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15"/>
        <w:gridCol w:w="7555"/>
      </w:tblGrid>
      <w:tr w:rsidR="003A5231" w:rsidRPr="002A3AB7" w14:paraId="7D79EE43" w14:textId="77777777" w:rsidTr="003A5231">
        <w:tc>
          <w:tcPr>
            <w:tcW w:w="10070" w:type="dxa"/>
            <w:gridSpan w:val="2"/>
          </w:tcPr>
          <w:p w14:paraId="42904132" w14:textId="65E05429" w:rsidR="003A5231" w:rsidRPr="002A3AB7" w:rsidRDefault="003A5231" w:rsidP="003A5231">
            <w:pPr>
              <w:keepNext/>
              <w:contextualSpacing/>
              <w:jc w:val="center"/>
              <w:rPr>
                <w:rFonts w:ascii="Times New Roman" w:eastAsia="Verdana" w:hAnsi="Times New Roman" w:cs="Times New Roman"/>
                <w:b/>
              </w:rPr>
            </w:pPr>
            <w:r w:rsidRPr="002A3AB7">
              <w:rPr>
                <w:rFonts w:ascii="Times New Roman" w:eastAsia="Verdana" w:hAnsi="Times New Roman" w:cs="Times New Roman"/>
                <w:b/>
              </w:rPr>
              <w:t>Funding Opportunity</w:t>
            </w:r>
          </w:p>
          <w:p w14:paraId="40C40A8C" w14:textId="72C87604" w:rsidR="003A5231" w:rsidRPr="002A3AB7" w:rsidRDefault="003A5231" w:rsidP="003A5231">
            <w:pPr>
              <w:keepNext/>
              <w:contextualSpacing/>
              <w:jc w:val="center"/>
              <w:rPr>
                <w:rFonts w:ascii="Times New Roman" w:eastAsia="Verdana" w:hAnsi="Times New Roman" w:cs="Times New Roman"/>
                <w:b/>
              </w:rPr>
            </w:pPr>
            <w:r w:rsidRPr="002A3AB7">
              <w:rPr>
                <w:rFonts w:ascii="Times New Roman" w:eastAsia="Verdana" w:hAnsi="Times New Roman" w:cs="Times New Roman"/>
                <w:b/>
              </w:rPr>
              <w:t>RFP #</w:t>
            </w:r>
            <w:r w:rsidR="006374F4">
              <w:rPr>
                <w:rFonts w:ascii="Times New Roman" w:eastAsia="Verdana" w:hAnsi="Times New Roman" w:cs="Times New Roman"/>
                <w:b/>
              </w:rPr>
              <w:t>GC20-009</w:t>
            </w:r>
          </w:p>
          <w:p w14:paraId="439C4084" w14:textId="45CAD69D" w:rsidR="003A5231" w:rsidRPr="002A3AB7" w:rsidRDefault="003A5231" w:rsidP="003A5231">
            <w:pPr>
              <w:keepNext/>
              <w:contextualSpacing/>
              <w:jc w:val="center"/>
              <w:rPr>
                <w:rFonts w:ascii="Times New Roman" w:eastAsia="Verdana" w:hAnsi="Times New Roman" w:cs="Times New Roman"/>
                <w:b/>
              </w:rPr>
            </w:pPr>
            <w:r w:rsidRPr="002A3AB7">
              <w:rPr>
                <w:rFonts w:ascii="Times New Roman" w:eastAsia="Verdana" w:hAnsi="Times New Roman" w:cs="Times New Roman"/>
                <w:b/>
              </w:rPr>
              <w:t>Title I School Improvement Section 1003</w:t>
            </w:r>
          </w:p>
          <w:p w14:paraId="1D0C1886" w14:textId="6F6C60D3" w:rsidR="003A5231" w:rsidRPr="002A3AB7" w:rsidRDefault="003A5231" w:rsidP="003A5231">
            <w:pPr>
              <w:keepNext/>
              <w:contextualSpacing/>
              <w:jc w:val="center"/>
              <w:rPr>
                <w:rFonts w:ascii="Times New Roman" w:eastAsia="Verdana" w:hAnsi="Times New Roman" w:cs="Times New Roman"/>
                <w:b/>
              </w:rPr>
            </w:pPr>
            <w:r w:rsidRPr="002A3AB7">
              <w:rPr>
                <w:rFonts w:ascii="Times New Roman" w:eastAsia="Verdana" w:hAnsi="Times New Roman" w:cs="Times New Roman"/>
                <w:b/>
              </w:rPr>
              <w:t>New York State Integration Project – Professional Learning Community (NYSIP-PLC) Grant</w:t>
            </w:r>
          </w:p>
          <w:p w14:paraId="2BCB6442" w14:textId="17DBC9FB" w:rsidR="003A5231" w:rsidRPr="002A3AB7" w:rsidRDefault="003A5231" w:rsidP="003A5231">
            <w:pPr>
              <w:keepNext/>
              <w:contextualSpacing/>
              <w:jc w:val="center"/>
              <w:rPr>
                <w:rFonts w:ascii="Times New Roman" w:eastAsia="Verdana" w:hAnsi="Times New Roman" w:cs="Times New Roman"/>
                <w:b/>
              </w:rPr>
            </w:pPr>
            <w:r w:rsidRPr="002A3AB7">
              <w:rPr>
                <w:rFonts w:ascii="Times New Roman" w:eastAsia="Verdana" w:hAnsi="Times New Roman" w:cs="Times New Roman"/>
                <w:b/>
              </w:rPr>
              <w:t>Phase III, 2020-2023</w:t>
            </w:r>
          </w:p>
          <w:p w14:paraId="70DD8666" w14:textId="30261A19" w:rsidR="003A5231" w:rsidRPr="002A3AB7" w:rsidRDefault="003A5231" w:rsidP="00057794">
            <w:pPr>
              <w:keepNext/>
              <w:contextualSpacing/>
              <w:rPr>
                <w:rFonts w:ascii="Times New Roman" w:eastAsia="Verdana" w:hAnsi="Times New Roman" w:cs="Times New Roman"/>
              </w:rPr>
            </w:pPr>
          </w:p>
        </w:tc>
      </w:tr>
      <w:tr w:rsidR="00B1361F" w:rsidRPr="002A3AB7" w14:paraId="7CE8F45A" w14:textId="77777777" w:rsidTr="008C0D4D">
        <w:tc>
          <w:tcPr>
            <w:tcW w:w="2515" w:type="dxa"/>
          </w:tcPr>
          <w:p w14:paraId="49411DAF" w14:textId="2D044BE3" w:rsidR="00494569" w:rsidRPr="002A3AB7" w:rsidRDefault="008C0D4D" w:rsidP="00B46D7A">
            <w:pPr>
              <w:keepNext/>
              <w:contextualSpacing/>
              <w:jc w:val="center"/>
              <w:rPr>
                <w:rFonts w:ascii="Times New Roman" w:eastAsia="Times New Roman" w:hAnsi="Times New Roman" w:cs="Times New Roman"/>
                <w:b/>
              </w:rPr>
            </w:pPr>
            <w:bookmarkStart w:id="0" w:name="_Hlk13822875"/>
            <w:bookmarkStart w:id="1" w:name="_Hlk14254629"/>
            <w:r w:rsidRPr="002A3AB7">
              <w:rPr>
                <w:rFonts w:ascii="Times New Roman" w:eastAsia="Times New Roman" w:hAnsi="Times New Roman" w:cs="Times New Roman"/>
                <w:b/>
              </w:rPr>
              <w:t>Legislative Authority</w:t>
            </w:r>
          </w:p>
        </w:tc>
        <w:tc>
          <w:tcPr>
            <w:tcW w:w="7555" w:type="dxa"/>
          </w:tcPr>
          <w:p w14:paraId="26AF5A40" w14:textId="4AF71987" w:rsidR="00494569" w:rsidRPr="002A3AB7" w:rsidRDefault="00057794" w:rsidP="00057794">
            <w:pPr>
              <w:keepNext/>
              <w:contextualSpacing/>
              <w:rPr>
                <w:rFonts w:ascii="Times New Roman" w:eastAsia="Verdana" w:hAnsi="Times New Roman" w:cs="Times New Roman"/>
              </w:rPr>
            </w:pPr>
            <w:r w:rsidRPr="002A3AB7">
              <w:rPr>
                <w:rFonts w:ascii="Times New Roman" w:eastAsia="Verdana" w:hAnsi="Times New Roman" w:cs="Times New Roman"/>
              </w:rPr>
              <w:t xml:space="preserve">The New York State Integration Project </w:t>
            </w:r>
            <w:r w:rsidR="000B00CC" w:rsidRPr="002A3AB7">
              <w:rPr>
                <w:rFonts w:ascii="Times New Roman" w:eastAsia="Verdana" w:hAnsi="Times New Roman" w:cs="Times New Roman"/>
              </w:rPr>
              <w:t xml:space="preserve">– Professional Learning Community </w:t>
            </w:r>
            <w:r w:rsidRPr="002A3AB7">
              <w:rPr>
                <w:rFonts w:ascii="Times New Roman" w:eastAsia="Verdana" w:hAnsi="Times New Roman" w:cs="Times New Roman"/>
              </w:rPr>
              <w:t>(NYSIP-PLC) program is authorized u</w:t>
            </w:r>
            <w:r w:rsidR="00AF1E23" w:rsidRPr="002A3AB7">
              <w:rPr>
                <w:rFonts w:ascii="Times New Roman" w:eastAsia="Verdana" w:hAnsi="Times New Roman" w:cs="Times New Roman"/>
              </w:rPr>
              <w:t>nder Title 1, Part A, Section 1003 of ESEA, as amended by</w:t>
            </w:r>
            <w:r w:rsidR="00B02763">
              <w:rPr>
                <w:rFonts w:ascii="Times New Roman" w:eastAsia="Verdana" w:hAnsi="Times New Roman" w:cs="Times New Roman"/>
              </w:rPr>
              <w:t xml:space="preserve"> </w:t>
            </w:r>
            <w:proofErr w:type="gramStart"/>
            <w:r w:rsidR="00AF1E23" w:rsidRPr="002A3AB7">
              <w:rPr>
                <w:rFonts w:ascii="Times New Roman" w:eastAsia="Verdana" w:hAnsi="Times New Roman" w:cs="Times New Roman"/>
              </w:rPr>
              <w:t>the Every</w:t>
            </w:r>
            <w:proofErr w:type="gramEnd"/>
            <w:r w:rsidR="00AF1E23" w:rsidRPr="002A3AB7">
              <w:rPr>
                <w:rFonts w:ascii="Times New Roman" w:eastAsia="Verdana" w:hAnsi="Times New Roman" w:cs="Times New Roman"/>
              </w:rPr>
              <w:t xml:space="preserve"> Student Succeeds Act (ESSA)</w:t>
            </w:r>
            <w:r w:rsidRPr="002A3AB7">
              <w:rPr>
                <w:rFonts w:ascii="Times New Roman" w:eastAsia="Verdana" w:hAnsi="Times New Roman" w:cs="Times New Roman"/>
              </w:rPr>
              <w:t>.</w:t>
            </w:r>
          </w:p>
          <w:p w14:paraId="621C90B9" w14:textId="4FDB2F38" w:rsidR="003A5231" w:rsidRPr="002A3AB7" w:rsidRDefault="003A5231" w:rsidP="00057794">
            <w:pPr>
              <w:keepNext/>
              <w:contextualSpacing/>
              <w:rPr>
                <w:rFonts w:ascii="Times New Roman" w:eastAsia="Times New Roman" w:hAnsi="Times New Roman" w:cs="Times New Roman"/>
                <w:b/>
              </w:rPr>
            </w:pPr>
          </w:p>
        </w:tc>
      </w:tr>
      <w:tr w:rsidR="00B1361F" w:rsidRPr="002A3AB7" w14:paraId="64DE498B" w14:textId="77777777" w:rsidTr="008C0D4D">
        <w:tc>
          <w:tcPr>
            <w:tcW w:w="2515" w:type="dxa"/>
          </w:tcPr>
          <w:p w14:paraId="0FF31729" w14:textId="3953234A" w:rsidR="008C0D4D" w:rsidRPr="002A3AB7" w:rsidRDefault="008C0D4D" w:rsidP="008C0D4D">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Purpose of Grant</w:t>
            </w:r>
          </w:p>
        </w:tc>
        <w:tc>
          <w:tcPr>
            <w:tcW w:w="7555" w:type="dxa"/>
          </w:tcPr>
          <w:p w14:paraId="3E1BE98A" w14:textId="4106239A" w:rsidR="00494569" w:rsidRPr="002A3AB7" w:rsidRDefault="00057794" w:rsidP="00057794">
            <w:pPr>
              <w:keepNext/>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purpose of the NYSIP-PLC program is to increase student achievement in New York State Title I Schools, particularly those schools identified for improvement, by encouraging greater integration </w:t>
            </w:r>
            <w:r w:rsidR="00D30E7F" w:rsidRPr="00D30E7F">
              <w:rPr>
                <w:rFonts w:ascii="Times New Roman" w:eastAsia="Times New Roman" w:hAnsi="Times New Roman" w:cs="Times New Roman"/>
              </w:rPr>
              <w:t xml:space="preserve">by race and ethnicity, as well as socioeconomic, special education, and English language learner/Multilingual learner (ELL/MLL) status </w:t>
            </w:r>
            <w:r w:rsidRPr="002A3AB7">
              <w:rPr>
                <w:rFonts w:ascii="Times New Roman" w:eastAsia="Times New Roman" w:hAnsi="Times New Roman" w:cs="Times New Roman"/>
              </w:rPr>
              <w:t>in Title I schools.</w:t>
            </w:r>
          </w:p>
          <w:p w14:paraId="7BCC3A1C" w14:textId="4FC4707A" w:rsidR="003A5231" w:rsidRPr="002A3AB7" w:rsidRDefault="003A5231" w:rsidP="00057794">
            <w:pPr>
              <w:keepNext/>
              <w:contextualSpacing/>
              <w:rPr>
                <w:rFonts w:ascii="Times New Roman" w:eastAsia="Times New Roman" w:hAnsi="Times New Roman" w:cs="Times New Roman"/>
                <w:b/>
              </w:rPr>
            </w:pPr>
          </w:p>
        </w:tc>
      </w:tr>
      <w:tr w:rsidR="00B1361F" w:rsidRPr="002A3AB7" w14:paraId="32A12F78" w14:textId="77777777" w:rsidTr="008C0D4D">
        <w:tc>
          <w:tcPr>
            <w:tcW w:w="2515" w:type="dxa"/>
          </w:tcPr>
          <w:p w14:paraId="3EB83FA0" w14:textId="56CC3D99" w:rsidR="00494569" w:rsidRPr="002A3AB7" w:rsidRDefault="008C0D4D" w:rsidP="00B46D7A">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Project Period</w:t>
            </w:r>
          </w:p>
        </w:tc>
        <w:tc>
          <w:tcPr>
            <w:tcW w:w="7555" w:type="dxa"/>
          </w:tcPr>
          <w:p w14:paraId="02FA1A02" w14:textId="77777777" w:rsidR="00494569" w:rsidRPr="002A3AB7" w:rsidRDefault="00057794" w:rsidP="00057794">
            <w:pPr>
              <w:keepNext/>
              <w:contextualSpacing/>
              <w:rPr>
                <w:rFonts w:ascii="Times New Roman" w:eastAsia="Times New Roman" w:hAnsi="Times New Roman" w:cs="Times New Roman"/>
              </w:rPr>
            </w:pPr>
            <w:r w:rsidRPr="002A3AB7">
              <w:rPr>
                <w:rFonts w:ascii="Times New Roman" w:eastAsia="Times New Roman" w:hAnsi="Times New Roman" w:cs="Times New Roman"/>
              </w:rPr>
              <w:t>September 1, 2020 – August 31, 2023</w:t>
            </w:r>
          </w:p>
          <w:p w14:paraId="3D6DA6B4" w14:textId="19739A7B" w:rsidR="003A5231" w:rsidRPr="002A3AB7" w:rsidRDefault="003A5231" w:rsidP="00057794">
            <w:pPr>
              <w:keepNext/>
              <w:contextualSpacing/>
              <w:rPr>
                <w:rFonts w:ascii="Times New Roman" w:eastAsia="Times New Roman" w:hAnsi="Times New Roman" w:cs="Times New Roman"/>
                <w:b/>
              </w:rPr>
            </w:pPr>
          </w:p>
        </w:tc>
      </w:tr>
      <w:tr w:rsidR="00B1361F" w:rsidRPr="002A3AB7" w14:paraId="4F8D805A" w14:textId="77777777" w:rsidTr="008C0D4D">
        <w:tc>
          <w:tcPr>
            <w:tcW w:w="2515" w:type="dxa"/>
          </w:tcPr>
          <w:p w14:paraId="6CA6CD88" w14:textId="6C0780E4" w:rsidR="00494569" w:rsidRPr="002A3AB7" w:rsidRDefault="008C0D4D" w:rsidP="00B46D7A">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Eligible Applicants</w:t>
            </w:r>
          </w:p>
        </w:tc>
        <w:tc>
          <w:tcPr>
            <w:tcW w:w="7555" w:type="dxa"/>
          </w:tcPr>
          <w:p w14:paraId="04891191" w14:textId="47D2A348" w:rsidR="00494569" w:rsidRPr="002A3AB7" w:rsidRDefault="009E244F" w:rsidP="009E244F">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For participation in Phase III of the NYSIP-PLC Grant, </w:t>
            </w:r>
            <w:r w:rsidR="007C0FF2" w:rsidRPr="002A3AB7">
              <w:rPr>
                <w:rFonts w:ascii="Times New Roman" w:eastAsia="Times New Roman" w:hAnsi="Times New Roman" w:cs="Times New Roman"/>
              </w:rPr>
              <w:t>the New York State Education Department (</w:t>
            </w:r>
            <w:r w:rsidRPr="002A3AB7">
              <w:rPr>
                <w:rFonts w:ascii="Times New Roman" w:eastAsia="Times New Roman" w:hAnsi="Times New Roman" w:cs="Times New Roman"/>
              </w:rPr>
              <w:t xml:space="preserve">NYSED </w:t>
            </w:r>
            <w:r w:rsidR="007C0FF2" w:rsidRPr="002A3AB7">
              <w:rPr>
                <w:rFonts w:ascii="Times New Roman" w:eastAsia="Times New Roman" w:hAnsi="Times New Roman" w:cs="Times New Roman"/>
              </w:rPr>
              <w:t xml:space="preserve">or “the Department”) </w:t>
            </w:r>
            <w:r w:rsidRPr="002A3AB7">
              <w:rPr>
                <w:rFonts w:ascii="Times New Roman" w:eastAsia="Times New Roman" w:hAnsi="Times New Roman" w:cs="Times New Roman"/>
              </w:rPr>
              <w:t>has established a list of preliminarily eligible districts</w:t>
            </w:r>
            <w:r w:rsidR="008A2B77">
              <w:rPr>
                <w:rFonts w:ascii="Times New Roman" w:eastAsia="Times New Roman" w:hAnsi="Times New Roman" w:cs="Times New Roman"/>
              </w:rPr>
              <w:t xml:space="preserve"> (located on page 5)</w:t>
            </w:r>
            <w:r w:rsidRPr="002A3AB7">
              <w:rPr>
                <w:rFonts w:ascii="Times New Roman" w:eastAsia="Times New Roman" w:hAnsi="Times New Roman" w:cs="Times New Roman"/>
              </w:rPr>
              <w:t xml:space="preserve"> based on participation in Phase II of the NYSIP-PLC.</w:t>
            </w:r>
          </w:p>
          <w:p w14:paraId="5627CA6C" w14:textId="60F72666" w:rsidR="003A5231" w:rsidRPr="002A3AB7" w:rsidRDefault="003A5231" w:rsidP="009E244F">
            <w:pPr>
              <w:contextualSpacing/>
              <w:rPr>
                <w:rFonts w:ascii="Times New Roman" w:eastAsia="Times New Roman" w:hAnsi="Times New Roman" w:cs="Times New Roman"/>
                <w:b/>
              </w:rPr>
            </w:pPr>
          </w:p>
        </w:tc>
      </w:tr>
      <w:tr w:rsidR="00B1361F" w:rsidRPr="002A3AB7" w14:paraId="2CE92490" w14:textId="77777777" w:rsidTr="008C0D4D">
        <w:tc>
          <w:tcPr>
            <w:tcW w:w="2515" w:type="dxa"/>
          </w:tcPr>
          <w:p w14:paraId="0281E4DA" w14:textId="387FB67B" w:rsidR="00494569" w:rsidRPr="002A3AB7" w:rsidRDefault="008C0D4D" w:rsidP="00B46D7A">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Amount of Funding</w:t>
            </w:r>
          </w:p>
        </w:tc>
        <w:tc>
          <w:tcPr>
            <w:tcW w:w="7555" w:type="dxa"/>
          </w:tcPr>
          <w:p w14:paraId="64D3447A" w14:textId="77777777" w:rsidR="009E244F" w:rsidRPr="002A3AB7" w:rsidRDefault="009E244F" w:rsidP="009E244F">
            <w:pPr>
              <w:contextualSpacing/>
              <w:rPr>
                <w:rFonts w:ascii="Times New Roman" w:eastAsia="Verdana" w:hAnsi="Times New Roman" w:cs="Times New Roman"/>
              </w:rPr>
            </w:pPr>
            <w:r w:rsidRPr="002A3AB7">
              <w:rPr>
                <w:rFonts w:ascii="Times New Roman" w:eastAsia="Verdana" w:hAnsi="Times New Roman" w:cs="Times New Roman"/>
              </w:rPr>
              <w:t xml:space="preserve">Phase III of the NYSIP-PLC will be funded via competitive grant awards. Participation in Phase II does not guarantee funding for or participation in Phase III. In Phase III, approximately 6-8 awards will be granted. </w:t>
            </w:r>
          </w:p>
          <w:p w14:paraId="17F6DD21" w14:textId="77777777" w:rsidR="009E244F" w:rsidRPr="002A3AB7" w:rsidRDefault="009E244F" w:rsidP="009E244F">
            <w:pPr>
              <w:contextualSpacing/>
              <w:rPr>
                <w:rFonts w:ascii="Times New Roman" w:eastAsia="Verdana" w:hAnsi="Times New Roman" w:cs="Times New Roman"/>
              </w:rPr>
            </w:pPr>
          </w:p>
          <w:p w14:paraId="304BA49F" w14:textId="77777777" w:rsidR="00494569" w:rsidRPr="002A3AB7" w:rsidRDefault="009E244F" w:rsidP="009E244F">
            <w:pPr>
              <w:keepNext/>
              <w:contextualSpacing/>
              <w:rPr>
                <w:rFonts w:ascii="Times New Roman" w:hAnsi="Times New Roman" w:cs="Times New Roman"/>
              </w:rPr>
            </w:pPr>
            <w:r w:rsidRPr="002A3AB7">
              <w:rPr>
                <w:rFonts w:ascii="Times New Roman" w:eastAsia="Verdana" w:hAnsi="Times New Roman" w:cs="Times New Roman"/>
              </w:rPr>
              <w:t>The total amount of funding available is approximately $20,000,000. LEAs may request funds up to $</w:t>
            </w:r>
            <w:r w:rsidRPr="002A3AB7">
              <w:rPr>
                <w:rFonts w:ascii="Times New Roman" w:hAnsi="Times New Roman" w:cs="Times New Roman"/>
              </w:rPr>
              <w:t>3,000,000 for the entirety of Phase III.</w:t>
            </w:r>
          </w:p>
          <w:p w14:paraId="4C351EBD" w14:textId="3851AC4C" w:rsidR="003A5231" w:rsidRPr="002A3AB7" w:rsidRDefault="003A5231" w:rsidP="009E244F">
            <w:pPr>
              <w:keepNext/>
              <w:contextualSpacing/>
              <w:rPr>
                <w:rFonts w:ascii="Times New Roman" w:eastAsia="Times New Roman" w:hAnsi="Times New Roman" w:cs="Times New Roman"/>
                <w:b/>
              </w:rPr>
            </w:pPr>
          </w:p>
        </w:tc>
      </w:tr>
      <w:tr w:rsidR="00B1361F" w:rsidRPr="002A3AB7" w14:paraId="65F71566" w14:textId="77777777" w:rsidTr="008C0D4D">
        <w:tc>
          <w:tcPr>
            <w:tcW w:w="2515" w:type="dxa"/>
          </w:tcPr>
          <w:p w14:paraId="072C6203" w14:textId="4928A088" w:rsidR="00494569" w:rsidRPr="002A3AB7" w:rsidRDefault="008C0D4D" w:rsidP="00B46D7A">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Application Due Date and Mailing Address</w:t>
            </w:r>
          </w:p>
        </w:tc>
        <w:tc>
          <w:tcPr>
            <w:tcW w:w="7555" w:type="dxa"/>
          </w:tcPr>
          <w:p w14:paraId="5B01C5E8" w14:textId="51345A72" w:rsidR="00494569" w:rsidRPr="002A3AB7" w:rsidRDefault="009E244F" w:rsidP="009E244F">
            <w:pPr>
              <w:keepNext/>
              <w:contextualSpacing/>
              <w:rPr>
                <w:rFonts w:ascii="Times New Roman" w:eastAsia="Times New Roman" w:hAnsi="Times New Roman" w:cs="Times New Roman"/>
              </w:rPr>
            </w:pPr>
            <w:r w:rsidRPr="002A3AB7">
              <w:rPr>
                <w:rFonts w:ascii="Times New Roman" w:eastAsia="Times New Roman" w:hAnsi="Times New Roman" w:cs="Times New Roman"/>
              </w:rPr>
              <w:t xml:space="preserve">Applications must be </w:t>
            </w:r>
            <w:r w:rsidRPr="00E81457">
              <w:rPr>
                <w:rFonts w:ascii="Times New Roman" w:eastAsia="Times New Roman" w:hAnsi="Times New Roman" w:cs="Times New Roman"/>
                <w:b/>
              </w:rPr>
              <w:t>emailed and postmarked</w:t>
            </w:r>
            <w:r w:rsidRPr="002A3AB7">
              <w:rPr>
                <w:rFonts w:ascii="Times New Roman" w:eastAsia="Times New Roman" w:hAnsi="Times New Roman" w:cs="Times New Roman"/>
              </w:rPr>
              <w:t xml:space="preserve"> by </w:t>
            </w:r>
            <w:r w:rsidR="000F72AF">
              <w:rPr>
                <w:rFonts w:ascii="Times New Roman" w:eastAsia="Times New Roman" w:hAnsi="Times New Roman" w:cs="Times New Roman"/>
              </w:rPr>
              <w:t>May 7</w:t>
            </w:r>
            <w:r w:rsidRPr="002A3AB7">
              <w:rPr>
                <w:rFonts w:ascii="Times New Roman" w:eastAsia="Times New Roman" w:hAnsi="Times New Roman" w:cs="Times New Roman"/>
              </w:rPr>
              <w:t>, 2020.</w:t>
            </w:r>
          </w:p>
          <w:p w14:paraId="6E1233C3" w14:textId="77777777" w:rsidR="009E244F" w:rsidRPr="002A3AB7" w:rsidRDefault="009E244F" w:rsidP="009E244F">
            <w:pPr>
              <w:keepNext/>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For the original copy, send the completed application to:</w:t>
            </w:r>
          </w:p>
          <w:p w14:paraId="4B58C1EA" w14:textId="77777777" w:rsidR="009E244F" w:rsidRPr="002A3AB7" w:rsidRDefault="009E244F" w:rsidP="009E244F">
            <w:pPr>
              <w:shd w:val="clear" w:color="auto" w:fill="FFFFFF"/>
              <w:contextualSpacing/>
              <w:rPr>
                <w:rFonts w:ascii="Times New Roman" w:eastAsia="Times New Roman" w:hAnsi="Times New Roman" w:cs="Times New Roman"/>
                <w:b/>
              </w:rPr>
            </w:pPr>
          </w:p>
          <w:p w14:paraId="27141470" w14:textId="552F6E8D" w:rsidR="009E244F" w:rsidRPr="002A3AB7" w:rsidRDefault="009E244F" w:rsidP="009E244F">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Attn: Title I 1003 NYSIP</w:t>
            </w:r>
            <w:r w:rsidR="007C0FF2" w:rsidRPr="002A3AB7">
              <w:rPr>
                <w:rFonts w:ascii="Times New Roman" w:eastAsia="Times New Roman" w:hAnsi="Times New Roman" w:cs="Times New Roman"/>
              </w:rPr>
              <w:t>-PLC</w:t>
            </w:r>
            <w:r w:rsidRPr="002A3AB7">
              <w:rPr>
                <w:rFonts w:ascii="Times New Roman" w:eastAsia="Times New Roman" w:hAnsi="Times New Roman" w:cs="Times New Roman"/>
              </w:rPr>
              <w:t xml:space="preserve"> Phase III Grant</w:t>
            </w:r>
          </w:p>
          <w:p w14:paraId="4860CBC7" w14:textId="77777777" w:rsidR="009E244F" w:rsidRPr="002A3AB7" w:rsidRDefault="009E244F" w:rsidP="009E244F">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New York State Education Department</w:t>
            </w:r>
            <w:r w:rsidRPr="002A3AB7">
              <w:rPr>
                <w:rFonts w:ascii="Times New Roman" w:eastAsia="Times New Roman" w:hAnsi="Times New Roman" w:cs="Times New Roman"/>
              </w:rPr>
              <w:br/>
              <w:t>Office of ESSA-Funded Programs</w:t>
            </w:r>
          </w:p>
          <w:p w14:paraId="447668E2" w14:textId="77777777" w:rsidR="009E244F" w:rsidRPr="002A3AB7" w:rsidRDefault="009E244F" w:rsidP="009E244F">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89 Washington Avenue</w:t>
            </w:r>
            <w:r w:rsidRPr="002A3AB7">
              <w:rPr>
                <w:rFonts w:ascii="Times New Roman" w:eastAsia="Times New Roman" w:hAnsi="Times New Roman" w:cs="Times New Roman"/>
              </w:rPr>
              <w:br/>
              <w:t>Room 320 EB</w:t>
            </w:r>
            <w:r w:rsidRPr="002A3AB7">
              <w:rPr>
                <w:rFonts w:ascii="Times New Roman" w:eastAsia="Times New Roman" w:hAnsi="Times New Roman" w:cs="Times New Roman"/>
              </w:rPr>
              <w:br/>
              <w:t>Albany, New York 12234</w:t>
            </w:r>
            <w:r w:rsidRPr="002A3AB7">
              <w:rPr>
                <w:rFonts w:ascii="Times New Roman" w:eastAsia="Times New Roman" w:hAnsi="Times New Roman" w:cs="Times New Roman"/>
              </w:rPr>
              <w:br/>
            </w:r>
          </w:p>
          <w:p w14:paraId="7A876C46" w14:textId="02E9A226" w:rsidR="009E244F" w:rsidRPr="002A3AB7" w:rsidRDefault="009E244F" w:rsidP="00C72B8C">
            <w:pPr>
              <w:keepNext/>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For the electronic copy, send the completed application to </w:t>
            </w:r>
            <w:hyperlink r:id="rId8">
              <w:r w:rsidRPr="00F8154D">
                <w:rPr>
                  <w:rFonts w:ascii="Times New Roman" w:eastAsia="Times New Roman" w:hAnsi="Times New Roman" w:cs="Times New Roman"/>
                  <w:color w:val="0033CC"/>
                  <w:u w:val="single"/>
                </w:rPr>
                <w:t>SIGA@nysed.gov</w:t>
              </w:r>
            </w:hyperlink>
            <w:r w:rsidRPr="002A3AB7">
              <w:rPr>
                <w:rFonts w:ascii="Times New Roman" w:eastAsia="Times New Roman" w:hAnsi="Times New Roman" w:cs="Times New Roman"/>
              </w:rPr>
              <w:t xml:space="preserve"> and include</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the</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district name</w:t>
            </w:r>
            <w:r w:rsidR="00AD5FA5" w:rsidRPr="002A3AB7">
              <w:rPr>
                <w:rFonts w:ascii="Times New Roman" w:eastAsia="Times New Roman" w:hAnsi="Times New Roman" w:cs="Times New Roman"/>
              </w:rPr>
              <w:t xml:space="preserve"> and</w:t>
            </w:r>
            <w:r w:rsidRPr="002A3AB7">
              <w:rPr>
                <w:rFonts w:ascii="Times New Roman" w:eastAsia="Times New Roman" w:hAnsi="Times New Roman" w:cs="Times New Roman"/>
                <w:b/>
              </w:rPr>
              <w:t xml:space="preserve"> </w:t>
            </w:r>
            <w:r w:rsidR="00AD5FA5" w:rsidRPr="002A3AB7">
              <w:rPr>
                <w:rFonts w:ascii="Times New Roman" w:eastAsia="Times New Roman" w:hAnsi="Times New Roman" w:cs="Times New Roman"/>
                <w:b/>
              </w:rPr>
              <w:t>“</w:t>
            </w:r>
            <w:r w:rsidR="00AD5FA5" w:rsidRPr="002A3AB7">
              <w:rPr>
                <w:rFonts w:ascii="Times New Roman" w:eastAsia="Times New Roman" w:hAnsi="Times New Roman" w:cs="Times New Roman"/>
              </w:rPr>
              <w:t>Title I 1003 NYSIP</w:t>
            </w:r>
            <w:r w:rsidR="007C0FF2" w:rsidRPr="002A3AB7">
              <w:rPr>
                <w:rFonts w:ascii="Times New Roman" w:eastAsia="Times New Roman" w:hAnsi="Times New Roman" w:cs="Times New Roman"/>
              </w:rPr>
              <w:t>-PLC</w:t>
            </w:r>
            <w:r w:rsidR="00AD5FA5" w:rsidRPr="002A3AB7">
              <w:rPr>
                <w:rFonts w:ascii="Times New Roman" w:eastAsia="Times New Roman" w:hAnsi="Times New Roman" w:cs="Times New Roman"/>
              </w:rPr>
              <w:t xml:space="preserve"> Phase III Grant” </w:t>
            </w:r>
            <w:r w:rsidRPr="002A3AB7">
              <w:rPr>
                <w:rFonts w:ascii="Times New Roman" w:eastAsia="Times New Roman" w:hAnsi="Times New Roman" w:cs="Times New Roman"/>
              </w:rPr>
              <w:t xml:space="preserve">in the subject line. </w:t>
            </w:r>
          </w:p>
          <w:p w14:paraId="4CB8BB52" w14:textId="3ADAE4C7" w:rsidR="003A5231" w:rsidRPr="002A3AB7" w:rsidRDefault="003A5231" w:rsidP="00C72B8C">
            <w:pPr>
              <w:keepNext/>
              <w:shd w:val="clear" w:color="auto" w:fill="FFFFFF"/>
              <w:contextualSpacing/>
              <w:rPr>
                <w:rFonts w:ascii="Times New Roman" w:eastAsia="Times New Roman" w:hAnsi="Times New Roman" w:cs="Times New Roman"/>
              </w:rPr>
            </w:pPr>
          </w:p>
        </w:tc>
      </w:tr>
      <w:tr w:rsidR="00B1361F" w:rsidRPr="002A3AB7" w14:paraId="3B48F83F" w14:textId="77777777" w:rsidTr="008C0D4D">
        <w:tc>
          <w:tcPr>
            <w:tcW w:w="2515" w:type="dxa"/>
          </w:tcPr>
          <w:p w14:paraId="52FCD760" w14:textId="4A49FAFC" w:rsidR="00494569" w:rsidRPr="002A3AB7" w:rsidRDefault="008C0D4D" w:rsidP="00B46D7A">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lastRenderedPageBreak/>
              <w:t>Questions and Answers</w:t>
            </w:r>
          </w:p>
        </w:tc>
        <w:tc>
          <w:tcPr>
            <w:tcW w:w="7555" w:type="dxa"/>
          </w:tcPr>
          <w:p w14:paraId="4F02D60F" w14:textId="18F7486C" w:rsidR="00494569" w:rsidRPr="002A3AB7" w:rsidRDefault="009E244F" w:rsidP="009E244F">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Questions regarding this RFP may be submitted to </w:t>
            </w:r>
            <w:hyperlink r:id="rId9" w:history="1">
              <w:r w:rsidR="00DE590C" w:rsidRPr="002A3AB7">
                <w:rPr>
                  <w:rStyle w:val="Hyperlink"/>
                  <w:rFonts w:ascii="Times New Roman" w:hAnsi="Times New Roman" w:cs="Times New Roman"/>
                </w:rPr>
                <w:t>SIGA@nysed.gov</w:t>
              </w:r>
            </w:hyperlink>
            <w:r w:rsidR="00A1511C">
              <w:rPr>
                <w:rFonts w:ascii="Times New Roman" w:eastAsia="Times New Roman" w:hAnsi="Times New Roman" w:cs="Times New Roman"/>
              </w:rPr>
              <w:t xml:space="preserve">. </w:t>
            </w:r>
            <w:r w:rsidRPr="002A3AB7">
              <w:rPr>
                <w:rFonts w:ascii="Times New Roman" w:eastAsia="Times New Roman" w:hAnsi="Times New Roman" w:cs="Times New Roman"/>
              </w:rPr>
              <w:t xml:space="preserve">The deadline for questions is </w:t>
            </w:r>
            <w:r w:rsidR="00AF3DE8">
              <w:rPr>
                <w:rFonts w:ascii="Times New Roman" w:eastAsia="Times New Roman" w:hAnsi="Times New Roman" w:cs="Times New Roman"/>
              </w:rPr>
              <w:t xml:space="preserve">March </w:t>
            </w:r>
            <w:r w:rsidR="007C389B">
              <w:rPr>
                <w:rFonts w:ascii="Times New Roman" w:eastAsia="Times New Roman" w:hAnsi="Times New Roman" w:cs="Times New Roman"/>
              </w:rPr>
              <w:t>31</w:t>
            </w:r>
            <w:r w:rsidRPr="002A3AB7">
              <w:rPr>
                <w:rFonts w:ascii="Times New Roman" w:eastAsia="Times New Roman" w:hAnsi="Times New Roman" w:cs="Times New Roman"/>
              </w:rPr>
              <w:t xml:space="preserve">, 2020. A Questions and Answers Summary will be posted no later than </w:t>
            </w:r>
            <w:r w:rsidR="007C389B">
              <w:rPr>
                <w:rFonts w:ascii="Times New Roman" w:eastAsia="Times New Roman" w:hAnsi="Times New Roman" w:cs="Times New Roman"/>
              </w:rPr>
              <w:t>April 9</w:t>
            </w:r>
            <w:r w:rsidRPr="002A3AB7">
              <w:rPr>
                <w:rFonts w:ascii="Times New Roman" w:eastAsia="Times New Roman" w:hAnsi="Times New Roman" w:cs="Times New Roman"/>
              </w:rPr>
              <w:t xml:space="preserve">, 2020 at: </w:t>
            </w:r>
            <w:hyperlink r:id="rId10" w:history="1">
              <w:r w:rsidR="00031866" w:rsidRPr="002A3AB7">
                <w:rPr>
                  <w:rStyle w:val="Hyperlink"/>
                  <w:rFonts w:ascii="Times New Roman" w:eastAsia="Times New Roman" w:hAnsi="Times New Roman" w:cs="Times New Roman"/>
                </w:rPr>
                <w:t>http://www.p12.nysed.gov/funding/currentapps.html</w:t>
              </w:r>
            </w:hyperlink>
            <w:r w:rsidR="00031866" w:rsidRPr="002A3AB7">
              <w:rPr>
                <w:rFonts w:ascii="Times New Roman" w:eastAsia="Times New Roman" w:hAnsi="Times New Roman" w:cs="Times New Roman"/>
              </w:rPr>
              <w:t xml:space="preserve"> </w:t>
            </w:r>
            <w:r w:rsidRPr="002A3AB7">
              <w:rPr>
                <w:rFonts w:ascii="Times New Roman" w:eastAsia="Times New Roman" w:hAnsi="Times New Roman" w:cs="Times New Roman"/>
              </w:rPr>
              <w:t xml:space="preserve"> </w:t>
            </w:r>
          </w:p>
          <w:p w14:paraId="48DF583D" w14:textId="798DC671" w:rsidR="003A5231" w:rsidRPr="002A3AB7" w:rsidRDefault="003A5231" w:rsidP="009E244F">
            <w:pPr>
              <w:shd w:val="clear" w:color="auto" w:fill="FFFFFF"/>
              <w:contextualSpacing/>
              <w:rPr>
                <w:rFonts w:ascii="Times New Roman" w:eastAsia="Times New Roman" w:hAnsi="Times New Roman" w:cs="Times New Roman"/>
              </w:rPr>
            </w:pPr>
          </w:p>
        </w:tc>
      </w:tr>
      <w:tr w:rsidR="00B1361F" w:rsidRPr="002A3AB7" w14:paraId="23BB6FC3" w14:textId="77777777" w:rsidTr="008C0D4D">
        <w:tc>
          <w:tcPr>
            <w:tcW w:w="2515" w:type="dxa"/>
          </w:tcPr>
          <w:p w14:paraId="79686BCA" w14:textId="33AF2E43" w:rsidR="00494569" w:rsidRPr="002A3AB7" w:rsidRDefault="008C0D4D" w:rsidP="00B46D7A">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Non-Mandatory Notice of Intent</w:t>
            </w:r>
          </w:p>
        </w:tc>
        <w:tc>
          <w:tcPr>
            <w:tcW w:w="7555" w:type="dxa"/>
          </w:tcPr>
          <w:p w14:paraId="75AC999B" w14:textId="67BA379A" w:rsidR="00494569" w:rsidRPr="002A3AB7" w:rsidRDefault="009E244F" w:rsidP="009E244F">
            <w:pPr>
              <w:keepNext/>
              <w:contextualSpacing/>
              <w:rPr>
                <w:rFonts w:ascii="Times New Roman" w:hAnsi="Times New Roman" w:cs="Times New Roman"/>
              </w:rPr>
            </w:pPr>
            <w:r w:rsidRPr="002A3AB7">
              <w:rPr>
                <w:rFonts w:ascii="Times New Roman" w:hAnsi="Times New Roman" w:cs="Times New Roman"/>
              </w:rPr>
              <w:t>The Notice of Intent (NOI) is not a requirement for submitting a complete application; however, NYSED strongly encourages all prospective applicants to submit an NOI to ensure a timely and thorough review and rating process</w:t>
            </w:r>
            <w:r w:rsidR="00A1511C">
              <w:rPr>
                <w:rFonts w:ascii="Times New Roman" w:hAnsi="Times New Roman" w:cs="Times New Roman"/>
              </w:rPr>
              <w:t xml:space="preserve">. </w:t>
            </w:r>
            <w:r w:rsidRPr="002A3AB7">
              <w:rPr>
                <w:rFonts w:ascii="Times New Roman" w:hAnsi="Times New Roman" w:cs="Times New Roman"/>
              </w:rPr>
              <w:t>The NOI is a simple email notice stating your organization’s (use the legal name and NYS Vendor ID) intent to apply for this grant</w:t>
            </w:r>
            <w:r w:rsidR="00A1511C">
              <w:rPr>
                <w:rFonts w:ascii="Times New Roman" w:hAnsi="Times New Roman" w:cs="Times New Roman"/>
              </w:rPr>
              <w:t xml:space="preserve">. </w:t>
            </w:r>
            <w:r w:rsidRPr="002A3AB7">
              <w:rPr>
                <w:rFonts w:ascii="Times New Roman" w:hAnsi="Times New Roman" w:cs="Times New Roman"/>
              </w:rPr>
              <w:t xml:space="preserve">Please send the NOI to </w:t>
            </w:r>
            <w:hyperlink r:id="rId11" w:history="1">
              <w:r w:rsidR="00F04EBF" w:rsidRPr="002A3AB7">
                <w:rPr>
                  <w:rStyle w:val="Hyperlink"/>
                  <w:rFonts w:ascii="Times New Roman" w:hAnsi="Times New Roman" w:cs="Times New Roman"/>
                </w:rPr>
                <w:t>SIGA@nysed.gov</w:t>
              </w:r>
            </w:hyperlink>
            <w:r w:rsidRPr="002A3AB7">
              <w:rPr>
                <w:rFonts w:ascii="Times New Roman" w:hAnsi="Times New Roman" w:cs="Times New Roman"/>
              </w:rPr>
              <w:t xml:space="preserve"> by </w:t>
            </w:r>
            <w:r w:rsidR="007C389B">
              <w:rPr>
                <w:rFonts w:ascii="Times New Roman" w:hAnsi="Times New Roman" w:cs="Times New Roman"/>
              </w:rPr>
              <w:t>April 9,</w:t>
            </w:r>
            <w:r w:rsidRPr="002A3AB7">
              <w:rPr>
                <w:rFonts w:ascii="Times New Roman" w:hAnsi="Times New Roman" w:cs="Times New Roman"/>
              </w:rPr>
              <w:t xml:space="preserve"> 2020.</w:t>
            </w:r>
          </w:p>
          <w:p w14:paraId="35FC1B98" w14:textId="689D4D55" w:rsidR="003A5231" w:rsidRPr="002A3AB7" w:rsidRDefault="003A5231" w:rsidP="009E244F">
            <w:pPr>
              <w:keepNext/>
              <w:contextualSpacing/>
              <w:rPr>
                <w:rFonts w:ascii="Times New Roman" w:eastAsia="Times New Roman" w:hAnsi="Times New Roman" w:cs="Times New Roman"/>
                <w:b/>
              </w:rPr>
            </w:pPr>
          </w:p>
        </w:tc>
      </w:tr>
      <w:tr w:rsidR="00754271" w:rsidRPr="002A3AB7" w14:paraId="3DEDF042" w14:textId="77777777" w:rsidTr="008C0D4D">
        <w:tc>
          <w:tcPr>
            <w:tcW w:w="2515" w:type="dxa"/>
          </w:tcPr>
          <w:p w14:paraId="1FCABB38" w14:textId="5FD62C10" w:rsidR="00754271" w:rsidRPr="002A3AB7" w:rsidRDefault="00754271" w:rsidP="00754271">
            <w:pPr>
              <w:keepNext/>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M/WBE Requirements</w:t>
            </w:r>
          </w:p>
        </w:tc>
        <w:tc>
          <w:tcPr>
            <w:tcW w:w="7555" w:type="dxa"/>
          </w:tcPr>
          <w:p w14:paraId="4BD5208C" w14:textId="653C9CCA" w:rsidR="00754271" w:rsidRPr="002A3AB7" w:rsidRDefault="00754271" w:rsidP="00754271">
            <w:pPr>
              <w:keepNext/>
              <w:contextualSpacing/>
              <w:rPr>
                <w:rFonts w:ascii="Times New Roman" w:hAnsi="Times New Roman" w:cs="Times New Roman"/>
              </w:rPr>
            </w:pPr>
            <w:r w:rsidRPr="002A3AB7">
              <w:rPr>
                <w:rFonts w:ascii="Times New Roman" w:hAnsi="Times New Roman" w:cs="Times New Roman"/>
              </w:rPr>
              <w:t>Pursuant to Article 15-A of the New York State Executive Law, the M/WBE participation goal for this grant is 30% of each applicant’s total discretionary non-personal service budget over the entire term of the grant. See the M/WBE Participation Goals section for further information and forms for completion.</w:t>
            </w:r>
          </w:p>
          <w:p w14:paraId="3F7D1DD3" w14:textId="6FEF5678" w:rsidR="001A0160" w:rsidRPr="002A3AB7" w:rsidRDefault="001A0160" w:rsidP="00754271">
            <w:pPr>
              <w:keepNext/>
              <w:contextualSpacing/>
              <w:rPr>
                <w:rFonts w:ascii="Times New Roman" w:hAnsi="Times New Roman" w:cs="Times New Roman"/>
              </w:rPr>
            </w:pPr>
          </w:p>
        </w:tc>
      </w:tr>
      <w:bookmarkEnd w:id="0"/>
      <w:tr w:rsidR="00B10BEB" w:rsidRPr="00D97061" w14:paraId="49DABB18" w14:textId="77777777" w:rsidTr="00B10BEB">
        <w:trPr>
          <w:trHeight w:val="881"/>
        </w:trPr>
        <w:tc>
          <w:tcPr>
            <w:tcW w:w="2515" w:type="dxa"/>
          </w:tcPr>
          <w:p w14:paraId="25EAE27C" w14:textId="77777777" w:rsidR="00B10BEB" w:rsidRPr="00E81639" w:rsidRDefault="00B10BEB" w:rsidP="00F36ACC">
            <w:pPr>
              <w:spacing w:line="276" w:lineRule="auto"/>
              <w:jc w:val="center"/>
              <w:rPr>
                <w:rFonts w:ascii="Times New Roman" w:hAnsi="Times New Roman" w:cs="Times New Roman"/>
                <w:b/>
                <w:bCs/>
              </w:rPr>
            </w:pPr>
            <w:r w:rsidRPr="00E81639">
              <w:rPr>
                <w:rFonts w:ascii="Times New Roman" w:hAnsi="Times New Roman" w:cs="Times New Roman"/>
                <w:b/>
                <w:bCs/>
              </w:rPr>
              <w:t>State Education Department Contacts</w:t>
            </w:r>
          </w:p>
        </w:tc>
        <w:tc>
          <w:tcPr>
            <w:tcW w:w="7555" w:type="dxa"/>
          </w:tcPr>
          <w:p w14:paraId="3EFF6F69" w14:textId="1FB14E29" w:rsidR="00B10BEB" w:rsidRDefault="00B10BEB" w:rsidP="00F36ACC">
            <w:pPr>
              <w:pStyle w:val="BodyTextIndent2"/>
              <w:tabs>
                <w:tab w:val="left" w:pos="1620"/>
              </w:tabs>
              <w:spacing w:line="276" w:lineRule="auto"/>
              <w:ind w:left="0"/>
              <w:jc w:val="both"/>
              <w:rPr>
                <w:szCs w:val="24"/>
              </w:rPr>
            </w:pPr>
            <w:r>
              <w:rPr>
                <w:szCs w:val="24"/>
              </w:rPr>
              <w:t xml:space="preserve">Program: Lisa Robinson, </w:t>
            </w:r>
            <w:hyperlink r:id="rId12" w:history="1">
              <w:r w:rsidRPr="00B80D09">
                <w:rPr>
                  <w:rStyle w:val="Hyperlink"/>
                </w:rPr>
                <w:t>SIGA</w:t>
              </w:r>
              <w:r w:rsidRPr="00B80D09">
                <w:rPr>
                  <w:rStyle w:val="Hyperlink"/>
                  <w:rFonts w:eastAsiaTheme="majorEastAsia"/>
                  <w:szCs w:val="24"/>
                </w:rPr>
                <w:t>@nysed.gov</w:t>
              </w:r>
            </w:hyperlink>
          </w:p>
          <w:p w14:paraId="6861EA1B" w14:textId="41A369F7" w:rsidR="00B10BEB" w:rsidRDefault="00B10BEB" w:rsidP="00F36ACC">
            <w:pPr>
              <w:pStyle w:val="BodyTextIndent2"/>
              <w:tabs>
                <w:tab w:val="left" w:pos="1620"/>
              </w:tabs>
              <w:spacing w:line="276" w:lineRule="auto"/>
              <w:ind w:left="0"/>
              <w:jc w:val="both"/>
              <w:rPr>
                <w:szCs w:val="24"/>
              </w:rPr>
            </w:pPr>
            <w:r>
              <w:rPr>
                <w:szCs w:val="24"/>
              </w:rPr>
              <w:t xml:space="preserve">Fiscal: Thomas McBride, </w:t>
            </w:r>
            <w:hyperlink r:id="rId13" w:history="1">
              <w:r w:rsidRPr="00B80D09">
                <w:rPr>
                  <w:rStyle w:val="Hyperlink"/>
                </w:rPr>
                <w:t>SIGA</w:t>
              </w:r>
              <w:r w:rsidRPr="00B80D09">
                <w:rPr>
                  <w:rStyle w:val="Hyperlink"/>
                  <w:rFonts w:eastAsiaTheme="majorEastAsia"/>
                  <w:szCs w:val="24"/>
                </w:rPr>
                <w:t>@nysed.gov</w:t>
              </w:r>
            </w:hyperlink>
          </w:p>
          <w:p w14:paraId="0F5EFB48" w14:textId="7ED779DD" w:rsidR="00B10BEB" w:rsidRPr="00D97061" w:rsidRDefault="00B10BEB" w:rsidP="00F36ACC">
            <w:pPr>
              <w:pStyle w:val="BodyTextIndent2"/>
              <w:tabs>
                <w:tab w:val="left" w:pos="1620"/>
              </w:tabs>
              <w:spacing w:line="276" w:lineRule="auto"/>
              <w:ind w:left="0"/>
              <w:jc w:val="both"/>
              <w:rPr>
                <w:szCs w:val="24"/>
              </w:rPr>
            </w:pPr>
            <w:r>
              <w:rPr>
                <w:szCs w:val="24"/>
              </w:rPr>
              <w:t xml:space="preserve">MWBE: Brian Hackett, </w:t>
            </w:r>
            <w:hyperlink r:id="rId14" w:history="1">
              <w:r w:rsidRPr="00B80D09">
                <w:rPr>
                  <w:rStyle w:val="Hyperlink"/>
                </w:rPr>
                <w:t>SIGA</w:t>
              </w:r>
              <w:r w:rsidRPr="00B80D09">
                <w:rPr>
                  <w:rStyle w:val="Hyperlink"/>
                  <w:rFonts w:eastAsiaTheme="majorEastAsia"/>
                  <w:szCs w:val="24"/>
                </w:rPr>
                <w:t>@nysed.gov</w:t>
              </w:r>
            </w:hyperlink>
          </w:p>
        </w:tc>
      </w:tr>
    </w:tbl>
    <w:p w14:paraId="643EDACB" w14:textId="2C97D720" w:rsidR="00FE5A86" w:rsidRDefault="00FE5A86" w:rsidP="00754271">
      <w:pPr>
        <w:rPr>
          <w:rFonts w:ascii="Times New Roman" w:eastAsia="Times New Roman" w:hAnsi="Times New Roman" w:cs="Times New Roman"/>
        </w:rPr>
      </w:pPr>
    </w:p>
    <w:p w14:paraId="532D8350" w14:textId="56A3A702" w:rsidR="00F431B7" w:rsidRPr="002A3AB7" w:rsidRDefault="00754271" w:rsidP="00754271">
      <w:pPr>
        <w:rPr>
          <w:rFonts w:ascii="Times New Roman" w:eastAsia="Times New Roman" w:hAnsi="Times New Roman" w:cs="Times New Roman"/>
        </w:rPr>
      </w:pPr>
      <w:r w:rsidRPr="002A3AB7">
        <w:rPr>
          <w:rFonts w:ascii="Times New Roman" w:eastAsia="Times New Roman" w:hAnsi="Times New Roman" w:cs="Times New Roman"/>
        </w:rPr>
        <w:t xml:space="preserve">The State Education Department does not discriminate </w:t>
      </w:r>
      <w:proofErr w:type="gramStart"/>
      <w:r w:rsidRPr="002A3AB7">
        <w:rPr>
          <w:rFonts w:ascii="Times New Roman" w:eastAsia="Times New Roman" w:hAnsi="Times New Roman" w:cs="Times New Roman"/>
        </w:rPr>
        <w:t>on the basis of</w:t>
      </w:r>
      <w:proofErr w:type="gramEnd"/>
      <w:r w:rsidRPr="002A3AB7">
        <w:rPr>
          <w:rFonts w:ascii="Times New Roman" w:eastAsia="Times New Roman" w:hAnsi="Times New Roman" w:cs="Times New Roman"/>
        </w:rPr>
        <w:t xml:space="preserve"> age, color, religion, creed, disability, marital status, veteran status, national origin, race, gender, genetic predisposition or carrier status, or sexual orientation in its educational programs, services, and activities</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Portions of any publication designed for distribution can be made available in a variety of formats, including Braille, large print or audiotape, upon request</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Inquiries regarding this policy of nondiscrimination should be directed to the Department’s Office for Diversity, Ethics, and Access, Room 530, Education Building, Albany, NY 12234.</w:t>
      </w:r>
    </w:p>
    <w:p w14:paraId="3BDD7FA4" w14:textId="23E9241A" w:rsidR="00B7545D" w:rsidRPr="002A3AB7" w:rsidRDefault="00FE5A86">
      <w:pPr>
        <w:rPr>
          <w:rFonts w:ascii="Times New Roman" w:eastAsia="Times New Roman" w:hAnsi="Times New Roman" w:cs="Times New Roman"/>
          <w:b/>
        </w:rPr>
      </w:pPr>
      <w:r w:rsidRPr="002A3AB7">
        <w:rPr>
          <w:rFonts w:ascii="Times New Roman" w:eastAsia="Times New Roman" w:hAnsi="Times New Roman" w:cs="Times New Roman"/>
          <w:b/>
        </w:rPr>
        <w:br w:type="page"/>
      </w:r>
    </w:p>
    <w:sdt>
      <w:sdtPr>
        <w:rPr>
          <w:rFonts w:ascii="Times New Roman" w:eastAsia="Calibri" w:hAnsi="Times New Roman" w:cs="Times New Roman"/>
          <w:color w:val="auto"/>
          <w:sz w:val="24"/>
          <w:szCs w:val="24"/>
        </w:rPr>
        <w:id w:val="1143937653"/>
        <w:docPartObj>
          <w:docPartGallery w:val="Table of Contents"/>
          <w:docPartUnique/>
        </w:docPartObj>
      </w:sdtPr>
      <w:sdtEndPr>
        <w:rPr>
          <w:b/>
          <w:bCs/>
          <w:noProof/>
        </w:rPr>
      </w:sdtEndPr>
      <w:sdtContent>
        <w:p w14:paraId="3B768ED8" w14:textId="293F919A" w:rsidR="00B7545D" w:rsidRPr="002A3AB7" w:rsidRDefault="00B7545D">
          <w:pPr>
            <w:pStyle w:val="TOCHeading"/>
            <w:rPr>
              <w:rFonts w:ascii="Times New Roman" w:hAnsi="Times New Roman" w:cs="Times New Roman"/>
              <w:sz w:val="24"/>
              <w:szCs w:val="24"/>
            </w:rPr>
          </w:pPr>
          <w:r w:rsidRPr="002A3AB7">
            <w:rPr>
              <w:rFonts w:ascii="Times New Roman" w:hAnsi="Times New Roman" w:cs="Times New Roman"/>
              <w:sz w:val="24"/>
              <w:szCs w:val="24"/>
            </w:rPr>
            <w:t>Contents</w:t>
          </w:r>
        </w:p>
        <w:p w14:paraId="6EAF23E6" w14:textId="255156F7" w:rsidR="00E81639" w:rsidRDefault="00B7545D">
          <w:pPr>
            <w:pStyle w:val="TOC1"/>
            <w:tabs>
              <w:tab w:val="right" w:leader="dot" w:pos="10070"/>
            </w:tabs>
            <w:rPr>
              <w:rFonts w:asciiTheme="minorHAnsi" w:eastAsiaTheme="minorEastAsia" w:hAnsiTheme="minorHAnsi" w:cstheme="minorBidi"/>
              <w:noProof/>
              <w:sz w:val="22"/>
              <w:szCs w:val="22"/>
            </w:rPr>
          </w:pPr>
          <w:r w:rsidRPr="002A3AB7">
            <w:rPr>
              <w:rFonts w:ascii="Times New Roman" w:hAnsi="Times New Roman" w:cs="Times New Roman"/>
            </w:rPr>
            <w:fldChar w:fldCharType="begin"/>
          </w:r>
          <w:r w:rsidRPr="002A3AB7">
            <w:rPr>
              <w:rFonts w:ascii="Times New Roman" w:hAnsi="Times New Roman" w:cs="Times New Roman"/>
            </w:rPr>
            <w:instrText xml:space="preserve"> TOC \o "1-3" \h \z \u </w:instrText>
          </w:r>
          <w:r w:rsidRPr="002A3AB7">
            <w:rPr>
              <w:rFonts w:ascii="Times New Roman" w:hAnsi="Times New Roman" w:cs="Times New Roman"/>
            </w:rPr>
            <w:fldChar w:fldCharType="separate"/>
          </w:r>
          <w:hyperlink w:anchor="_Toc33705633" w:history="1">
            <w:r w:rsidR="00E81639" w:rsidRPr="0076179D">
              <w:rPr>
                <w:rStyle w:val="Hyperlink"/>
                <w:rFonts w:ascii="Times New Roman" w:eastAsia="Times New Roman" w:hAnsi="Times New Roman" w:cs="Times New Roman"/>
                <w:noProof/>
              </w:rPr>
              <w:t>Application Guidance</w:t>
            </w:r>
            <w:r w:rsidR="00E81639">
              <w:rPr>
                <w:noProof/>
                <w:webHidden/>
              </w:rPr>
              <w:tab/>
            </w:r>
            <w:r w:rsidR="00E81639">
              <w:rPr>
                <w:noProof/>
                <w:webHidden/>
              </w:rPr>
              <w:fldChar w:fldCharType="begin"/>
            </w:r>
            <w:r w:rsidR="00E81639">
              <w:rPr>
                <w:noProof/>
                <w:webHidden/>
              </w:rPr>
              <w:instrText xml:space="preserve"> PAGEREF _Toc33705633 \h </w:instrText>
            </w:r>
            <w:r w:rsidR="00E81639">
              <w:rPr>
                <w:noProof/>
                <w:webHidden/>
              </w:rPr>
            </w:r>
            <w:r w:rsidR="00E81639">
              <w:rPr>
                <w:noProof/>
                <w:webHidden/>
              </w:rPr>
              <w:fldChar w:fldCharType="separate"/>
            </w:r>
            <w:r w:rsidR="00842265">
              <w:rPr>
                <w:noProof/>
                <w:webHidden/>
              </w:rPr>
              <w:t>4</w:t>
            </w:r>
            <w:r w:rsidR="00E81639">
              <w:rPr>
                <w:noProof/>
                <w:webHidden/>
              </w:rPr>
              <w:fldChar w:fldCharType="end"/>
            </w:r>
          </w:hyperlink>
        </w:p>
        <w:p w14:paraId="50012DC8" w14:textId="651830D7"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34" w:history="1">
            <w:r w:rsidR="00E81639" w:rsidRPr="0076179D">
              <w:rPr>
                <w:rStyle w:val="Hyperlink"/>
                <w:rFonts w:ascii="Times New Roman" w:eastAsia="Times New Roman" w:hAnsi="Times New Roman" w:cs="Times New Roman"/>
                <w:noProof/>
              </w:rPr>
              <w:t>Purpose</w:t>
            </w:r>
            <w:r w:rsidR="00E81639">
              <w:rPr>
                <w:noProof/>
                <w:webHidden/>
              </w:rPr>
              <w:tab/>
            </w:r>
            <w:r w:rsidR="00E81639">
              <w:rPr>
                <w:noProof/>
                <w:webHidden/>
              </w:rPr>
              <w:fldChar w:fldCharType="begin"/>
            </w:r>
            <w:r w:rsidR="00E81639">
              <w:rPr>
                <w:noProof/>
                <w:webHidden/>
              </w:rPr>
              <w:instrText xml:space="preserve"> PAGEREF _Toc33705634 \h </w:instrText>
            </w:r>
            <w:r w:rsidR="00E81639">
              <w:rPr>
                <w:noProof/>
                <w:webHidden/>
              </w:rPr>
            </w:r>
            <w:r w:rsidR="00E81639">
              <w:rPr>
                <w:noProof/>
                <w:webHidden/>
              </w:rPr>
              <w:fldChar w:fldCharType="separate"/>
            </w:r>
            <w:r w:rsidR="00842265">
              <w:rPr>
                <w:noProof/>
                <w:webHidden/>
              </w:rPr>
              <w:t>4</w:t>
            </w:r>
            <w:r w:rsidR="00E81639">
              <w:rPr>
                <w:noProof/>
                <w:webHidden/>
              </w:rPr>
              <w:fldChar w:fldCharType="end"/>
            </w:r>
          </w:hyperlink>
        </w:p>
        <w:p w14:paraId="58463BFA" w14:textId="39B72DBB"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35" w:history="1">
            <w:r w:rsidR="00E81639" w:rsidRPr="0076179D">
              <w:rPr>
                <w:rStyle w:val="Hyperlink"/>
                <w:rFonts w:ascii="Times New Roman" w:eastAsia="Times New Roman" w:hAnsi="Times New Roman" w:cs="Times New Roman"/>
                <w:noProof/>
              </w:rPr>
              <w:t>Eligibility</w:t>
            </w:r>
            <w:r w:rsidR="00E81639">
              <w:rPr>
                <w:noProof/>
                <w:webHidden/>
              </w:rPr>
              <w:tab/>
            </w:r>
            <w:r w:rsidR="00E81639">
              <w:rPr>
                <w:noProof/>
                <w:webHidden/>
              </w:rPr>
              <w:fldChar w:fldCharType="begin"/>
            </w:r>
            <w:r w:rsidR="00E81639">
              <w:rPr>
                <w:noProof/>
                <w:webHidden/>
              </w:rPr>
              <w:instrText xml:space="preserve"> PAGEREF _Toc33705635 \h </w:instrText>
            </w:r>
            <w:r w:rsidR="00E81639">
              <w:rPr>
                <w:noProof/>
                <w:webHidden/>
              </w:rPr>
            </w:r>
            <w:r w:rsidR="00E81639">
              <w:rPr>
                <w:noProof/>
                <w:webHidden/>
              </w:rPr>
              <w:fldChar w:fldCharType="separate"/>
            </w:r>
            <w:r w:rsidR="00842265">
              <w:rPr>
                <w:noProof/>
                <w:webHidden/>
              </w:rPr>
              <w:t>5</w:t>
            </w:r>
            <w:r w:rsidR="00E81639">
              <w:rPr>
                <w:noProof/>
                <w:webHidden/>
              </w:rPr>
              <w:fldChar w:fldCharType="end"/>
            </w:r>
          </w:hyperlink>
        </w:p>
        <w:p w14:paraId="1977DC5C" w14:textId="2690FEFD"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36" w:history="1">
            <w:r w:rsidR="00E81639" w:rsidRPr="0076179D">
              <w:rPr>
                <w:rStyle w:val="Hyperlink"/>
                <w:rFonts w:ascii="Times New Roman" w:hAnsi="Times New Roman" w:cs="Times New Roman"/>
                <w:noProof/>
              </w:rPr>
              <w:t>Project Period</w:t>
            </w:r>
            <w:r w:rsidR="00E81639">
              <w:rPr>
                <w:noProof/>
                <w:webHidden/>
              </w:rPr>
              <w:tab/>
            </w:r>
            <w:r w:rsidR="00E81639">
              <w:rPr>
                <w:noProof/>
                <w:webHidden/>
              </w:rPr>
              <w:fldChar w:fldCharType="begin"/>
            </w:r>
            <w:r w:rsidR="00E81639">
              <w:rPr>
                <w:noProof/>
                <w:webHidden/>
              </w:rPr>
              <w:instrText xml:space="preserve"> PAGEREF _Toc33705636 \h </w:instrText>
            </w:r>
            <w:r w:rsidR="00E81639">
              <w:rPr>
                <w:noProof/>
                <w:webHidden/>
              </w:rPr>
            </w:r>
            <w:r w:rsidR="00E81639">
              <w:rPr>
                <w:noProof/>
                <w:webHidden/>
              </w:rPr>
              <w:fldChar w:fldCharType="separate"/>
            </w:r>
            <w:r w:rsidR="00842265">
              <w:rPr>
                <w:noProof/>
                <w:webHidden/>
              </w:rPr>
              <w:t>6</w:t>
            </w:r>
            <w:r w:rsidR="00E81639">
              <w:rPr>
                <w:noProof/>
                <w:webHidden/>
              </w:rPr>
              <w:fldChar w:fldCharType="end"/>
            </w:r>
          </w:hyperlink>
        </w:p>
        <w:p w14:paraId="264D7689" w14:textId="5740C695"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37" w:history="1">
            <w:r w:rsidR="00E81639" w:rsidRPr="0076179D">
              <w:rPr>
                <w:rStyle w:val="Hyperlink"/>
                <w:rFonts w:ascii="Times New Roman" w:eastAsia="Verdana" w:hAnsi="Times New Roman" w:cs="Times New Roman"/>
                <w:noProof/>
              </w:rPr>
              <w:t>Funding</w:t>
            </w:r>
            <w:r w:rsidR="00E81639">
              <w:rPr>
                <w:noProof/>
                <w:webHidden/>
              </w:rPr>
              <w:tab/>
            </w:r>
            <w:r w:rsidR="00E81639">
              <w:rPr>
                <w:noProof/>
                <w:webHidden/>
              </w:rPr>
              <w:fldChar w:fldCharType="begin"/>
            </w:r>
            <w:r w:rsidR="00E81639">
              <w:rPr>
                <w:noProof/>
                <w:webHidden/>
              </w:rPr>
              <w:instrText xml:space="preserve"> PAGEREF _Toc33705637 \h </w:instrText>
            </w:r>
            <w:r w:rsidR="00E81639">
              <w:rPr>
                <w:noProof/>
                <w:webHidden/>
              </w:rPr>
            </w:r>
            <w:r w:rsidR="00E81639">
              <w:rPr>
                <w:noProof/>
                <w:webHidden/>
              </w:rPr>
              <w:fldChar w:fldCharType="separate"/>
            </w:r>
            <w:r w:rsidR="00842265">
              <w:rPr>
                <w:noProof/>
                <w:webHidden/>
              </w:rPr>
              <w:t>6</w:t>
            </w:r>
            <w:r w:rsidR="00E81639">
              <w:rPr>
                <w:noProof/>
                <w:webHidden/>
              </w:rPr>
              <w:fldChar w:fldCharType="end"/>
            </w:r>
          </w:hyperlink>
        </w:p>
        <w:p w14:paraId="04C939B1" w14:textId="3DBC4A40"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38" w:history="1">
            <w:r w:rsidR="00E81639" w:rsidRPr="0076179D">
              <w:rPr>
                <w:rStyle w:val="Hyperlink"/>
                <w:rFonts w:ascii="Times New Roman" w:eastAsia="Times New Roman" w:hAnsi="Times New Roman" w:cs="Times New Roman"/>
                <w:noProof/>
              </w:rPr>
              <w:t>Application Requirements Guidance</w:t>
            </w:r>
            <w:r w:rsidR="00E81639">
              <w:rPr>
                <w:noProof/>
                <w:webHidden/>
              </w:rPr>
              <w:tab/>
            </w:r>
            <w:r w:rsidR="00E81639">
              <w:rPr>
                <w:noProof/>
                <w:webHidden/>
              </w:rPr>
              <w:fldChar w:fldCharType="begin"/>
            </w:r>
            <w:r w:rsidR="00E81639">
              <w:rPr>
                <w:noProof/>
                <w:webHidden/>
              </w:rPr>
              <w:instrText xml:space="preserve"> PAGEREF _Toc33705638 \h </w:instrText>
            </w:r>
            <w:r w:rsidR="00E81639">
              <w:rPr>
                <w:noProof/>
                <w:webHidden/>
              </w:rPr>
            </w:r>
            <w:r w:rsidR="00E81639">
              <w:rPr>
                <w:noProof/>
                <w:webHidden/>
              </w:rPr>
              <w:fldChar w:fldCharType="separate"/>
            </w:r>
            <w:r w:rsidR="00842265">
              <w:rPr>
                <w:noProof/>
                <w:webHidden/>
              </w:rPr>
              <w:t>7</w:t>
            </w:r>
            <w:r w:rsidR="00E81639">
              <w:rPr>
                <w:noProof/>
                <w:webHidden/>
              </w:rPr>
              <w:fldChar w:fldCharType="end"/>
            </w:r>
          </w:hyperlink>
        </w:p>
        <w:p w14:paraId="36B6FF90" w14:textId="75F187FE"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39" w:history="1">
            <w:r w:rsidR="00E81639" w:rsidRPr="0076179D">
              <w:rPr>
                <w:rStyle w:val="Hyperlink"/>
                <w:rFonts w:ascii="Times New Roman" w:eastAsia="Times New Roman" w:hAnsi="Times New Roman" w:cs="Times New Roman"/>
                <w:noProof/>
              </w:rPr>
              <w:t>Summary of Application Requirements</w:t>
            </w:r>
            <w:r w:rsidR="00E81639">
              <w:rPr>
                <w:noProof/>
                <w:webHidden/>
              </w:rPr>
              <w:tab/>
            </w:r>
            <w:r w:rsidR="00E81639">
              <w:rPr>
                <w:noProof/>
                <w:webHidden/>
              </w:rPr>
              <w:fldChar w:fldCharType="begin"/>
            </w:r>
            <w:r w:rsidR="00E81639">
              <w:rPr>
                <w:noProof/>
                <w:webHidden/>
              </w:rPr>
              <w:instrText xml:space="preserve"> PAGEREF _Toc33705639 \h </w:instrText>
            </w:r>
            <w:r w:rsidR="00E81639">
              <w:rPr>
                <w:noProof/>
                <w:webHidden/>
              </w:rPr>
            </w:r>
            <w:r w:rsidR="00E81639">
              <w:rPr>
                <w:noProof/>
                <w:webHidden/>
              </w:rPr>
              <w:fldChar w:fldCharType="separate"/>
            </w:r>
            <w:r w:rsidR="00842265">
              <w:rPr>
                <w:noProof/>
                <w:webHidden/>
              </w:rPr>
              <w:t>8</w:t>
            </w:r>
            <w:r w:rsidR="00E81639">
              <w:rPr>
                <w:noProof/>
                <w:webHidden/>
              </w:rPr>
              <w:fldChar w:fldCharType="end"/>
            </w:r>
          </w:hyperlink>
        </w:p>
        <w:p w14:paraId="2576FCFF" w14:textId="35AA6572"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0" w:history="1">
            <w:r w:rsidR="00E81639" w:rsidRPr="0076179D">
              <w:rPr>
                <w:rStyle w:val="Hyperlink"/>
                <w:rFonts w:ascii="Times New Roman" w:eastAsia="Times New Roman" w:hAnsi="Times New Roman" w:cs="Times New Roman"/>
                <w:noProof/>
              </w:rPr>
              <w:t>Application Evaluation</w:t>
            </w:r>
            <w:r w:rsidR="00E81639">
              <w:rPr>
                <w:noProof/>
                <w:webHidden/>
              </w:rPr>
              <w:tab/>
            </w:r>
            <w:r w:rsidR="00E81639">
              <w:rPr>
                <w:noProof/>
                <w:webHidden/>
              </w:rPr>
              <w:fldChar w:fldCharType="begin"/>
            </w:r>
            <w:r w:rsidR="00E81639">
              <w:rPr>
                <w:noProof/>
                <w:webHidden/>
              </w:rPr>
              <w:instrText xml:space="preserve"> PAGEREF _Toc33705640 \h </w:instrText>
            </w:r>
            <w:r w:rsidR="00E81639">
              <w:rPr>
                <w:noProof/>
                <w:webHidden/>
              </w:rPr>
            </w:r>
            <w:r w:rsidR="00E81639">
              <w:rPr>
                <w:noProof/>
                <w:webHidden/>
              </w:rPr>
              <w:fldChar w:fldCharType="separate"/>
            </w:r>
            <w:r w:rsidR="00842265">
              <w:rPr>
                <w:noProof/>
                <w:webHidden/>
              </w:rPr>
              <w:t>9</w:t>
            </w:r>
            <w:r w:rsidR="00E81639">
              <w:rPr>
                <w:noProof/>
                <w:webHidden/>
              </w:rPr>
              <w:fldChar w:fldCharType="end"/>
            </w:r>
          </w:hyperlink>
        </w:p>
        <w:p w14:paraId="60D499A0" w14:textId="31B9448D"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1" w:history="1">
            <w:r w:rsidR="00E81639" w:rsidRPr="0076179D">
              <w:rPr>
                <w:rStyle w:val="Hyperlink"/>
                <w:rFonts w:ascii="Times New Roman" w:eastAsia="Times New Roman" w:hAnsi="Times New Roman" w:cs="Times New Roman"/>
                <w:noProof/>
              </w:rPr>
              <w:t>Required Reporting and Cohort Participation Requirements</w:t>
            </w:r>
            <w:r w:rsidR="00E81639">
              <w:rPr>
                <w:noProof/>
                <w:webHidden/>
              </w:rPr>
              <w:tab/>
            </w:r>
            <w:r w:rsidR="00E81639">
              <w:rPr>
                <w:noProof/>
                <w:webHidden/>
              </w:rPr>
              <w:fldChar w:fldCharType="begin"/>
            </w:r>
            <w:r w:rsidR="00E81639">
              <w:rPr>
                <w:noProof/>
                <w:webHidden/>
              </w:rPr>
              <w:instrText xml:space="preserve"> PAGEREF _Toc33705641 \h </w:instrText>
            </w:r>
            <w:r w:rsidR="00E81639">
              <w:rPr>
                <w:noProof/>
                <w:webHidden/>
              </w:rPr>
            </w:r>
            <w:r w:rsidR="00E81639">
              <w:rPr>
                <w:noProof/>
                <w:webHidden/>
              </w:rPr>
              <w:fldChar w:fldCharType="separate"/>
            </w:r>
            <w:r w:rsidR="00842265">
              <w:rPr>
                <w:noProof/>
                <w:webHidden/>
              </w:rPr>
              <w:t>11</w:t>
            </w:r>
            <w:r w:rsidR="00E81639">
              <w:rPr>
                <w:noProof/>
                <w:webHidden/>
              </w:rPr>
              <w:fldChar w:fldCharType="end"/>
            </w:r>
          </w:hyperlink>
        </w:p>
        <w:p w14:paraId="57168AE8" w14:textId="0FBE25B4"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2" w:history="1">
            <w:r w:rsidR="00E81639" w:rsidRPr="0076179D">
              <w:rPr>
                <w:rStyle w:val="Hyperlink"/>
                <w:rFonts w:ascii="Times New Roman" w:eastAsia="Times New Roman" w:hAnsi="Times New Roman" w:cs="Times New Roman"/>
                <w:noProof/>
              </w:rPr>
              <w:t>Post-Selection Procedures</w:t>
            </w:r>
            <w:r w:rsidR="00E81639">
              <w:rPr>
                <w:noProof/>
                <w:webHidden/>
              </w:rPr>
              <w:tab/>
            </w:r>
            <w:r w:rsidR="00E81639">
              <w:rPr>
                <w:noProof/>
                <w:webHidden/>
              </w:rPr>
              <w:fldChar w:fldCharType="begin"/>
            </w:r>
            <w:r w:rsidR="00E81639">
              <w:rPr>
                <w:noProof/>
                <w:webHidden/>
              </w:rPr>
              <w:instrText xml:space="preserve"> PAGEREF _Toc33705642 \h </w:instrText>
            </w:r>
            <w:r w:rsidR="00E81639">
              <w:rPr>
                <w:noProof/>
                <w:webHidden/>
              </w:rPr>
            </w:r>
            <w:r w:rsidR="00E81639">
              <w:rPr>
                <w:noProof/>
                <w:webHidden/>
              </w:rPr>
              <w:fldChar w:fldCharType="separate"/>
            </w:r>
            <w:r w:rsidR="00842265">
              <w:rPr>
                <w:noProof/>
                <w:webHidden/>
              </w:rPr>
              <w:t>12</w:t>
            </w:r>
            <w:r w:rsidR="00E81639">
              <w:rPr>
                <w:noProof/>
                <w:webHidden/>
              </w:rPr>
              <w:fldChar w:fldCharType="end"/>
            </w:r>
          </w:hyperlink>
        </w:p>
        <w:p w14:paraId="16DBC2D2" w14:textId="34CFBE6A" w:rsidR="00E81639" w:rsidRDefault="000F72AF">
          <w:pPr>
            <w:pStyle w:val="TOC1"/>
            <w:tabs>
              <w:tab w:val="right" w:leader="dot" w:pos="10070"/>
            </w:tabs>
            <w:rPr>
              <w:rFonts w:asciiTheme="minorHAnsi" w:eastAsiaTheme="minorEastAsia" w:hAnsiTheme="minorHAnsi" w:cstheme="minorBidi"/>
              <w:noProof/>
              <w:sz w:val="22"/>
              <w:szCs w:val="22"/>
            </w:rPr>
          </w:pPr>
          <w:hyperlink w:anchor="_Toc33705643" w:history="1">
            <w:r w:rsidR="00E81639" w:rsidRPr="0076179D">
              <w:rPr>
                <w:rStyle w:val="Hyperlink"/>
                <w:rFonts w:ascii="Times New Roman" w:hAnsi="Times New Roman" w:cs="Times New Roman"/>
                <w:noProof/>
              </w:rPr>
              <w:t>NYSIP-PLC Phase III Application Timeline</w:t>
            </w:r>
            <w:r w:rsidR="00E81639">
              <w:rPr>
                <w:noProof/>
                <w:webHidden/>
              </w:rPr>
              <w:tab/>
            </w:r>
            <w:r w:rsidR="00E81639">
              <w:rPr>
                <w:noProof/>
                <w:webHidden/>
              </w:rPr>
              <w:fldChar w:fldCharType="begin"/>
            </w:r>
            <w:r w:rsidR="00E81639">
              <w:rPr>
                <w:noProof/>
                <w:webHidden/>
              </w:rPr>
              <w:instrText xml:space="preserve"> PAGEREF _Toc33705643 \h </w:instrText>
            </w:r>
            <w:r w:rsidR="00E81639">
              <w:rPr>
                <w:noProof/>
                <w:webHidden/>
              </w:rPr>
            </w:r>
            <w:r w:rsidR="00E81639">
              <w:rPr>
                <w:noProof/>
                <w:webHidden/>
              </w:rPr>
              <w:fldChar w:fldCharType="separate"/>
            </w:r>
            <w:r w:rsidR="00842265">
              <w:rPr>
                <w:noProof/>
                <w:webHidden/>
              </w:rPr>
              <w:t>14</w:t>
            </w:r>
            <w:r w:rsidR="00E81639">
              <w:rPr>
                <w:noProof/>
                <w:webHidden/>
              </w:rPr>
              <w:fldChar w:fldCharType="end"/>
            </w:r>
          </w:hyperlink>
        </w:p>
        <w:p w14:paraId="07CDB248" w14:textId="5230725B" w:rsidR="00E81639" w:rsidRDefault="000F72AF">
          <w:pPr>
            <w:pStyle w:val="TOC1"/>
            <w:tabs>
              <w:tab w:val="right" w:leader="dot" w:pos="10070"/>
            </w:tabs>
            <w:rPr>
              <w:rFonts w:asciiTheme="minorHAnsi" w:eastAsiaTheme="minorEastAsia" w:hAnsiTheme="minorHAnsi" w:cstheme="minorBidi"/>
              <w:noProof/>
              <w:sz w:val="22"/>
              <w:szCs w:val="22"/>
            </w:rPr>
          </w:pPr>
          <w:hyperlink w:anchor="_Toc33705644" w:history="1">
            <w:r w:rsidR="00E81639" w:rsidRPr="0076179D">
              <w:rPr>
                <w:rStyle w:val="Hyperlink"/>
                <w:rFonts w:ascii="Times New Roman" w:eastAsia="Times New Roman" w:hAnsi="Times New Roman" w:cs="Times New Roman"/>
                <w:noProof/>
              </w:rPr>
              <w:t>Phase III Application</w:t>
            </w:r>
            <w:r w:rsidR="00E81639">
              <w:rPr>
                <w:noProof/>
                <w:webHidden/>
              </w:rPr>
              <w:tab/>
            </w:r>
            <w:r w:rsidR="00E81639">
              <w:rPr>
                <w:noProof/>
                <w:webHidden/>
              </w:rPr>
              <w:fldChar w:fldCharType="begin"/>
            </w:r>
            <w:r w:rsidR="00E81639">
              <w:rPr>
                <w:noProof/>
                <w:webHidden/>
              </w:rPr>
              <w:instrText xml:space="preserve"> PAGEREF _Toc33705644 \h </w:instrText>
            </w:r>
            <w:r w:rsidR="00E81639">
              <w:rPr>
                <w:noProof/>
                <w:webHidden/>
              </w:rPr>
            </w:r>
            <w:r w:rsidR="00E81639">
              <w:rPr>
                <w:noProof/>
                <w:webHidden/>
              </w:rPr>
              <w:fldChar w:fldCharType="separate"/>
            </w:r>
            <w:r w:rsidR="00842265">
              <w:rPr>
                <w:noProof/>
                <w:webHidden/>
              </w:rPr>
              <w:t>15</w:t>
            </w:r>
            <w:r w:rsidR="00E81639">
              <w:rPr>
                <w:noProof/>
                <w:webHidden/>
              </w:rPr>
              <w:fldChar w:fldCharType="end"/>
            </w:r>
          </w:hyperlink>
        </w:p>
        <w:p w14:paraId="793D2C46" w14:textId="3C5B77E0"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5" w:history="1">
            <w:r w:rsidR="00E81639" w:rsidRPr="0076179D">
              <w:rPr>
                <w:rStyle w:val="Hyperlink"/>
                <w:rFonts w:ascii="Times New Roman" w:eastAsia="Times New Roman" w:hAnsi="Times New Roman" w:cs="Times New Roman"/>
                <w:noProof/>
              </w:rPr>
              <w:t>Application Checklist</w:t>
            </w:r>
            <w:r w:rsidR="00E81639">
              <w:rPr>
                <w:noProof/>
                <w:webHidden/>
              </w:rPr>
              <w:tab/>
            </w:r>
            <w:r w:rsidR="00E81639">
              <w:rPr>
                <w:noProof/>
                <w:webHidden/>
              </w:rPr>
              <w:fldChar w:fldCharType="begin"/>
            </w:r>
            <w:r w:rsidR="00E81639">
              <w:rPr>
                <w:noProof/>
                <w:webHidden/>
              </w:rPr>
              <w:instrText xml:space="preserve"> PAGEREF _Toc33705645 \h </w:instrText>
            </w:r>
            <w:r w:rsidR="00E81639">
              <w:rPr>
                <w:noProof/>
                <w:webHidden/>
              </w:rPr>
            </w:r>
            <w:r w:rsidR="00E81639">
              <w:rPr>
                <w:noProof/>
                <w:webHidden/>
              </w:rPr>
              <w:fldChar w:fldCharType="separate"/>
            </w:r>
            <w:r w:rsidR="00842265">
              <w:rPr>
                <w:noProof/>
                <w:webHidden/>
              </w:rPr>
              <w:t>16</w:t>
            </w:r>
            <w:r w:rsidR="00E81639">
              <w:rPr>
                <w:noProof/>
                <w:webHidden/>
              </w:rPr>
              <w:fldChar w:fldCharType="end"/>
            </w:r>
          </w:hyperlink>
        </w:p>
        <w:p w14:paraId="3AD87B81" w14:textId="0FC4DD15"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6" w:history="1">
            <w:r w:rsidR="00E81639" w:rsidRPr="0076179D">
              <w:rPr>
                <w:rStyle w:val="Hyperlink"/>
                <w:rFonts w:ascii="Times New Roman" w:eastAsia="Times New Roman" w:hAnsi="Times New Roman" w:cs="Times New Roman"/>
                <w:noProof/>
              </w:rPr>
              <w:t>Attachment A: Needs Assessment (5 points)</w:t>
            </w:r>
            <w:r w:rsidR="00E81639">
              <w:rPr>
                <w:noProof/>
                <w:webHidden/>
              </w:rPr>
              <w:tab/>
            </w:r>
            <w:r w:rsidR="00E81639">
              <w:rPr>
                <w:noProof/>
                <w:webHidden/>
              </w:rPr>
              <w:fldChar w:fldCharType="begin"/>
            </w:r>
            <w:r w:rsidR="00E81639">
              <w:rPr>
                <w:noProof/>
                <w:webHidden/>
              </w:rPr>
              <w:instrText xml:space="preserve"> PAGEREF _Toc33705646 \h </w:instrText>
            </w:r>
            <w:r w:rsidR="00E81639">
              <w:rPr>
                <w:noProof/>
                <w:webHidden/>
              </w:rPr>
            </w:r>
            <w:r w:rsidR="00E81639">
              <w:rPr>
                <w:noProof/>
                <w:webHidden/>
              </w:rPr>
              <w:fldChar w:fldCharType="separate"/>
            </w:r>
            <w:r w:rsidR="00842265">
              <w:rPr>
                <w:noProof/>
                <w:webHidden/>
              </w:rPr>
              <w:t>18</w:t>
            </w:r>
            <w:r w:rsidR="00E81639">
              <w:rPr>
                <w:noProof/>
                <w:webHidden/>
              </w:rPr>
              <w:fldChar w:fldCharType="end"/>
            </w:r>
          </w:hyperlink>
        </w:p>
        <w:p w14:paraId="1E06EA4B" w14:textId="664A5166"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7" w:history="1">
            <w:r w:rsidR="00E81639" w:rsidRPr="0076179D">
              <w:rPr>
                <w:rStyle w:val="Hyperlink"/>
                <w:rFonts w:ascii="Times New Roman" w:eastAsia="Times New Roman" w:hAnsi="Times New Roman" w:cs="Times New Roman"/>
                <w:noProof/>
              </w:rPr>
              <w:t>Attachment B: Proposal Narrative (5 points)</w:t>
            </w:r>
            <w:r w:rsidR="00E81639">
              <w:rPr>
                <w:noProof/>
                <w:webHidden/>
              </w:rPr>
              <w:tab/>
            </w:r>
            <w:r w:rsidR="00E81639">
              <w:rPr>
                <w:noProof/>
                <w:webHidden/>
              </w:rPr>
              <w:fldChar w:fldCharType="begin"/>
            </w:r>
            <w:r w:rsidR="00E81639">
              <w:rPr>
                <w:noProof/>
                <w:webHidden/>
              </w:rPr>
              <w:instrText xml:space="preserve"> PAGEREF _Toc33705647 \h </w:instrText>
            </w:r>
            <w:r w:rsidR="00E81639">
              <w:rPr>
                <w:noProof/>
                <w:webHidden/>
              </w:rPr>
            </w:r>
            <w:r w:rsidR="00E81639">
              <w:rPr>
                <w:noProof/>
                <w:webHidden/>
              </w:rPr>
              <w:fldChar w:fldCharType="separate"/>
            </w:r>
            <w:r w:rsidR="00842265">
              <w:rPr>
                <w:noProof/>
                <w:webHidden/>
              </w:rPr>
              <w:t>18</w:t>
            </w:r>
            <w:r w:rsidR="00E81639">
              <w:rPr>
                <w:noProof/>
                <w:webHidden/>
              </w:rPr>
              <w:fldChar w:fldCharType="end"/>
            </w:r>
          </w:hyperlink>
        </w:p>
        <w:p w14:paraId="0A56FE57" w14:textId="4400B7A8"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8" w:history="1">
            <w:r w:rsidR="00E81639" w:rsidRPr="0076179D">
              <w:rPr>
                <w:rStyle w:val="Hyperlink"/>
                <w:rFonts w:ascii="Times New Roman" w:eastAsia="Times New Roman" w:hAnsi="Times New Roman" w:cs="Times New Roman"/>
                <w:noProof/>
              </w:rPr>
              <w:t>Attachment C: Commitment Narrative (5 points)</w:t>
            </w:r>
            <w:r w:rsidR="00E81639">
              <w:rPr>
                <w:noProof/>
                <w:webHidden/>
              </w:rPr>
              <w:tab/>
            </w:r>
            <w:r w:rsidR="00E81639">
              <w:rPr>
                <w:noProof/>
                <w:webHidden/>
              </w:rPr>
              <w:fldChar w:fldCharType="begin"/>
            </w:r>
            <w:r w:rsidR="00E81639">
              <w:rPr>
                <w:noProof/>
                <w:webHidden/>
              </w:rPr>
              <w:instrText xml:space="preserve"> PAGEREF _Toc33705648 \h </w:instrText>
            </w:r>
            <w:r w:rsidR="00E81639">
              <w:rPr>
                <w:noProof/>
                <w:webHidden/>
              </w:rPr>
            </w:r>
            <w:r w:rsidR="00E81639">
              <w:rPr>
                <w:noProof/>
                <w:webHidden/>
              </w:rPr>
              <w:fldChar w:fldCharType="separate"/>
            </w:r>
            <w:r w:rsidR="00842265">
              <w:rPr>
                <w:noProof/>
                <w:webHidden/>
              </w:rPr>
              <w:t>19</w:t>
            </w:r>
            <w:r w:rsidR="00E81639">
              <w:rPr>
                <w:noProof/>
                <w:webHidden/>
              </w:rPr>
              <w:fldChar w:fldCharType="end"/>
            </w:r>
          </w:hyperlink>
        </w:p>
        <w:p w14:paraId="466800D5" w14:textId="1361A49B"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49" w:history="1">
            <w:r w:rsidR="00E81639" w:rsidRPr="0076179D">
              <w:rPr>
                <w:rStyle w:val="Hyperlink"/>
                <w:rFonts w:ascii="Times New Roman" w:hAnsi="Times New Roman" w:cs="Times New Roman"/>
                <w:noProof/>
              </w:rPr>
              <w:t>Attachment D:</w:t>
            </w:r>
            <w:r w:rsidR="00E81639" w:rsidRPr="0076179D">
              <w:rPr>
                <w:rStyle w:val="Hyperlink"/>
                <w:rFonts w:ascii="Times New Roman" w:eastAsia="Times New Roman" w:hAnsi="Times New Roman" w:cs="Times New Roman"/>
                <w:noProof/>
              </w:rPr>
              <w:t xml:space="preserve"> Geographically Proximate District and/or BOCES Commitment (optional)</w:t>
            </w:r>
            <w:r w:rsidR="00E81639">
              <w:rPr>
                <w:noProof/>
                <w:webHidden/>
              </w:rPr>
              <w:tab/>
            </w:r>
            <w:r w:rsidR="00E81639">
              <w:rPr>
                <w:noProof/>
                <w:webHidden/>
              </w:rPr>
              <w:fldChar w:fldCharType="begin"/>
            </w:r>
            <w:r w:rsidR="00E81639">
              <w:rPr>
                <w:noProof/>
                <w:webHidden/>
              </w:rPr>
              <w:instrText xml:space="preserve"> PAGEREF _Toc33705649 \h </w:instrText>
            </w:r>
            <w:r w:rsidR="00E81639">
              <w:rPr>
                <w:noProof/>
                <w:webHidden/>
              </w:rPr>
            </w:r>
            <w:r w:rsidR="00E81639">
              <w:rPr>
                <w:noProof/>
                <w:webHidden/>
              </w:rPr>
              <w:fldChar w:fldCharType="separate"/>
            </w:r>
            <w:r w:rsidR="00842265">
              <w:rPr>
                <w:noProof/>
                <w:webHidden/>
              </w:rPr>
              <w:t>20</w:t>
            </w:r>
            <w:r w:rsidR="00E81639">
              <w:rPr>
                <w:noProof/>
                <w:webHidden/>
              </w:rPr>
              <w:fldChar w:fldCharType="end"/>
            </w:r>
          </w:hyperlink>
        </w:p>
        <w:p w14:paraId="1EF4D22F" w14:textId="78E40E01"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0" w:history="1">
            <w:r w:rsidR="00E81639" w:rsidRPr="0076179D">
              <w:rPr>
                <w:rStyle w:val="Hyperlink"/>
                <w:rFonts w:ascii="Times New Roman" w:eastAsia="Times New Roman" w:hAnsi="Times New Roman" w:cs="Times New Roman"/>
                <w:noProof/>
              </w:rPr>
              <w:t>Attachment E: Strategy Design (35 points)</w:t>
            </w:r>
            <w:r w:rsidR="00E81639">
              <w:rPr>
                <w:noProof/>
                <w:webHidden/>
              </w:rPr>
              <w:tab/>
            </w:r>
            <w:r w:rsidR="00E81639">
              <w:rPr>
                <w:noProof/>
                <w:webHidden/>
              </w:rPr>
              <w:fldChar w:fldCharType="begin"/>
            </w:r>
            <w:r w:rsidR="00E81639">
              <w:rPr>
                <w:noProof/>
                <w:webHidden/>
              </w:rPr>
              <w:instrText xml:space="preserve"> PAGEREF _Toc33705650 \h </w:instrText>
            </w:r>
            <w:r w:rsidR="00E81639">
              <w:rPr>
                <w:noProof/>
                <w:webHidden/>
              </w:rPr>
            </w:r>
            <w:r w:rsidR="00E81639">
              <w:rPr>
                <w:noProof/>
                <w:webHidden/>
              </w:rPr>
              <w:fldChar w:fldCharType="separate"/>
            </w:r>
            <w:r w:rsidR="00842265">
              <w:rPr>
                <w:noProof/>
                <w:webHidden/>
              </w:rPr>
              <w:t>21</w:t>
            </w:r>
            <w:r w:rsidR="00E81639">
              <w:rPr>
                <w:noProof/>
                <w:webHidden/>
              </w:rPr>
              <w:fldChar w:fldCharType="end"/>
            </w:r>
          </w:hyperlink>
        </w:p>
        <w:p w14:paraId="313010A5" w14:textId="1C0C8E5B"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1" w:history="1">
            <w:r w:rsidR="00E81639" w:rsidRPr="0076179D">
              <w:rPr>
                <w:rStyle w:val="Hyperlink"/>
                <w:rFonts w:ascii="Times New Roman" w:eastAsia="Times New Roman" w:hAnsi="Times New Roman" w:cs="Times New Roman"/>
                <w:noProof/>
              </w:rPr>
              <w:t>Attachment F: Implementation and Management Plan (20 points)</w:t>
            </w:r>
            <w:r w:rsidR="00E81639">
              <w:rPr>
                <w:noProof/>
                <w:webHidden/>
              </w:rPr>
              <w:tab/>
            </w:r>
            <w:r w:rsidR="00E81639">
              <w:rPr>
                <w:noProof/>
                <w:webHidden/>
              </w:rPr>
              <w:fldChar w:fldCharType="begin"/>
            </w:r>
            <w:r w:rsidR="00E81639">
              <w:rPr>
                <w:noProof/>
                <w:webHidden/>
              </w:rPr>
              <w:instrText xml:space="preserve"> PAGEREF _Toc33705651 \h </w:instrText>
            </w:r>
            <w:r w:rsidR="00E81639">
              <w:rPr>
                <w:noProof/>
                <w:webHidden/>
              </w:rPr>
            </w:r>
            <w:r w:rsidR="00E81639">
              <w:rPr>
                <w:noProof/>
                <w:webHidden/>
              </w:rPr>
              <w:fldChar w:fldCharType="separate"/>
            </w:r>
            <w:r w:rsidR="00842265">
              <w:rPr>
                <w:noProof/>
                <w:webHidden/>
              </w:rPr>
              <w:t>29</w:t>
            </w:r>
            <w:r w:rsidR="00E81639">
              <w:rPr>
                <w:noProof/>
                <w:webHidden/>
              </w:rPr>
              <w:fldChar w:fldCharType="end"/>
            </w:r>
          </w:hyperlink>
        </w:p>
        <w:p w14:paraId="1BFB4CEE" w14:textId="1C1093F3"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2" w:history="1">
            <w:r w:rsidR="00E81639" w:rsidRPr="0076179D">
              <w:rPr>
                <w:rStyle w:val="Hyperlink"/>
                <w:rFonts w:ascii="Times New Roman" w:eastAsia="Times New Roman" w:hAnsi="Times New Roman" w:cs="Times New Roman"/>
                <w:noProof/>
              </w:rPr>
              <w:t>Attachment G: Budget and Sustainability Plan (30 points)</w:t>
            </w:r>
            <w:r w:rsidR="00E81639">
              <w:rPr>
                <w:noProof/>
                <w:webHidden/>
              </w:rPr>
              <w:tab/>
            </w:r>
            <w:r w:rsidR="00E81639">
              <w:rPr>
                <w:noProof/>
                <w:webHidden/>
              </w:rPr>
              <w:fldChar w:fldCharType="begin"/>
            </w:r>
            <w:r w:rsidR="00E81639">
              <w:rPr>
                <w:noProof/>
                <w:webHidden/>
              </w:rPr>
              <w:instrText xml:space="preserve"> PAGEREF _Toc33705652 \h </w:instrText>
            </w:r>
            <w:r w:rsidR="00E81639">
              <w:rPr>
                <w:noProof/>
                <w:webHidden/>
              </w:rPr>
            </w:r>
            <w:r w:rsidR="00E81639">
              <w:rPr>
                <w:noProof/>
                <w:webHidden/>
              </w:rPr>
              <w:fldChar w:fldCharType="separate"/>
            </w:r>
            <w:r w:rsidR="00842265">
              <w:rPr>
                <w:noProof/>
                <w:webHidden/>
              </w:rPr>
              <w:t>32</w:t>
            </w:r>
            <w:r w:rsidR="00E81639">
              <w:rPr>
                <w:noProof/>
                <w:webHidden/>
              </w:rPr>
              <w:fldChar w:fldCharType="end"/>
            </w:r>
          </w:hyperlink>
        </w:p>
        <w:p w14:paraId="12C308C7" w14:textId="39CE06CB" w:rsidR="00E81639" w:rsidRDefault="000F72AF">
          <w:pPr>
            <w:pStyle w:val="TOC3"/>
            <w:tabs>
              <w:tab w:val="right" w:leader="dot" w:pos="10070"/>
            </w:tabs>
            <w:rPr>
              <w:rFonts w:asciiTheme="minorHAnsi" w:eastAsiaTheme="minorEastAsia" w:hAnsiTheme="minorHAnsi" w:cstheme="minorBidi"/>
              <w:noProof/>
              <w:sz w:val="22"/>
              <w:szCs w:val="22"/>
            </w:rPr>
          </w:pPr>
          <w:hyperlink w:anchor="_Toc33705653" w:history="1">
            <w:r w:rsidR="00E81639" w:rsidRPr="0076179D">
              <w:rPr>
                <w:rStyle w:val="Hyperlink"/>
                <w:rFonts w:ascii="Times New Roman" w:eastAsia="Times New Roman" w:hAnsi="Times New Roman" w:cs="Times New Roman"/>
                <w:noProof/>
              </w:rPr>
              <w:t>Additional Budget Information</w:t>
            </w:r>
            <w:r w:rsidR="00E81639">
              <w:rPr>
                <w:noProof/>
                <w:webHidden/>
              </w:rPr>
              <w:tab/>
            </w:r>
            <w:r w:rsidR="00E81639">
              <w:rPr>
                <w:noProof/>
                <w:webHidden/>
              </w:rPr>
              <w:fldChar w:fldCharType="begin"/>
            </w:r>
            <w:r w:rsidR="00E81639">
              <w:rPr>
                <w:noProof/>
                <w:webHidden/>
              </w:rPr>
              <w:instrText xml:space="preserve"> PAGEREF _Toc33705653 \h </w:instrText>
            </w:r>
            <w:r w:rsidR="00E81639">
              <w:rPr>
                <w:noProof/>
                <w:webHidden/>
              </w:rPr>
            </w:r>
            <w:r w:rsidR="00E81639">
              <w:rPr>
                <w:noProof/>
                <w:webHidden/>
              </w:rPr>
              <w:fldChar w:fldCharType="separate"/>
            </w:r>
            <w:r w:rsidR="00842265">
              <w:rPr>
                <w:noProof/>
                <w:webHidden/>
              </w:rPr>
              <w:t>34</w:t>
            </w:r>
            <w:r w:rsidR="00E81639">
              <w:rPr>
                <w:noProof/>
                <w:webHidden/>
              </w:rPr>
              <w:fldChar w:fldCharType="end"/>
            </w:r>
          </w:hyperlink>
        </w:p>
        <w:p w14:paraId="5F346440" w14:textId="5C783C9A" w:rsidR="00E81639" w:rsidRDefault="000F72AF">
          <w:pPr>
            <w:pStyle w:val="TOC3"/>
            <w:tabs>
              <w:tab w:val="right" w:leader="dot" w:pos="10070"/>
            </w:tabs>
            <w:rPr>
              <w:rFonts w:asciiTheme="minorHAnsi" w:eastAsiaTheme="minorEastAsia" w:hAnsiTheme="minorHAnsi" w:cstheme="minorBidi"/>
              <w:noProof/>
              <w:sz w:val="22"/>
              <w:szCs w:val="22"/>
            </w:rPr>
          </w:pPr>
          <w:hyperlink r:id="rId15" w:anchor="_Toc33705654" w:history="1">
            <w:r w:rsidR="00E81639" w:rsidRPr="0076179D">
              <w:rPr>
                <w:rStyle w:val="Hyperlink"/>
                <w:rFonts w:ascii="Times New Roman" w:hAnsi="Times New Roman" w:cs="Times New Roman"/>
                <w:noProof/>
              </w:rPr>
              <w:t>Attachment G: 3 Year Budget Narrative and Sustainability Plan</w:t>
            </w:r>
            <w:r w:rsidR="00E81639">
              <w:rPr>
                <w:noProof/>
                <w:webHidden/>
              </w:rPr>
              <w:tab/>
            </w:r>
            <w:r w:rsidR="00E81639">
              <w:rPr>
                <w:noProof/>
                <w:webHidden/>
              </w:rPr>
              <w:fldChar w:fldCharType="begin"/>
            </w:r>
            <w:r w:rsidR="00E81639">
              <w:rPr>
                <w:noProof/>
                <w:webHidden/>
              </w:rPr>
              <w:instrText xml:space="preserve"> PAGEREF _Toc33705654 \h </w:instrText>
            </w:r>
            <w:r w:rsidR="00E81639">
              <w:rPr>
                <w:noProof/>
                <w:webHidden/>
              </w:rPr>
            </w:r>
            <w:r w:rsidR="00E81639">
              <w:rPr>
                <w:noProof/>
                <w:webHidden/>
              </w:rPr>
              <w:fldChar w:fldCharType="separate"/>
            </w:r>
            <w:r w:rsidR="00842265">
              <w:rPr>
                <w:noProof/>
                <w:webHidden/>
              </w:rPr>
              <w:t>37</w:t>
            </w:r>
            <w:r w:rsidR="00E81639">
              <w:rPr>
                <w:noProof/>
                <w:webHidden/>
              </w:rPr>
              <w:fldChar w:fldCharType="end"/>
            </w:r>
          </w:hyperlink>
        </w:p>
        <w:p w14:paraId="77F6E0A9" w14:textId="73DECEBA"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5" w:history="1">
            <w:r w:rsidR="00E81639" w:rsidRPr="0076179D">
              <w:rPr>
                <w:rStyle w:val="Hyperlink"/>
                <w:rFonts w:ascii="Times New Roman" w:hAnsi="Times New Roman" w:cs="Times New Roman"/>
                <w:noProof/>
              </w:rPr>
              <w:t>Attachment H: M/WBE Documents</w:t>
            </w:r>
            <w:r w:rsidR="00E81639">
              <w:rPr>
                <w:noProof/>
                <w:webHidden/>
              </w:rPr>
              <w:tab/>
            </w:r>
            <w:r w:rsidR="00E81639">
              <w:rPr>
                <w:noProof/>
                <w:webHidden/>
              </w:rPr>
              <w:fldChar w:fldCharType="begin"/>
            </w:r>
            <w:r w:rsidR="00E81639">
              <w:rPr>
                <w:noProof/>
                <w:webHidden/>
              </w:rPr>
              <w:instrText xml:space="preserve"> PAGEREF _Toc33705655 \h </w:instrText>
            </w:r>
            <w:r w:rsidR="00E81639">
              <w:rPr>
                <w:noProof/>
                <w:webHidden/>
              </w:rPr>
            </w:r>
            <w:r w:rsidR="00E81639">
              <w:rPr>
                <w:noProof/>
                <w:webHidden/>
              </w:rPr>
              <w:fldChar w:fldCharType="separate"/>
            </w:r>
            <w:r w:rsidR="00842265">
              <w:rPr>
                <w:noProof/>
                <w:webHidden/>
              </w:rPr>
              <w:t>46</w:t>
            </w:r>
            <w:r w:rsidR="00E81639">
              <w:rPr>
                <w:noProof/>
                <w:webHidden/>
              </w:rPr>
              <w:fldChar w:fldCharType="end"/>
            </w:r>
          </w:hyperlink>
        </w:p>
        <w:p w14:paraId="5515A56F" w14:textId="304F0ADA"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6" w:history="1">
            <w:r w:rsidR="00E81639" w:rsidRPr="0076179D">
              <w:rPr>
                <w:rStyle w:val="Hyperlink"/>
                <w:rFonts w:ascii="Times New Roman" w:eastAsia="Times New Roman" w:hAnsi="Times New Roman" w:cs="Times New Roman"/>
                <w:noProof/>
              </w:rPr>
              <w:t>Assurances and Certifications for Federal Program Funds</w:t>
            </w:r>
            <w:r w:rsidR="00E81639">
              <w:rPr>
                <w:noProof/>
                <w:webHidden/>
              </w:rPr>
              <w:tab/>
            </w:r>
            <w:r w:rsidR="00E81639">
              <w:rPr>
                <w:noProof/>
                <w:webHidden/>
              </w:rPr>
              <w:fldChar w:fldCharType="begin"/>
            </w:r>
            <w:r w:rsidR="00E81639">
              <w:rPr>
                <w:noProof/>
                <w:webHidden/>
              </w:rPr>
              <w:instrText xml:space="preserve"> PAGEREF _Toc33705656 \h </w:instrText>
            </w:r>
            <w:r w:rsidR="00E81639">
              <w:rPr>
                <w:noProof/>
                <w:webHidden/>
              </w:rPr>
            </w:r>
            <w:r w:rsidR="00E81639">
              <w:rPr>
                <w:noProof/>
                <w:webHidden/>
              </w:rPr>
              <w:fldChar w:fldCharType="separate"/>
            </w:r>
            <w:r w:rsidR="00842265">
              <w:rPr>
                <w:noProof/>
                <w:webHidden/>
              </w:rPr>
              <w:t>61</w:t>
            </w:r>
            <w:r w:rsidR="00E81639">
              <w:rPr>
                <w:noProof/>
                <w:webHidden/>
              </w:rPr>
              <w:fldChar w:fldCharType="end"/>
            </w:r>
          </w:hyperlink>
        </w:p>
        <w:p w14:paraId="3A787ED9" w14:textId="7AAC771A"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7" w:history="1">
            <w:r w:rsidR="00E81639" w:rsidRPr="0076179D">
              <w:rPr>
                <w:rStyle w:val="Hyperlink"/>
                <w:rFonts w:ascii="Times New Roman" w:hAnsi="Times New Roman" w:cs="Times New Roman"/>
                <w:noProof/>
              </w:rPr>
              <w:t>Appendix A</w:t>
            </w:r>
            <w:r w:rsidR="00E81639">
              <w:rPr>
                <w:noProof/>
                <w:webHidden/>
              </w:rPr>
              <w:tab/>
            </w:r>
            <w:r w:rsidR="00E81639">
              <w:rPr>
                <w:noProof/>
                <w:webHidden/>
              </w:rPr>
              <w:fldChar w:fldCharType="begin"/>
            </w:r>
            <w:r w:rsidR="00E81639">
              <w:rPr>
                <w:noProof/>
                <w:webHidden/>
              </w:rPr>
              <w:instrText xml:space="preserve"> PAGEREF _Toc33705657 \h </w:instrText>
            </w:r>
            <w:r w:rsidR="00E81639">
              <w:rPr>
                <w:noProof/>
                <w:webHidden/>
              </w:rPr>
            </w:r>
            <w:r w:rsidR="00E81639">
              <w:rPr>
                <w:noProof/>
                <w:webHidden/>
              </w:rPr>
              <w:fldChar w:fldCharType="separate"/>
            </w:r>
            <w:r w:rsidR="00842265">
              <w:rPr>
                <w:noProof/>
                <w:webHidden/>
              </w:rPr>
              <w:t>68</w:t>
            </w:r>
            <w:r w:rsidR="00E81639">
              <w:rPr>
                <w:noProof/>
                <w:webHidden/>
              </w:rPr>
              <w:fldChar w:fldCharType="end"/>
            </w:r>
          </w:hyperlink>
        </w:p>
        <w:p w14:paraId="3BA71769" w14:textId="604934F3" w:rsidR="00E81639" w:rsidRDefault="000F72AF">
          <w:pPr>
            <w:pStyle w:val="TOC2"/>
            <w:tabs>
              <w:tab w:val="right" w:leader="dot" w:pos="10070"/>
            </w:tabs>
            <w:rPr>
              <w:rFonts w:asciiTheme="minorHAnsi" w:eastAsiaTheme="minorEastAsia" w:hAnsiTheme="minorHAnsi" w:cstheme="minorBidi"/>
              <w:noProof/>
              <w:sz w:val="22"/>
              <w:szCs w:val="22"/>
            </w:rPr>
          </w:pPr>
          <w:hyperlink w:anchor="_Toc33705658" w:history="1">
            <w:r w:rsidR="00E81639" w:rsidRPr="0076179D">
              <w:rPr>
                <w:rStyle w:val="Hyperlink"/>
                <w:rFonts w:ascii="Times New Roman" w:hAnsi="Times New Roman" w:cs="Times New Roman"/>
                <w:noProof/>
              </w:rPr>
              <w:t>Appendix A-1 G</w:t>
            </w:r>
            <w:r w:rsidR="00E81639">
              <w:rPr>
                <w:noProof/>
                <w:webHidden/>
              </w:rPr>
              <w:tab/>
            </w:r>
            <w:r w:rsidR="00E81639">
              <w:rPr>
                <w:noProof/>
                <w:webHidden/>
              </w:rPr>
              <w:fldChar w:fldCharType="begin"/>
            </w:r>
            <w:r w:rsidR="00E81639">
              <w:rPr>
                <w:noProof/>
                <w:webHidden/>
              </w:rPr>
              <w:instrText xml:space="preserve"> PAGEREF _Toc33705658 \h </w:instrText>
            </w:r>
            <w:r w:rsidR="00E81639">
              <w:rPr>
                <w:noProof/>
                <w:webHidden/>
              </w:rPr>
            </w:r>
            <w:r w:rsidR="00E81639">
              <w:rPr>
                <w:noProof/>
                <w:webHidden/>
              </w:rPr>
              <w:fldChar w:fldCharType="separate"/>
            </w:r>
            <w:r w:rsidR="00842265">
              <w:rPr>
                <w:noProof/>
                <w:webHidden/>
              </w:rPr>
              <w:t>75</w:t>
            </w:r>
            <w:r w:rsidR="00E81639">
              <w:rPr>
                <w:noProof/>
                <w:webHidden/>
              </w:rPr>
              <w:fldChar w:fldCharType="end"/>
            </w:r>
          </w:hyperlink>
        </w:p>
        <w:p w14:paraId="1439E30D" w14:textId="3F905A2E" w:rsidR="00E81639" w:rsidRDefault="000F72AF">
          <w:pPr>
            <w:pStyle w:val="TOC1"/>
            <w:tabs>
              <w:tab w:val="right" w:leader="dot" w:pos="10070"/>
            </w:tabs>
            <w:rPr>
              <w:rFonts w:asciiTheme="minorHAnsi" w:eastAsiaTheme="minorEastAsia" w:hAnsiTheme="minorHAnsi" w:cstheme="minorBidi"/>
              <w:noProof/>
              <w:sz w:val="22"/>
              <w:szCs w:val="22"/>
            </w:rPr>
          </w:pPr>
          <w:hyperlink w:anchor="_Toc33705659" w:history="1">
            <w:r w:rsidR="00E81639" w:rsidRPr="0076179D">
              <w:rPr>
                <w:rStyle w:val="Hyperlink"/>
                <w:rFonts w:ascii="Times New Roman" w:hAnsi="Times New Roman" w:cs="Times New Roman"/>
                <w:noProof/>
              </w:rPr>
              <w:t>Evaluation Rubric</w:t>
            </w:r>
            <w:r w:rsidR="00E81639">
              <w:rPr>
                <w:noProof/>
                <w:webHidden/>
              </w:rPr>
              <w:tab/>
            </w:r>
            <w:r w:rsidR="00E81639">
              <w:rPr>
                <w:noProof/>
                <w:webHidden/>
              </w:rPr>
              <w:fldChar w:fldCharType="begin"/>
            </w:r>
            <w:r w:rsidR="00E81639">
              <w:rPr>
                <w:noProof/>
                <w:webHidden/>
              </w:rPr>
              <w:instrText xml:space="preserve"> PAGEREF _Toc33705659 \h </w:instrText>
            </w:r>
            <w:r w:rsidR="00E81639">
              <w:rPr>
                <w:noProof/>
                <w:webHidden/>
              </w:rPr>
            </w:r>
            <w:r w:rsidR="00E81639">
              <w:rPr>
                <w:noProof/>
                <w:webHidden/>
              </w:rPr>
              <w:fldChar w:fldCharType="separate"/>
            </w:r>
            <w:r w:rsidR="00842265">
              <w:rPr>
                <w:noProof/>
                <w:webHidden/>
              </w:rPr>
              <w:t>78</w:t>
            </w:r>
            <w:r w:rsidR="00E81639">
              <w:rPr>
                <w:noProof/>
                <w:webHidden/>
              </w:rPr>
              <w:fldChar w:fldCharType="end"/>
            </w:r>
          </w:hyperlink>
        </w:p>
        <w:p w14:paraId="031D537E" w14:textId="440E7301" w:rsidR="00F431B7" w:rsidRPr="002A3AB7" w:rsidRDefault="00B7545D" w:rsidP="004934FD">
          <w:pPr>
            <w:rPr>
              <w:rFonts w:ascii="Times New Roman" w:hAnsi="Times New Roman" w:cs="Times New Roman"/>
            </w:rPr>
          </w:pPr>
          <w:r w:rsidRPr="002A3AB7">
            <w:rPr>
              <w:rFonts w:ascii="Times New Roman" w:hAnsi="Times New Roman" w:cs="Times New Roman"/>
              <w:b/>
              <w:bCs/>
              <w:noProof/>
            </w:rPr>
            <w:fldChar w:fldCharType="end"/>
          </w:r>
        </w:p>
      </w:sdtContent>
    </w:sdt>
    <w:p w14:paraId="69B3DB33" w14:textId="761D8C0D" w:rsidR="00F431B7" w:rsidRPr="002A3AB7" w:rsidRDefault="00F431B7" w:rsidP="00B7545D">
      <w:pPr>
        <w:pStyle w:val="Heading1"/>
        <w:jc w:val="center"/>
        <w:rPr>
          <w:rFonts w:ascii="Times New Roman" w:eastAsia="Times New Roman" w:hAnsi="Times New Roman" w:cs="Times New Roman"/>
          <w:sz w:val="24"/>
          <w:szCs w:val="24"/>
        </w:rPr>
      </w:pPr>
      <w:bookmarkStart w:id="2" w:name="_Toc33705633"/>
      <w:r w:rsidRPr="002A3AB7">
        <w:rPr>
          <w:rFonts w:ascii="Times New Roman" w:eastAsia="Times New Roman" w:hAnsi="Times New Roman" w:cs="Times New Roman"/>
          <w:sz w:val="24"/>
          <w:szCs w:val="24"/>
        </w:rPr>
        <w:lastRenderedPageBreak/>
        <w:t>Application Guidance</w:t>
      </w:r>
      <w:bookmarkEnd w:id="2"/>
    </w:p>
    <w:p w14:paraId="33ED1742" w14:textId="77777777" w:rsidR="00F431B7" w:rsidRPr="002A3AB7" w:rsidRDefault="00F431B7" w:rsidP="00F431B7">
      <w:pPr>
        <w:keepNext/>
        <w:shd w:val="clear" w:color="auto" w:fill="FFFFFF"/>
        <w:contextualSpacing/>
        <w:jc w:val="center"/>
        <w:rPr>
          <w:rFonts w:ascii="Times New Roman" w:eastAsia="Times New Roman" w:hAnsi="Times New Roman" w:cs="Times New Roman"/>
          <w:b/>
        </w:rPr>
      </w:pPr>
    </w:p>
    <w:p w14:paraId="29A20FC0" w14:textId="77777777" w:rsidR="00F431B7" w:rsidRPr="002A3AB7" w:rsidRDefault="00F431B7" w:rsidP="00F431B7">
      <w:pPr>
        <w:keepNext/>
        <w:shd w:val="clear" w:color="auto" w:fill="FFFFFF"/>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 xml:space="preserve">2020-2023 New York State Integration Project – </w:t>
      </w:r>
    </w:p>
    <w:p w14:paraId="49430B3F" w14:textId="77777777" w:rsidR="00F431B7" w:rsidRPr="002A3AB7" w:rsidRDefault="00F431B7" w:rsidP="00F431B7">
      <w:pPr>
        <w:keepNext/>
        <w:shd w:val="clear" w:color="auto" w:fill="FFFFFF"/>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 xml:space="preserve">Professional Learning Community (NYSIP-PLC) Grant – Phase III; </w:t>
      </w:r>
    </w:p>
    <w:p w14:paraId="2C134934" w14:textId="77777777" w:rsidR="00F431B7" w:rsidRPr="002A3AB7" w:rsidRDefault="00F431B7" w:rsidP="00F431B7">
      <w:pPr>
        <w:keepNext/>
        <w:shd w:val="clear" w:color="auto" w:fill="FFFFFF"/>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Title I School Improvement Section 1003</w:t>
      </w:r>
    </w:p>
    <w:p w14:paraId="12588A07" w14:textId="77777777" w:rsidR="00F431B7" w:rsidRPr="002A3AB7" w:rsidRDefault="00F431B7" w:rsidP="00B46D7A">
      <w:pPr>
        <w:keepNext/>
        <w:shd w:val="clear" w:color="auto" w:fill="FFFFFF"/>
        <w:contextualSpacing/>
        <w:jc w:val="center"/>
        <w:rPr>
          <w:rFonts w:ascii="Times New Roman" w:eastAsia="Times New Roman" w:hAnsi="Times New Roman" w:cs="Times New Roman"/>
          <w:b/>
        </w:rPr>
      </w:pPr>
    </w:p>
    <w:p w14:paraId="3F7D6FC9" w14:textId="77777777" w:rsidR="00F431B7" w:rsidRPr="002A3AB7" w:rsidRDefault="00F431B7" w:rsidP="00B46D7A">
      <w:pPr>
        <w:keepNext/>
        <w:shd w:val="clear" w:color="auto" w:fill="FFFFFF"/>
        <w:contextualSpacing/>
        <w:jc w:val="center"/>
        <w:rPr>
          <w:rFonts w:ascii="Times New Roman" w:eastAsia="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1361F" w:rsidRPr="002A3AB7" w14:paraId="5DFFF6D8" w14:textId="77777777" w:rsidTr="00754271">
        <w:tc>
          <w:tcPr>
            <w:tcW w:w="5000" w:type="pct"/>
          </w:tcPr>
          <w:p w14:paraId="3F65A0E8" w14:textId="792DC1F0" w:rsidR="00754271" w:rsidRPr="002A3AB7" w:rsidRDefault="00754271" w:rsidP="00B7545D">
            <w:pPr>
              <w:pStyle w:val="Heading2"/>
              <w:rPr>
                <w:rFonts w:ascii="Times New Roman" w:eastAsia="Times New Roman" w:hAnsi="Times New Roman" w:cs="Times New Roman"/>
                <w:sz w:val="24"/>
                <w:szCs w:val="24"/>
              </w:rPr>
            </w:pPr>
            <w:bookmarkStart w:id="3" w:name="_Toc33705634"/>
            <w:r w:rsidRPr="002A3AB7">
              <w:rPr>
                <w:rFonts w:ascii="Times New Roman" w:eastAsia="Times New Roman" w:hAnsi="Times New Roman" w:cs="Times New Roman"/>
                <w:sz w:val="24"/>
                <w:szCs w:val="24"/>
              </w:rPr>
              <w:t>Purpose</w:t>
            </w:r>
            <w:bookmarkEnd w:id="3"/>
          </w:p>
          <w:p w14:paraId="2DD71C6E" w14:textId="77777777" w:rsidR="00754271" w:rsidRPr="002A3AB7" w:rsidRDefault="00754271" w:rsidP="00C17695">
            <w:pPr>
              <w:contextualSpacing/>
              <w:rPr>
                <w:rFonts w:ascii="Times New Roman" w:eastAsia="Times New Roman" w:hAnsi="Times New Roman" w:cs="Times New Roman"/>
                <w:b/>
              </w:rPr>
            </w:pPr>
          </w:p>
          <w:p w14:paraId="0D679C22" w14:textId="32F36B3C"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By one measure, New York State has been named as the most racially and socioeconomically segregated school system in the nation.</w:t>
            </w:r>
            <w:r w:rsidRPr="002A3AB7">
              <w:rPr>
                <w:rFonts w:ascii="Times New Roman" w:eastAsia="Times New Roman" w:hAnsi="Times New Roman" w:cs="Times New Roman"/>
                <w:vertAlign w:val="superscript"/>
              </w:rPr>
              <w:footnoteReference w:id="1"/>
            </w:r>
            <w:r w:rsidRPr="002A3AB7">
              <w:rPr>
                <w:rFonts w:ascii="Times New Roman" w:eastAsia="Times New Roman" w:hAnsi="Times New Roman" w:cs="Times New Roman"/>
              </w:rPr>
              <w:t xml:space="preserve"> In light of this, the New York State Education Department (NYSED or “the Department”) presented a proposed </w:t>
            </w:r>
            <w:hyperlink r:id="rId16">
              <w:r w:rsidRPr="002A3AB7">
                <w:rPr>
                  <w:rFonts w:ascii="Times New Roman" w:eastAsia="Times New Roman" w:hAnsi="Times New Roman" w:cs="Times New Roman"/>
                  <w:u w:val="single"/>
                </w:rPr>
                <w:t>Diversity Statement</w:t>
              </w:r>
            </w:hyperlink>
            <w:r w:rsidRPr="002A3AB7">
              <w:rPr>
                <w:rFonts w:ascii="Times New Roman" w:eastAsia="Times New Roman" w:hAnsi="Times New Roman" w:cs="Times New Roman"/>
              </w:rPr>
              <w:t xml:space="preserve"> to the Board of Regents in June 2017, outlining the positive impacts of socioeconomic, racial, and other types of integration on academic outcomes for elementary and secondary students. </w:t>
            </w:r>
          </w:p>
          <w:p w14:paraId="5ADD7D98" w14:textId="77777777" w:rsidR="00754271" w:rsidRPr="002A3AB7" w:rsidRDefault="00754271" w:rsidP="00C17695">
            <w:pPr>
              <w:contextualSpacing/>
              <w:rPr>
                <w:rFonts w:ascii="Times New Roman" w:eastAsia="Times New Roman" w:hAnsi="Times New Roman" w:cs="Times New Roman"/>
              </w:rPr>
            </w:pPr>
          </w:p>
          <w:p w14:paraId="7E2827BA" w14:textId="2F3D356F"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In an effort to support NYSED’s renewed commitment to racial, socioeconomic, and other types of student integration in the state, NYSED launched the New York State Integration Project - Professional Learning Community (NYSIP-PLC) Grant, which offers funds to assist local education agencies (LEA) </w:t>
            </w:r>
            <w:r w:rsidR="00971054">
              <w:rPr>
                <w:rFonts w:ascii="Times New Roman" w:eastAsia="Times New Roman" w:hAnsi="Times New Roman" w:cs="Times New Roman"/>
              </w:rPr>
              <w:t xml:space="preserve">in </w:t>
            </w:r>
            <w:r w:rsidRPr="002A3AB7">
              <w:rPr>
                <w:rFonts w:ascii="Times New Roman" w:eastAsia="Times New Roman" w:hAnsi="Times New Roman" w:cs="Times New Roman"/>
              </w:rPr>
              <w:t>promot</w:t>
            </w:r>
            <w:r w:rsidR="00971054">
              <w:rPr>
                <w:rFonts w:ascii="Times New Roman" w:eastAsia="Times New Roman" w:hAnsi="Times New Roman" w:cs="Times New Roman"/>
              </w:rPr>
              <w:t>ing</w:t>
            </w:r>
            <w:r w:rsidRPr="002A3AB7">
              <w:rPr>
                <w:rFonts w:ascii="Times New Roman" w:eastAsia="Times New Roman" w:hAnsi="Times New Roman" w:cs="Times New Roman"/>
              </w:rPr>
              <w:t xml:space="preserve"> staff understanding of the benefits of integration and to help staff create individualized district integration plans. </w:t>
            </w:r>
            <w:r w:rsidRPr="002A3AB7">
              <w:rPr>
                <w:rFonts w:ascii="Times New Roman" w:eastAsia="Times New Roman" w:hAnsi="Times New Roman" w:cs="Times New Roman"/>
              </w:rPr>
              <w:br/>
            </w:r>
          </w:p>
          <w:p w14:paraId="6588FFE8" w14:textId="24B12AD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purpose of the NYSIP-PLC program is to increase student achievement in New York State Title I Schools, particularly those schools identified for improvement, </w:t>
            </w:r>
            <w:r w:rsidR="00AF3DE8" w:rsidRPr="002A3AB7">
              <w:rPr>
                <w:rFonts w:ascii="Times New Roman" w:eastAsia="Times New Roman" w:hAnsi="Times New Roman" w:cs="Times New Roman"/>
              </w:rPr>
              <w:t xml:space="preserve">by encouraging greater integration </w:t>
            </w:r>
            <w:r w:rsidR="00AF3DE8" w:rsidRPr="00D30E7F">
              <w:rPr>
                <w:rFonts w:ascii="Times New Roman" w:eastAsia="Times New Roman" w:hAnsi="Times New Roman" w:cs="Times New Roman"/>
              </w:rPr>
              <w:t xml:space="preserve">by race and ethnicity, as well as socioeconomic, special education, and English language learner/Multilingual learner (ELL/MLL) status </w:t>
            </w:r>
            <w:r w:rsidR="00AF3DE8" w:rsidRPr="002A3AB7">
              <w:rPr>
                <w:rFonts w:ascii="Times New Roman" w:eastAsia="Times New Roman" w:hAnsi="Times New Roman" w:cs="Times New Roman"/>
              </w:rPr>
              <w:t>in Title I schools.</w:t>
            </w:r>
            <w:r w:rsidRPr="002A3AB7">
              <w:rPr>
                <w:rFonts w:ascii="Times New Roman" w:eastAsia="Times New Roman" w:hAnsi="Times New Roman" w:cs="Times New Roman"/>
              </w:rPr>
              <w:t xml:space="preserve"> The three (3) phases of the program are intended to provide districts with funding and programmatic support to:</w:t>
            </w:r>
          </w:p>
          <w:p w14:paraId="53CE5281" w14:textId="77777777" w:rsidR="00754271" w:rsidRPr="002A3AB7" w:rsidRDefault="00754271" w:rsidP="00C17695">
            <w:pPr>
              <w:pStyle w:val="ListParagraph"/>
              <w:numPr>
                <w:ilvl w:val="0"/>
                <w:numId w:val="2"/>
              </w:numPr>
              <w:rPr>
                <w:rFonts w:ascii="Times New Roman" w:eastAsia="Times New Roman" w:hAnsi="Times New Roman" w:cs="Times New Roman"/>
              </w:rPr>
            </w:pPr>
            <w:r w:rsidRPr="002A3AB7">
              <w:rPr>
                <w:rFonts w:ascii="Times New Roman" w:eastAsia="Times New Roman" w:hAnsi="Times New Roman" w:cs="Times New Roman"/>
              </w:rPr>
              <w:t>Learn about the benefits of integration;</w:t>
            </w:r>
          </w:p>
          <w:p w14:paraId="2D3FF5EE" w14:textId="5E05BC10" w:rsidR="00754271" w:rsidRPr="002A3AB7" w:rsidRDefault="00754271" w:rsidP="00C17695">
            <w:pPr>
              <w:pStyle w:val="ListParagraph"/>
              <w:numPr>
                <w:ilvl w:val="0"/>
                <w:numId w:val="2"/>
              </w:numPr>
              <w:rPr>
                <w:rFonts w:ascii="Times New Roman" w:eastAsia="Times New Roman" w:hAnsi="Times New Roman" w:cs="Times New Roman"/>
              </w:rPr>
            </w:pPr>
            <w:r w:rsidRPr="002A3AB7">
              <w:rPr>
                <w:rFonts w:ascii="Times New Roman" w:eastAsia="Times New Roman" w:hAnsi="Times New Roman" w:cs="Times New Roman"/>
              </w:rPr>
              <w:t>Develop a sustainable strategy that addresses segregation in the district and promotes integration (“integration strategy”);</w:t>
            </w:r>
          </w:p>
          <w:p w14:paraId="09CA87DA" w14:textId="693EA1CD" w:rsidR="00754271" w:rsidRPr="002A3AB7" w:rsidRDefault="00754271" w:rsidP="00C17695">
            <w:pPr>
              <w:pStyle w:val="ListParagraph"/>
              <w:numPr>
                <w:ilvl w:val="0"/>
                <w:numId w:val="2"/>
              </w:numPr>
              <w:rPr>
                <w:rFonts w:ascii="Times New Roman" w:eastAsia="Times New Roman" w:hAnsi="Times New Roman" w:cs="Times New Roman"/>
              </w:rPr>
            </w:pPr>
            <w:r w:rsidRPr="002A3AB7">
              <w:rPr>
                <w:rFonts w:ascii="Times New Roman" w:eastAsia="Times New Roman" w:hAnsi="Times New Roman" w:cs="Times New Roman"/>
              </w:rPr>
              <w:t>Refine an integration strategy and implement a limited pilot</w:t>
            </w:r>
            <w:r w:rsidR="008A2B77">
              <w:rPr>
                <w:rFonts w:ascii="Times New Roman" w:eastAsia="Times New Roman" w:hAnsi="Times New Roman" w:cs="Times New Roman"/>
              </w:rPr>
              <w:t xml:space="preserve"> plan</w:t>
            </w:r>
            <w:r w:rsidRPr="002A3AB7">
              <w:rPr>
                <w:rFonts w:ascii="Times New Roman" w:eastAsia="Times New Roman" w:hAnsi="Times New Roman" w:cs="Times New Roman"/>
              </w:rPr>
              <w:t xml:space="preserve">; and </w:t>
            </w:r>
          </w:p>
          <w:p w14:paraId="39CA6840" w14:textId="77777777" w:rsidR="00754271" w:rsidRPr="002A3AB7" w:rsidRDefault="00754271" w:rsidP="00C17695">
            <w:pPr>
              <w:pStyle w:val="ListParagraph"/>
              <w:numPr>
                <w:ilvl w:val="0"/>
                <w:numId w:val="2"/>
              </w:numPr>
              <w:rPr>
                <w:rFonts w:ascii="Times New Roman" w:eastAsia="Times New Roman" w:hAnsi="Times New Roman" w:cs="Times New Roman"/>
              </w:rPr>
            </w:pPr>
            <w:r w:rsidRPr="002A3AB7">
              <w:rPr>
                <w:rFonts w:ascii="Times New Roman" w:eastAsia="Times New Roman" w:hAnsi="Times New Roman" w:cs="Times New Roman"/>
              </w:rPr>
              <w:t xml:space="preserve">Fully implement an integration strategy on target schools. </w:t>
            </w:r>
          </w:p>
          <w:p w14:paraId="250E1F9E" w14:textId="77777777" w:rsidR="00754271" w:rsidRPr="002A3AB7" w:rsidRDefault="00754271" w:rsidP="00C17695">
            <w:pPr>
              <w:contextualSpacing/>
              <w:rPr>
                <w:rFonts w:ascii="Times New Roman" w:eastAsia="Times New Roman" w:hAnsi="Times New Roman" w:cs="Times New Roman"/>
              </w:rPr>
            </w:pPr>
          </w:p>
          <w:p w14:paraId="29DFA500"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Title I School Improvement Grant funds under Section 1003 must be used to support LEAs that receive Title I funds and: </w:t>
            </w:r>
          </w:p>
          <w:p w14:paraId="03C9B81C" w14:textId="77777777" w:rsidR="00754271" w:rsidRPr="002A3AB7" w:rsidRDefault="00754271" w:rsidP="00C17695">
            <w:pPr>
              <w:numPr>
                <w:ilvl w:val="0"/>
                <w:numId w:val="1"/>
              </w:numPr>
              <w:contextualSpacing/>
              <w:rPr>
                <w:rFonts w:ascii="Times New Roman" w:eastAsia="Times New Roman" w:hAnsi="Times New Roman" w:cs="Times New Roman"/>
              </w:rPr>
            </w:pPr>
            <w:r w:rsidRPr="002A3AB7">
              <w:rPr>
                <w:rFonts w:ascii="Times New Roman" w:eastAsia="Times New Roman" w:hAnsi="Times New Roman" w:cs="Times New Roman"/>
              </w:rPr>
              <w:t>Serve the lowest achieving schools;</w:t>
            </w:r>
          </w:p>
          <w:p w14:paraId="6CA8CC1B" w14:textId="77777777" w:rsidR="00754271" w:rsidRPr="002A3AB7" w:rsidRDefault="00754271" w:rsidP="00C17695">
            <w:pPr>
              <w:numPr>
                <w:ilvl w:val="0"/>
                <w:numId w:val="1"/>
              </w:numPr>
              <w:contextualSpacing/>
              <w:rPr>
                <w:rFonts w:ascii="Times New Roman" w:eastAsia="Times New Roman" w:hAnsi="Times New Roman" w:cs="Times New Roman"/>
              </w:rPr>
            </w:pPr>
            <w:r w:rsidRPr="002A3AB7">
              <w:rPr>
                <w:rFonts w:ascii="Times New Roman" w:eastAsia="Times New Roman" w:hAnsi="Times New Roman" w:cs="Times New Roman"/>
              </w:rPr>
              <w:t>Demonstrate the greatest need for such funding;</w:t>
            </w:r>
          </w:p>
          <w:p w14:paraId="22AB2205" w14:textId="77777777" w:rsidR="00754271" w:rsidRPr="002A3AB7" w:rsidRDefault="00754271" w:rsidP="00C17695">
            <w:pPr>
              <w:numPr>
                <w:ilvl w:val="0"/>
                <w:numId w:val="1"/>
              </w:numPr>
              <w:contextualSpacing/>
              <w:rPr>
                <w:rFonts w:ascii="Times New Roman" w:eastAsia="Times New Roman" w:hAnsi="Times New Roman" w:cs="Times New Roman"/>
              </w:rPr>
            </w:pPr>
            <w:r w:rsidRPr="002A3AB7">
              <w:rPr>
                <w:rFonts w:ascii="Times New Roman" w:eastAsia="Times New Roman" w:hAnsi="Times New Roman" w:cs="Times New Roman"/>
              </w:rPr>
              <w:t>Demonstrate the strongest commitment to ensuring that such funds are used to enable the lowest achieving schools to meet the progress goals in their school improvement plans; and</w:t>
            </w:r>
          </w:p>
          <w:p w14:paraId="1A44D72F" w14:textId="77777777" w:rsidR="00754271" w:rsidRPr="002A3AB7" w:rsidRDefault="00754271" w:rsidP="00C17695">
            <w:pPr>
              <w:numPr>
                <w:ilvl w:val="0"/>
                <w:numId w:val="1"/>
              </w:numPr>
              <w:contextualSpacing/>
              <w:rPr>
                <w:rFonts w:ascii="Times New Roman" w:eastAsia="Times New Roman" w:hAnsi="Times New Roman" w:cs="Times New Roman"/>
              </w:rPr>
            </w:pPr>
            <w:bookmarkStart w:id="4" w:name="_gjdgxs" w:colFirst="0" w:colLast="0"/>
            <w:bookmarkEnd w:id="4"/>
            <w:r w:rsidRPr="002A3AB7">
              <w:rPr>
                <w:rFonts w:ascii="Times New Roman" w:eastAsia="Times New Roman" w:hAnsi="Times New Roman" w:cs="Times New Roman"/>
              </w:rPr>
              <w:t>Have been identified for improvement based on the State’s accountability system.</w:t>
            </w:r>
          </w:p>
        </w:tc>
      </w:tr>
    </w:tbl>
    <w:p w14:paraId="7CB468C9" w14:textId="77777777" w:rsidR="008D645C" w:rsidRPr="002A3AB7" w:rsidRDefault="008D645C" w:rsidP="00C17695">
      <w:pPr>
        <w:shd w:val="clear" w:color="auto" w:fill="FFFFFF"/>
        <w:contextualSpacing/>
        <w:rPr>
          <w:rFonts w:ascii="Times New Roman" w:eastAsia="Times New Roman" w:hAnsi="Times New Roman" w:cs="Times New Roman"/>
          <w:b/>
        </w:rPr>
        <w:sectPr w:rsidR="008D645C" w:rsidRPr="002A3AB7" w:rsidSect="00891C1E">
          <w:headerReference w:type="even" r:id="rId17"/>
          <w:headerReference w:type="default" r:id="rId18"/>
          <w:footerReference w:type="even" r:id="rId19"/>
          <w:footerReference w:type="default" r:id="rId20"/>
          <w:headerReference w:type="first" r:id="rId21"/>
          <w:footerReference w:type="first" r:id="rId22"/>
          <w:pgSz w:w="12240" w:h="15840"/>
          <w:pgMar w:top="1296" w:right="1080" w:bottom="1296" w:left="1080" w:header="432" w:footer="432" w:gutter="0"/>
          <w:cols w:space="72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1361F" w:rsidRPr="002A3AB7" w14:paraId="5BF6AA6B" w14:textId="77777777" w:rsidTr="00754271">
        <w:tc>
          <w:tcPr>
            <w:tcW w:w="5000" w:type="pct"/>
          </w:tcPr>
          <w:p w14:paraId="4297F31D" w14:textId="7BA7599B" w:rsidR="00754271" w:rsidRPr="002A3AB7" w:rsidRDefault="00754271" w:rsidP="00B7545D">
            <w:pPr>
              <w:pStyle w:val="Heading2"/>
              <w:rPr>
                <w:rFonts w:ascii="Times New Roman" w:eastAsia="Times New Roman" w:hAnsi="Times New Roman" w:cs="Times New Roman"/>
                <w:sz w:val="24"/>
                <w:szCs w:val="24"/>
              </w:rPr>
            </w:pPr>
            <w:bookmarkStart w:id="5" w:name="_Toc33705635"/>
            <w:r w:rsidRPr="002A3AB7">
              <w:rPr>
                <w:rFonts w:ascii="Times New Roman" w:eastAsia="Times New Roman" w:hAnsi="Times New Roman" w:cs="Times New Roman"/>
                <w:sz w:val="24"/>
                <w:szCs w:val="24"/>
              </w:rPr>
              <w:lastRenderedPageBreak/>
              <w:t>Eligibility</w:t>
            </w:r>
            <w:bookmarkEnd w:id="5"/>
          </w:p>
          <w:p w14:paraId="46559470" w14:textId="77777777" w:rsidR="00754271" w:rsidRPr="002A3AB7" w:rsidRDefault="00754271" w:rsidP="00C17695">
            <w:pPr>
              <w:shd w:val="clear" w:color="auto" w:fill="FFFFFF"/>
              <w:contextualSpacing/>
              <w:rPr>
                <w:rFonts w:ascii="Times New Roman" w:eastAsia="Times New Roman" w:hAnsi="Times New Roman" w:cs="Times New Roman"/>
              </w:rPr>
            </w:pPr>
          </w:p>
          <w:p w14:paraId="02E822A4" w14:textId="11F13481" w:rsidR="00754271" w:rsidRPr="002A3AB7" w:rsidRDefault="00754271" w:rsidP="00C17695">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For Phase I</w:t>
            </w:r>
            <w:r w:rsidR="007C0FF2" w:rsidRPr="002A3AB7">
              <w:rPr>
                <w:rFonts w:ascii="Times New Roman" w:eastAsia="Times New Roman" w:hAnsi="Times New Roman" w:cs="Times New Roman"/>
              </w:rPr>
              <w:t xml:space="preserve"> of the NYSIP-PLC Grant</w:t>
            </w:r>
            <w:r w:rsidRPr="002A3AB7">
              <w:rPr>
                <w:rFonts w:ascii="Times New Roman" w:eastAsia="Times New Roman" w:hAnsi="Times New Roman" w:cs="Times New Roman"/>
              </w:rPr>
              <w:t>, NYSED established a list of eligible districts from among those districts that (1) identified as Title I Focus Districts, (</w:t>
            </w:r>
            <w:r w:rsidR="009C31F5">
              <w:rPr>
                <w:rFonts w:ascii="Times New Roman" w:eastAsia="Times New Roman" w:hAnsi="Times New Roman" w:cs="Times New Roman"/>
              </w:rPr>
              <w:t>2</w:t>
            </w:r>
            <w:r w:rsidRPr="002A3AB7">
              <w:rPr>
                <w:rFonts w:ascii="Times New Roman" w:eastAsia="Times New Roman" w:hAnsi="Times New Roman" w:cs="Times New Roman"/>
              </w:rPr>
              <w:t>) had at least one Priority or Focus school and (3) had a district poverty rate (FPRL) of 50%. From among the cohort of districts that met those initial criteria, NYSED then identified districts that ranked among the top 18 in the state to Within District Overall Segregation</w:t>
            </w:r>
            <w:r w:rsidR="00811954" w:rsidRPr="002A3AB7">
              <w:rPr>
                <w:rStyle w:val="FootnoteReference"/>
                <w:rFonts w:ascii="Times New Roman" w:eastAsiaTheme="majorEastAsia" w:hAnsi="Times New Roman" w:cs="Times New Roman"/>
              </w:rPr>
              <w:t>2</w:t>
            </w:r>
            <w:r w:rsidR="00811954" w:rsidRPr="002A3AB7">
              <w:rPr>
                <w:rFonts w:ascii="Times New Roman" w:hAnsi="Times New Roman" w:cs="Times New Roman"/>
              </w:rPr>
              <w:t xml:space="preserve"> </w:t>
            </w:r>
            <w:r w:rsidRPr="002A3AB7">
              <w:rPr>
                <w:rFonts w:ascii="Times New Roman" w:eastAsia="Times New Roman" w:hAnsi="Times New Roman" w:cs="Times New Roman"/>
              </w:rPr>
              <w:t xml:space="preserve"> and the top 12 in the State for Between District Segregatio</w:t>
            </w:r>
            <w:r w:rsidR="00811954" w:rsidRPr="002A3AB7">
              <w:rPr>
                <w:rFonts w:ascii="Times New Roman" w:eastAsia="Times New Roman" w:hAnsi="Times New Roman" w:cs="Times New Roman"/>
              </w:rPr>
              <w:t>n</w:t>
            </w:r>
            <w:r w:rsidR="009C31F5">
              <w:rPr>
                <w:rFonts w:ascii="Times New Roman" w:eastAsia="Times New Roman" w:hAnsi="Times New Roman" w:cs="Times New Roman"/>
              </w:rPr>
              <w:t>.</w:t>
            </w:r>
            <w:r w:rsidR="00811954" w:rsidRPr="003C53E3">
              <w:rPr>
                <w:rFonts w:ascii="Times New Roman" w:eastAsia="Times New Roman" w:hAnsi="Times New Roman" w:cs="Times New Roman"/>
                <w:vertAlign w:val="superscript"/>
              </w:rPr>
              <w:t>3</w:t>
            </w:r>
            <w:r w:rsidRPr="002A3AB7">
              <w:rPr>
                <w:rFonts w:ascii="Times New Roman" w:eastAsia="Times New Roman" w:hAnsi="Times New Roman" w:cs="Times New Roman"/>
              </w:rPr>
              <w:t xml:space="preserve"> </w:t>
            </w:r>
          </w:p>
          <w:p w14:paraId="1E859717" w14:textId="77777777" w:rsidR="00754271" w:rsidRPr="002A3AB7" w:rsidRDefault="00754271" w:rsidP="00C17695">
            <w:pPr>
              <w:shd w:val="clear" w:color="auto" w:fill="FFFFFF"/>
              <w:contextualSpacing/>
              <w:rPr>
                <w:rFonts w:ascii="Times New Roman" w:eastAsia="Times New Roman" w:hAnsi="Times New Roman" w:cs="Times New Roman"/>
              </w:rPr>
            </w:pPr>
          </w:p>
          <w:p w14:paraId="060218F7" w14:textId="664A987B" w:rsidR="00754271" w:rsidRPr="002A3AB7" w:rsidRDefault="00754271" w:rsidP="00C17695">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Eligibility for Phase II was based in part on (1) identification as a Target District; (2) satisfactory attendance at all Phase I NYSIP-PLC sessions and check-in calls; and (3) satisfactory submission of interim Phase I assignments</w:t>
            </w:r>
            <w:r w:rsidR="00A1511C">
              <w:rPr>
                <w:rFonts w:ascii="Times New Roman" w:eastAsia="Times New Roman" w:hAnsi="Times New Roman" w:cs="Times New Roman"/>
              </w:rPr>
              <w:t xml:space="preserve">. </w:t>
            </w:r>
          </w:p>
          <w:p w14:paraId="19846A6A" w14:textId="77777777" w:rsidR="00754271" w:rsidRPr="002A3AB7" w:rsidRDefault="00754271" w:rsidP="00C17695">
            <w:pPr>
              <w:contextualSpacing/>
              <w:rPr>
                <w:rFonts w:ascii="Times New Roman" w:eastAsia="Times New Roman" w:hAnsi="Times New Roman" w:cs="Times New Roman"/>
              </w:rPr>
            </w:pPr>
          </w:p>
          <w:p w14:paraId="07F31E35" w14:textId="709FB7E3"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For participation in Phase III, NYSED has </w:t>
            </w:r>
            <w:r w:rsidR="009B336C" w:rsidRPr="002A3AB7">
              <w:rPr>
                <w:rFonts w:ascii="Times New Roman" w:eastAsia="Times New Roman" w:hAnsi="Times New Roman" w:cs="Times New Roman"/>
              </w:rPr>
              <w:t>created</w:t>
            </w:r>
            <w:r w:rsidRPr="002A3AB7">
              <w:rPr>
                <w:rFonts w:ascii="Times New Roman" w:eastAsia="Times New Roman" w:hAnsi="Times New Roman" w:cs="Times New Roman"/>
              </w:rPr>
              <w:t xml:space="preserve"> a list of preliminarily eligible districts based on participation in Phase II of the NYSIP-PLC.</w:t>
            </w:r>
            <w:r w:rsidR="00AD5FA5" w:rsidRPr="002A3AB7">
              <w:rPr>
                <w:rFonts w:ascii="Times New Roman" w:eastAsia="Times New Roman" w:hAnsi="Times New Roman" w:cs="Times New Roman"/>
              </w:rPr>
              <w:t xml:space="preserve"> </w:t>
            </w:r>
            <w:r w:rsidR="00AD5FA5" w:rsidRPr="00ED47E4">
              <w:rPr>
                <w:rFonts w:ascii="Times New Roman" w:eastAsia="Times New Roman" w:hAnsi="Times New Roman" w:cs="Times New Roman"/>
                <w:b/>
              </w:rPr>
              <w:t>Districts that did not participate in Phase II of the NYSIP-PLC Grant are not eligible for Phase III of the NYSIP-PLC Grant.</w:t>
            </w:r>
          </w:p>
          <w:p w14:paraId="1E2E2A04" w14:textId="77777777" w:rsidR="00AD5FA5" w:rsidRPr="002A3AB7" w:rsidRDefault="00AD5FA5" w:rsidP="00C17695">
            <w:pPr>
              <w:contextualSpacing/>
              <w:rPr>
                <w:rFonts w:ascii="Times New Roman" w:eastAsia="Times New Roman" w:hAnsi="Times New Roman" w:cs="Times New Roman"/>
                <w:b/>
              </w:rPr>
            </w:pPr>
          </w:p>
          <w:tbl>
            <w:tblPr>
              <w:tblW w:w="5000" w:type="pct"/>
              <w:tblLook w:val="0400" w:firstRow="0" w:lastRow="0" w:firstColumn="0" w:lastColumn="0" w:noHBand="0" w:noVBand="1"/>
            </w:tblPr>
            <w:tblGrid>
              <w:gridCol w:w="7143"/>
              <w:gridCol w:w="2701"/>
            </w:tblGrid>
            <w:tr w:rsidR="00B1361F" w:rsidRPr="002A3AB7" w14:paraId="0F1B945B" w14:textId="77777777" w:rsidTr="00C17695">
              <w:trPr>
                <w:trHeight w:val="240"/>
              </w:trPr>
              <w:tc>
                <w:tcPr>
                  <w:tcW w:w="36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DA857D" w14:textId="77777777" w:rsidR="00754271" w:rsidRPr="002A3AB7" w:rsidRDefault="00754271" w:rsidP="00C17695">
                  <w:pPr>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District Name</w:t>
                  </w:r>
                </w:p>
              </w:tc>
              <w:tc>
                <w:tcPr>
                  <w:tcW w:w="1372" w:type="pct"/>
                  <w:tcBorders>
                    <w:top w:val="single" w:sz="8" w:space="0" w:color="000000"/>
                    <w:left w:val="nil"/>
                    <w:bottom w:val="single" w:sz="8" w:space="0" w:color="000000"/>
                    <w:right w:val="single" w:sz="8" w:space="0" w:color="000000"/>
                  </w:tcBorders>
                  <w:shd w:val="clear" w:color="auto" w:fill="auto"/>
                  <w:vAlign w:val="center"/>
                </w:tcPr>
                <w:p w14:paraId="1E3FC2A9" w14:textId="0AD8FEAF" w:rsidR="00754271" w:rsidRPr="002A3AB7" w:rsidRDefault="008A2B77" w:rsidP="00C17695">
                  <w:pPr>
                    <w:contextualSpacing/>
                    <w:jc w:val="center"/>
                    <w:rPr>
                      <w:rFonts w:ascii="Times New Roman" w:eastAsia="Times New Roman" w:hAnsi="Times New Roman" w:cs="Times New Roman"/>
                      <w:b/>
                    </w:rPr>
                  </w:pPr>
                  <w:r>
                    <w:rPr>
                      <w:rFonts w:ascii="Times New Roman" w:eastAsia="Times New Roman" w:hAnsi="Times New Roman" w:cs="Times New Roman"/>
                      <w:b/>
                    </w:rPr>
                    <w:t>20</w:t>
                  </w:r>
                  <w:r w:rsidR="00754271" w:rsidRPr="002A3AB7">
                    <w:rPr>
                      <w:rFonts w:ascii="Times New Roman" w:eastAsia="Times New Roman" w:hAnsi="Times New Roman" w:cs="Times New Roman"/>
                      <w:b/>
                    </w:rPr>
                    <w:t>18-19 Student Enrollment</w:t>
                  </w:r>
                </w:p>
              </w:tc>
            </w:tr>
            <w:tr w:rsidR="00B1361F" w:rsidRPr="002A3AB7" w14:paraId="23B36CAD"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30171B0F"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Buffalo City School District</w:t>
                  </w:r>
                </w:p>
              </w:tc>
              <w:tc>
                <w:tcPr>
                  <w:tcW w:w="1372" w:type="pct"/>
                  <w:tcBorders>
                    <w:top w:val="nil"/>
                    <w:left w:val="nil"/>
                    <w:bottom w:val="single" w:sz="4" w:space="0" w:color="000000"/>
                    <w:right w:val="single" w:sz="8" w:space="0" w:color="000000"/>
                  </w:tcBorders>
                  <w:shd w:val="clear" w:color="auto" w:fill="auto"/>
                  <w:vAlign w:val="bottom"/>
                </w:tcPr>
                <w:p w14:paraId="0175EA8A"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38,511</w:t>
                  </w:r>
                </w:p>
              </w:tc>
            </w:tr>
            <w:tr w:rsidR="00B1361F" w:rsidRPr="002A3AB7" w14:paraId="28DF3255"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355CF9B3"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East Ramapo Central School District (Spring Valley)</w:t>
                  </w:r>
                </w:p>
              </w:tc>
              <w:tc>
                <w:tcPr>
                  <w:tcW w:w="1372" w:type="pct"/>
                  <w:tcBorders>
                    <w:top w:val="nil"/>
                    <w:left w:val="nil"/>
                    <w:bottom w:val="single" w:sz="4" w:space="0" w:color="000000"/>
                    <w:right w:val="single" w:sz="8" w:space="0" w:color="000000"/>
                  </w:tcBorders>
                  <w:shd w:val="clear" w:color="auto" w:fill="auto"/>
                  <w:vAlign w:val="bottom"/>
                </w:tcPr>
                <w:p w14:paraId="4AE406A1"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8,852</w:t>
                  </w:r>
                </w:p>
              </w:tc>
            </w:tr>
            <w:tr w:rsidR="00B1361F" w:rsidRPr="002A3AB7" w14:paraId="56B5AD41"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159AAEF6"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Mount Vernon School District</w:t>
                  </w:r>
                </w:p>
              </w:tc>
              <w:tc>
                <w:tcPr>
                  <w:tcW w:w="1372" w:type="pct"/>
                  <w:tcBorders>
                    <w:top w:val="nil"/>
                    <w:left w:val="nil"/>
                    <w:bottom w:val="single" w:sz="4" w:space="0" w:color="000000"/>
                    <w:right w:val="single" w:sz="8" w:space="0" w:color="000000"/>
                  </w:tcBorders>
                  <w:shd w:val="clear" w:color="auto" w:fill="auto"/>
                  <w:vAlign w:val="bottom"/>
                </w:tcPr>
                <w:p w14:paraId="6A36E32A"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7,995</w:t>
                  </w:r>
                </w:p>
              </w:tc>
            </w:tr>
            <w:tr w:rsidR="00B1361F" w:rsidRPr="002A3AB7" w14:paraId="318B8E86"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12C47F24"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#1</w:t>
                  </w:r>
                </w:p>
              </w:tc>
              <w:tc>
                <w:tcPr>
                  <w:tcW w:w="1372" w:type="pct"/>
                  <w:tcBorders>
                    <w:top w:val="nil"/>
                    <w:left w:val="nil"/>
                    <w:bottom w:val="single" w:sz="4" w:space="0" w:color="000000"/>
                    <w:right w:val="single" w:sz="8" w:space="0" w:color="000000"/>
                  </w:tcBorders>
                  <w:shd w:val="clear" w:color="auto" w:fill="auto"/>
                  <w:vAlign w:val="bottom"/>
                </w:tcPr>
                <w:p w14:paraId="174E4A78"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11,872</w:t>
                  </w:r>
                </w:p>
              </w:tc>
            </w:tr>
            <w:tr w:rsidR="00B1361F" w:rsidRPr="002A3AB7" w14:paraId="50F07A0F"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51E7759B"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#2</w:t>
                  </w:r>
                </w:p>
              </w:tc>
              <w:tc>
                <w:tcPr>
                  <w:tcW w:w="1372" w:type="pct"/>
                  <w:tcBorders>
                    <w:top w:val="nil"/>
                    <w:left w:val="nil"/>
                    <w:bottom w:val="single" w:sz="4" w:space="0" w:color="000000"/>
                    <w:right w:val="single" w:sz="8" w:space="0" w:color="000000"/>
                  </w:tcBorders>
                  <w:shd w:val="clear" w:color="auto" w:fill="auto"/>
                  <w:vAlign w:val="bottom"/>
                </w:tcPr>
                <w:p w14:paraId="3797ADBA"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62,548</w:t>
                  </w:r>
                </w:p>
              </w:tc>
            </w:tr>
            <w:tr w:rsidR="00B1361F" w:rsidRPr="002A3AB7" w14:paraId="45EB4DC0"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348761D9"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#3</w:t>
                  </w:r>
                </w:p>
              </w:tc>
              <w:tc>
                <w:tcPr>
                  <w:tcW w:w="1372" w:type="pct"/>
                  <w:tcBorders>
                    <w:top w:val="nil"/>
                    <w:left w:val="nil"/>
                    <w:bottom w:val="single" w:sz="4" w:space="0" w:color="000000"/>
                    <w:right w:val="single" w:sz="8" w:space="0" w:color="000000"/>
                  </w:tcBorders>
                  <w:shd w:val="clear" w:color="auto" w:fill="auto"/>
                  <w:vAlign w:val="bottom"/>
                </w:tcPr>
                <w:p w14:paraId="48C197D9"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25,968</w:t>
                  </w:r>
                </w:p>
              </w:tc>
            </w:tr>
            <w:tr w:rsidR="00B1361F" w:rsidRPr="002A3AB7" w14:paraId="057BB261"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6F12AA7F"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#10</w:t>
                  </w:r>
                </w:p>
              </w:tc>
              <w:tc>
                <w:tcPr>
                  <w:tcW w:w="1372" w:type="pct"/>
                  <w:tcBorders>
                    <w:top w:val="nil"/>
                    <w:left w:val="nil"/>
                    <w:bottom w:val="single" w:sz="4" w:space="0" w:color="000000"/>
                    <w:right w:val="single" w:sz="8" w:space="0" w:color="000000"/>
                  </w:tcBorders>
                  <w:shd w:val="clear" w:color="auto" w:fill="auto"/>
                  <w:vAlign w:val="bottom"/>
                </w:tcPr>
                <w:p w14:paraId="3A23AB9E"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54,091</w:t>
                  </w:r>
                </w:p>
              </w:tc>
            </w:tr>
            <w:tr w:rsidR="00B1361F" w:rsidRPr="002A3AB7" w14:paraId="0208E3B8"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7576EEE1"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#13</w:t>
                  </w:r>
                </w:p>
              </w:tc>
              <w:tc>
                <w:tcPr>
                  <w:tcW w:w="1372" w:type="pct"/>
                  <w:tcBorders>
                    <w:top w:val="nil"/>
                    <w:left w:val="nil"/>
                    <w:bottom w:val="single" w:sz="4" w:space="0" w:color="000000"/>
                    <w:right w:val="single" w:sz="8" w:space="0" w:color="000000"/>
                  </w:tcBorders>
                  <w:shd w:val="clear" w:color="auto" w:fill="auto"/>
                  <w:vAlign w:val="bottom"/>
                </w:tcPr>
                <w:p w14:paraId="6EB71E0E"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26,460</w:t>
                  </w:r>
                </w:p>
              </w:tc>
            </w:tr>
            <w:tr w:rsidR="00B1361F" w:rsidRPr="002A3AB7" w14:paraId="7A5D3E51"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2A14BB39"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#15</w:t>
                  </w:r>
                </w:p>
              </w:tc>
              <w:tc>
                <w:tcPr>
                  <w:tcW w:w="1372" w:type="pct"/>
                  <w:tcBorders>
                    <w:top w:val="nil"/>
                    <w:left w:val="nil"/>
                    <w:bottom w:val="single" w:sz="4" w:space="0" w:color="000000"/>
                    <w:right w:val="single" w:sz="8" w:space="0" w:color="000000"/>
                  </w:tcBorders>
                  <w:shd w:val="clear" w:color="auto" w:fill="auto"/>
                  <w:vAlign w:val="bottom"/>
                </w:tcPr>
                <w:p w14:paraId="785F4815"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33,238</w:t>
                  </w:r>
                </w:p>
              </w:tc>
            </w:tr>
            <w:tr w:rsidR="00B1361F" w:rsidRPr="002A3AB7" w14:paraId="16AB2EA9"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662CB0D2"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#21</w:t>
                  </w:r>
                </w:p>
              </w:tc>
              <w:tc>
                <w:tcPr>
                  <w:tcW w:w="1372" w:type="pct"/>
                  <w:tcBorders>
                    <w:top w:val="nil"/>
                    <w:left w:val="nil"/>
                    <w:bottom w:val="single" w:sz="4" w:space="0" w:color="000000"/>
                    <w:right w:val="single" w:sz="8" w:space="0" w:color="000000"/>
                  </w:tcBorders>
                  <w:shd w:val="clear" w:color="auto" w:fill="auto"/>
                  <w:vAlign w:val="bottom"/>
                </w:tcPr>
                <w:p w14:paraId="5B884AD2"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35,675</w:t>
                  </w:r>
                </w:p>
              </w:tc>
            </w:tr>
            <w:tr w:rsidR="00B1361F" w:rsidRPr="002A3AB7" w14:paraId="1AAF2972"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4029D11A"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#22</w:t>
                  </w:r>
                </w:p>
              </w:tc>
              <w:tc>
                <w:tcPr>
                  <w:tcW w:w="1372" w:type="pct"/>
                  <w:tcBorders>
                    <w:top w:val="nil"/>
                    <w:left w:val="nil"/>
                    <w:bottom w:val="single" w:sz="4" w:space="0" w:color="000000"/>
                    <w:right w:val="single" w:sz="8" w:space="0" w:color="000000"/>
                  </w:tcBorders>
                  <w:shd w:val="clear" w:color="auto" w:fill="auto"/>
                  <w:vAlign w:val="bottom"/>
                </w:tcPr>
                <w:p w14:paraId="1F47A5C5"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35,810</w:t>
                  </w:r>
                </w:p>
              </w:tc>
            </w:tr>
            <w:tr w:rsidR="00B1361F" w:rsidRPr="002A3AB7" w14:paraId="45202431"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4CD5BAB4"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#24</w:t>
                  </w:r>
                </w:p>
              </w:tc>
              <w:tc>
                <w:tcPr>
                  <w:tcW w:w="1372" w:type="pct"/>
                  <w:tcBorders>
                    <w:top w:val="nil"/>
                    <w:left w:val="nil"/>
                    <w:bottom w:val="single" w:sz="4" w:space="0" w:color="000000"/>
                    <w:right w:val="single" w:sz="8" w:space="0" w:color="000000"/>
                  </w:tcBorders>
                  <w:shd w:val="clear" w:color="auto" w:fill="auto"/>
                  <w:vAlign w:val="bottom"/>
                </w:tcPr>
                <w:p w14:paraId="3E685F63"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56,326</w:t>
                  </w:r>
                </w:p>
              </w:tc>
            </w:tr>
            <w:tr w:rsidR="00B1361F" w:rsidRPr="002A3AB7" w14:paraId="5C28123C"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7D1953B9"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#27</w:t>
                  </w:r>
                </w:p>
              </w:tc>
              <w:tc>
                <w:tcPr>
                  <w:tcW w:w="1372" w:type="pct"/>
                  <w:tcBorders>
                    <w:top w:val="nil"/>
                    <w:left w:val="nil"/>
                    <w:bottom w:val="single" w:sz="4" w:space="0" w:color="000000"/>
                    <w:right w:val="single" w:sz="8" w:space="0" w:color="000000"/>
                  </w:tcBorders>
                  <w:shd w:val="clear" w:color="auto" w:fill="auto"/>
                  <w:vAlign w:val="bottom"/>
                </w:tcPr>
                <w:p w14:paraId="4FADDDF0"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43,635</w:t>
                  </w:r>
                </w:p>
              </w:tc>
            </w:tr>
            <w:tr w:rsidR="00B1361F" w:rsidRPr="002A3AB7" w14:paraId="680FA0A6"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08505DAB"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#28</w:t>
                  </w:r>
                </w:p>
              </w:tc>
              <w:tc>
                <w:tcPr>
                  <w:tcW w:w="1372" w:type="pct"/>
                  <w:tcBorders>
                    <w:top w:val="nil"/>
                    <w:left w:val="nil"/>
                    <w:bottom w:val="single" w:sz="4" w:space="0" w:color="000000"/>
                    <w:right w:val="single" w:sz="8" w:space="0" w:color="000000"/>
                  </w:tcBorders>
                  <w:shd w:val="clear" w:color="auto" w:fill="auto"/>
                  <w:vAlign w:val="bottom"/>
                </w:tcPr>
                <w:p w14:paraId="0E2622BF"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39,767</w:t>
                  </w:r>
                </w:p>
              </w:tc>
            </w:tr>
            <w:tr w:rsidR="00B1361F" w:rsidRPr="002A3AB7" w14:paraId="5A1832DD"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3A92E10A"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#30</w:t>
                  </w:r>
                </w:p>
              </w:tc>
              <w:tc>
                <w:tcPr>
                  <w:tcW w:w="1372" w:type="pct"/>
                  <w:tcBorders>
                    <w:top w:val="nil"/>
                    <w:left w:val="nil"/>
                    <w:bottom w:val="single" w:sz="4" w:space="0" w:color="000000"/>
                    <w:right w:val="single" w:sz="8" w:space="0" w:color="000000"/>
                  </w:tcBorders>
                  <w:shd w:val="clear" w:color="auto" w:fill="auto"/>
                  <w:vAlign w:val="bottom"/>
                </w:tcPr>
                <w:p w14:paraId="2FD00337"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40,754</w:t>
                  </w:r>
                </w:p>
              </w:tc>
            </w:tr>
            <w:tr w:rsidR="00B1361F" w:rsidRPr="002A3AB7" w14:paraId="1E6920BA"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6D6438FA"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New York City Community School District #31</w:t>
                  </w:r>
                </w:p>
              </w:tc>
              <w:tc>
                <w:tcPr>
                  <w:tcW w:w="1372" w:type="pct"/>
                  <w:tcBorders>
                    <w:top w:val="nil"/>
                    <w:left w:val="nil"/>
                    <w:bottom w:val="single" w:sz="4" w:space="0" w:color="000000"/>
                    <w:right w:val="single" w:sz="8" w:space="0" w:color="000000"/>
                  </w:tcBorders>
                  <w:shd w:val="clear" w:color="auto" w:fill="auto"/>
                  <w:vAlign w:val="bottom"/>
                </w:tcPr>
                <w:p w14:paraId="38EAAFDA"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59,343</w:t>
                  </w:r>
                </w:p>
              </w:tc>
            </w:tr>
            <w:tr w:rsidR="00B1361F" w:rsidRPr="002A3AB7" w14:paraId="4301134C"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421953F1"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Peekskill City School District</w:t>
                  </w:r>
                </w:p>
              </w:tc>
              <w:tc>
                <w:tcPr>
                  <w:tcW w:w="1372" w:type="pct"/>
                  <w:tcBorders>
                    <w:top w:val="nil"/>
                    <w:left w:val="nil"/>
                    <w:bottom w:val="single" w:sz="4" w:space="0" w:color="000000"/>
                    <w:right w:val="single" w:sz="8" w:space="0" w:color="000000"/>
                  </w:tcBorders>
                  <w:shd w:val="clear" w:color="auto" w:fill="auto"/>
                  <w:vAlign w:val="bottom"/>
                </w:tcPr>
                <w:p w14:paraId="60B60C41"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3,315</w:t>
                  </w:r>
                </w:p>
              </w:tc>
            </w:tr>
            <w:tr w:rsidR="00B1361F" w:rsidRPr="002A3AB7" w14:paraId="75B1C30A"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1B4E23DA"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Rochester City School District</w:t>
                  </w:r>
                </w:p>
              </w:tc>
              <w:tc>
                <w:tcPr>
                  <w:tcW w:w="1372" w:type="pct"/>
                  <w:tcBorders>
                    <w:top w:val="nil"/>
                    <w:left w:val="nil"/>
                    <w:bottom w:val="single" w:sz="4" w:space="0" w:color="000000"/>
                    <w:right w:val="single" w:sz="8" w:space="0" w:color="000000"/>
                  </w:tcBorders>
                  <w:shd w:val="clear" w:color="auto" w:fill="auto"/>
                  <w:vAlign w:val="bottom"/>
                </w:tcPr>
                <w:p w14:paraId="1FC2227C"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30,812</w:t>
                  </w:r>
                </w:p>
              </w:tc>
            </w:tr>
            <w:tr w:rsidR="00B1361F" w:rsidRPr="002A3AB7" w14:paraId="3D701038"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3F944839"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Syracuse City School District</w:t>
                  </w:r>
                </w:p>
              </w:tc>
              <w:tc>
                <w:tcPr>
                  <w:tcW w:w="1372" w:type="pct"/>
                  <w:tcBorders>
                    <w:top w:val="nil"/>
                    <w:left w:val="nil"/>
                    <w:bottom w:val="single" w:sz="4" w:space="0" w:color="000000"/>
                    <w:right w:val="single" w:sz="8" w:space="0" w:color="000000"/>
                  </w:tcBorders>
                  <w:shd w:val="clear" w:color="auto" w:fill="auto"/>
                  <w:vAlign w:val="bottom"/>
                </w:tcPr>
                <w:p w14:paraId="36A39AA2"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21,324</w:t>
                  </w:r>
                </w:p>
              </w:tc>
            </w:tr>
            <w:tr w:rsidR="00B1361F" w:rsidRPr="002A3AB7" w14:paraId="5F048A5D" w14:textId="77777777" w:rsidTr="00C17695">
              <w:trPr>
                <w:trHeight w:val="280"/>
              </w:trPr>
              <w:tc>
                <w:tcPr>
                  <w:tcW w:w="3628" w:type="pct"/>
                  <w:tcBorders>
                    <w:top w:val="nil"/>
                    <w:left w:val="single" w:sz="8" w:space="0" w:color="000000"/>
                    <w:bottom w:val="single" w:sz="4" w:space="0" w:color="000000"/>
                    <w:right w:val="single" w:sz="8" w:space="0" w:color="000000"/>
                  </w:tcBorders>
                  <w:shd w:val="clear" w:color="auto" w:fill="auto"/>
                  <w:vAlign w:val="bottom"/>
                </w:tcPr>
                <w:p w14:paraId="0F2B063E" w14:textId="77777777" w:rsidR="00754271" w:rsidRPr="002A3AB7" w:rsidRDefault="00754271" w:rsidP="00C17695">
                  <w:pPr>
                    <w:contextualSpacing/>
                    <w:rPr>
                      <w:rFonts w:ascii="Times New Roman" w:eastAsia="Times New Roman" w:hAnsi="Times New Roman" w:cs="Times New Roman"/>
                    </w:rPr>
                  </w:pPr>
                  <w:r w:rsidRPr="002A3AB7">
                    <w:rPr>
                      <w:rFonts w:ascii="Times New Roman" w:eastAsia="Times New Roman" w:hAnsi="Times New Roman" w:cs="Times New Roman"/>
                    </w:rPr>
                    <w:t>Wyandanch Union Free School District</w:t>
                  </w:r>
                </w:p>
              </w:tc>
              <w:tc>
                <w:tcPr>
                  <w:tcW w:w="1372" w:type="pct"/>
                  <w:tcBorders>
                    <w:top w:val="nil"/>
                    <w:left w:val="nil"/>
                    <w:bottom w:val="single" w:sz="4" w:space="0" w:color="000000"/>
                    <w:right w:val="single" w:sz="8" w:space="0" w:color="000000"/>
                  </w:tcBorders>
                  <w:shd w:val="clear" w:color="auto" w:fill="auto"/>
                  <w:vAlign w:val="bottom"/>
                </w:tcPr>
                <w:p w14:paraId="009B4075" w14:textId="77777777" w:rsidR="00754271" w:rsidRPr="002A3AB7" w:rsidRDefault="00754271" w:rsidP="00506933">
                  <w:pPr>
                    <w:contextualSpacing/>
                    <w:jc w:val="center"/>
                    <w:rPr>
                      <w:rFonts w:ascii="Times New Roman" w:eastAsia="Times New Roman" w:hAnsi="Times New Roman" w:cs="Times New Roman"/>
                    </w:rPr>
                  </w:pPr>
                  <w:r w:rsidRPr="002A3AB7">
                    <w:rPr>
                      <w:rFonts w:ascii="Times New Roman" w:eastAsia="Times New Roman" w:hAnsi="Times New Roman" w:cs="Times New Roman"/>
                    </w:rPr>
                    <w:t>2,688</w:t>
                  </w:r>
                </w:p>
              </w:tc>
            </w:tr>
          </w:tbl>
          <w:p w14:paraId="4C3D0507" w14:textId="0194C0D9" w:rsidR="00811954" w:rsidRPr="002A3AB7" w:rsidRDefault="00A440D7">
            <w:pPr>
              <w:rPr>
                <w:rFonts w:ascii="Times New Roman" w:hAnsi="Times New Roman" w:cs="Times New Roman"/>
              </w:rPr>
            </w:pPr>
            <w:r w:rsidRPr="002A3AB7">
              <w:rPr>
                <w:rFonts w:ascii="Times New Roman" w:hAnsi="Times New Roman" w:cs="Times New Roman"/>
              </w:rPr>
              <w:t>________________________</w:t>
            </w:r>
            <w:r w:rsidR="004D213D" w:rsidRPr="002A3AB7">
              <w:rPr>
                <w:rFonts w:ascii="Times New Roman" w:hAnsi="Times New Roman" w:cs="Times New Roman"/>
              </w:rPr>
              <w:t>___</w:t>
            </w:r>
          </w:p>
        </w:tc>
      </w:tr>
    </w:tbl>
    <w:p w14:paraId="0689CFB2" w14:textId="24919FCC" w:rsidR="003C53E3" w:rsidRDefault="00811954" w:rsidP="00F40B9C">
      <w:pPr>
        <w:pStyle w:val="FootnoteText"/>
        <w:rPr>
          <w:rFonts w:ascii="Times New Roman" w:hAnsi="Times New Roman"/>
        </w:rPr>
      </w:pPr>
      <w:r w:rsidRPr="002A3AB7">
        <w:rPr>
          <w:rStyle w:val="FootnoteReference"/>
          <w:rFonts w:ascii="Times New Roman" w:eastAsiaTheme="majorEastAsia" w:hAnsi="Times New Roman"/>
          <w:sz w:val="24"/>
          <w:szCs w:val="24"/>
        </w:rPr>
        <w:t>2</w:t>
      </w:r>
      <w:r w:rsidR="00A001D2" w:rsidRPr="002A3AB7">
        <w:rPr>
          <w:rFonts w:ascii="Times New Roman" w:hAnsi="Times New Roman"/>
          <w:sz w:val="24"/>
          <w:szCs w:val="24"/>
        </w:rPr>
        <w:t xml:space="preserve"> </w:t>
      </w:r>
      <w:r w:rsidR="00A001D2" w:rsidRPr="00506933">
        <w:rPr>
          <w:rFonts w:ascii="Times New Roman" w:hAnsi="Times New Roman"/>
        </w:rPr>
        <w:t xml:space="preserve">Defined as districts where the demographic makeup of their schools (e.g., Race, Free and Reduced Price Lunch (FRPL), English Language Learners (ELLs) and Students with Disabilities) differ most from their districtwide demographics, such that individual schools in the district have very different demographic groups represented in each school. </w:t>
      </w:r>
      <w:r w:rsidR="00A001D2" w:rsidRPr="00506933">
        <w:rPr>
          <w:rStyle w:val="FootnoteReference"/>
          <w:rFonts w:ascii="Times New Roman" w:eastAsiaTheme="majorEastAsia" w:hAnsi="Times New Roman"/>
        </w:rPr>
        <w:t>3</w:t>
      </w:r>
      <w:r w:rsidR="00A001D2" w:rsidRPr="00506933">
        <w:rPr>
          <w:rFonts w:ascii="Times New Roman" w:hAnsi="Times New Roman"/>
        </w:rPr>
        <w:t xml:space="preserve"> Defined as districts where the demographic makeup of their district (e.g., Race, FRPL, English Language Learners and Students with Disabilities) differs most from their county demographics, such that the district has a very different demographic makeup as compared to other districts in the county</w:t>
      </w:r>
      <w:r w:rsidR="00F40B9C" w:rsidRPr="00506933">
        <w:rPr>
          <w:rFonts w:ascii="Times New Roman" w:hAnsi="Times New Roman"/>
        </w:rPr>
        <w:t>.</w:t>
      </w:r>
    </w:p>
    <w:p w14:paraId="1FAFDEF8" w14:textId="77777777" w:rsidR="001D46B9" w:rsidRDefault="001D46B9" w:rsidP="003C53E3">
      <w:pPr>
        <w:shd w:val="clear" w:color="auto" w:fill="FFFFFF"/>
        <w:contextualSpacing/>
        <w:rPr>
          <w:rStyle w:val="Heading2Char"/>
          <w:rFonts w:ascii="Times New Roman" w:hAnsi="Times New Roman" w:cs="Times New Roman"/>
          <w:sz w:val="24"/>
          <w:szCs w:val="24"/>
        </w:rPr>
      </w:pPr>
    </w:p>
    <w:p w14:paraId="061EDC94" w14:textId="69092A7D" w:rsidR="003C53E3" w:rsidRPr="002A3AB7" w:rsidRDefault="003C53E3" w:rsidP="003C53E3">
      <w:pPr>
        <w:shd w:val="clear" w:color="auto" w:fill="FFFFFF"/>
        <w:contextualSpacing/>
        <w:rPr>
          <w:rFonts w:ascii="Times New Roman" w:eastAsia="Times New Roman" w:hAnsi="Times New Roman" w:cs="Times New Roman"/>
        </w:rPr>
      </w:pPr>
      <w:bookmarkStart w:id="6" w:name="_Toc33705636"/>
      <w:r w:rsidRPr="002A3AB7">
        <w:rPr>
          <w:rStyle w:val="Heading2Char"/>
          <w:rFonts w:ascii="Times New Roman" w:hAnsi="Times New Roman" w:cs="Times New Roman"/>
          <w:sz w:val="24"/>
          <w:szCs w:val="24"/>
        </w:rPr>
        <w:lastRenderedPageBreak/>
        <w:t>Project Period</w:t>
      </w:r>
      <w:bookmarkEnd w:id="6"/>
      <w:r w:rsidRPr="002A3AB7">
        <w:rPr>
          <w:rFonts w:ascii="Times New Roman" w:eastAsia="Times New Roman" w:hAnsi="Times New Roman" w:cs="Times New Roman"/>
        </w:rPr>
        <w:t xml:space="preserve"> </w:t>
      </w:r>
    </w:p>
    <w:p w14:paraId="6900CE37" w14:textId="77777777" w:rsidR="003C53E3" w:rsidRPr="002A3AB7" w:rsidRDefault="003C53E3" w:rsidP="003C53E3">
      <w:pPr>
        <w:shd w:val="clear" w:color="auto" w:fill="FFFFFF"/>
        <w:contextualSpacing/>
        <w:rPr>
          <w:rFonts w:ascii="Times New Roman" w:eastAsia="Times New Roman" w:hAnsi="Times New Roman" w:cs="Times New Roman"/>
        </w:rPr>
      </w:pPr>
    </w:p>
    <w:p w14:paraId="56FC32D2" w14:textId="77777777" w:rsidR="003C53E3" w:rsidRPr="00117D52" w:rsidRDefault="003C53E3" w:rsidP="00F40B9C">
      <w:pPr>
        <w:pStyle w:val="FootnoteText"/>
        <w:rPr>
          <w:rFonts w:ascii="Times New Roman" w:hAnsi="Times New Roman"/>
          <w:sz w:val="24"/>
          <w:szCs w:val="24"/>
        </w:rPr>
      </w:pPr>
      <w:r w:rsidRPr="00117D52">
        <w:rPr>
          <w:rFonts w:ascii="Times New Roman" w:hAnsi="Times New Roman"/>
          <w:sz w:val="24"/>
          <w:szCs w:val="24"/>
        </w:rPr>
        <w:t>September 1, 2020 – August 31, 2023</w:t>
      </w:r>
    </w:p>
    <w:p w14:paraId="6AA91681" w14:textId="77777777" w:rsidR="003C53E3" w:rsidRPr="002A3AB7" w:rsidRDefault="003C53E3" w:rsidP="003C53E3">
      <w:pPr>
        <w:pStyle w:val="Heading2"/>
        <w:rPr>
          <w:rFonts w:ascii="Times New Roman" w:eastAsia="Verdana" w:hAnsi="Times New Roman" w:cs="Times New Roman"/>
          <w:sz w:val="24"/>
          <w:szCs w:val="24"/>
        </w:rPr>
      </w:pPr>
      <w:bookmarkStart w:id="7" w:name="_Toc33705637"/>
      <w:r w:rsidRPr="002A3AB7">
        <w:rPr>
          <w:rFonts w:ascii="Times New Roman" w:eastAsia="Verdana" w:hAnsi="Times New Roman" w:cs="Times New Roman"/>
          <w:sz w:val="24"/>
          <w:szCs w:val="24"/>
        </w:rPr>
        <w:t>Funding</w:t>
      </w:r>
      <w:bookmarkEnd w:id="7"/>
    </w:p>
    <w:p w14:paraId="73D1432C" w14:textId="77777777" w:rsidR="003C53E3" w:rsidRPr="002A3AB7" w:rsidRDefault="003C53E3" w:rsidP="003C53E3">
      <w:pPr>
        <w:contextualSpacing/>
        <w:rPr>
          <w:rFonts w:ascii="Times New Roman" w:eastAsia="Verdana" w:hAnsi="Times New Roman" w:cs="Times New Roman"/>
          <w:b/>
        </w:rPr>
      </w:pPr>
    </w:p>
    <w:p w14:paraId="3E0AF242" w14:textId="77777777" w:rsidR="003C53E3" w:rsidRPr="002A3AB7" w:rsidRDefault="003C53E3" w:rsidP="003C53E3">
      <w:pPr>
        <w:contextualSpacing/>
        <w:rPr>
          <w:rFonts w:ascii="Times New Roman" w:eastAsia="Times New Roman" w:hAnsi="Times New Roman" w:cs="Times New Roman"/>
        </w:rPr>
      </w:pPr>
      <w:r w:rsidRPr="002A3AB7">
        <w:rPr>
          <w:rFonts w:ascii="Times New Roman" w:eastAsia="Verdana" w:hAnsi="Times New Roman" w:cs="Times New Roman"/>
          <w:b/>
        </w:rPr>
        <w:t>Funding Source</w:t>
      </w:r>
      <w:r w:rsidRPr="002A3AB7">
        <w:rPr>
          <w:rFonts w:ascii="Times New Roman" w:eastAsia="Verdana" w:hAnsi="Times New Roman" w:cs="Times New Roman"/>
        </w:rPr>
        <w:t>: Funding for the</w:t>
      </w:r>
      <w:r w:rsidRPr="002A3AB7">
        <w:rPr>
          <w:rFonts w:ascii="Times New Roman" w:hAnsi="Times New Roman" w:cs="Times New Roman"/>
        </w:rPr>
        <w:t xml:space="preserve"> New York State Integration Project – Professional Learning Community (NYSIP-PLC) Grant – Phase III comes from the U.S. Department of Education, Title I, Part A, Section 1003 of the Elementary and Secondary Education Act (ESEA). </w:t>
      </w:r>
    </w:p>
    <w:p w14:paraId="44FCB0CF" w14:textId="77777777" w:rsidR="003C53E3" w:rsidRPr="002A3AB7" w:rsidRDefault="003C53E3" w:rsidP="003C53E3">
      <w:pPr>
        <w:contextualSpacing/>
        <w:rPr>
          <w:rFonts w:ascii="Times New Roman" w:hAnsi="Times New Roman" w:cs="Times New Roman"/>
        </w:rPr>
      </w:pPr>
    </w:p>
    <w:p w14:paraId="2D17BF14" w14:textId="77777777" w:rsidR="003C53E3" w:rsidRPr="002A3AB7" w:rsidRDefault="003C53E3" w:rsidP="003C53E3">
      <w:pPr>
        <w:contextualSpacing/>
        <w:rPr>
          <w:rFonts w:ascii="Times New Roman" w:eastAsia="Verdana" w:hAnsi="Times New Roman" w:cs="Times New Roman"/>
        </w:rPr>
      </w:pPr>
      <w:r w:rsidRPr="002A3AB7">
        <w:rPr>
          <w:rFonts w:ascii="Times New Roman" w:eastAsia="Verdana" w:hAnsi="Times New Roman" w:cs="Times New Roman"/>
        </w:rPr>
        <w:t xml:space="preserve">Under Title 1, Part A, Section 1003 of ESEA, as amended by the Every Student Succeeds Act (ESSA), School Improvement Grants (SIGs) are grants to state educational agencies (SEAs) that SEAs use to make competitive subgrants to LEAs that demonstrate the greatest need for the funds and the strongest commitment to use the funds to provide adequate resources in order to substantially raise the achievement of students in their lowest-performing schools. </w:t>
      </w:r>
    </w:p>
    <w:p w14:paraId="030A3FDB" w14:textId="77777777" w:rsidR="003C53E3" w:rsidRPr="002A3AB7" w:rsidRDefault="003C53E3" w:rsidP="003C53E3">
      <w:pPr>
        <w:contextualSpacing/>
        <w:rPr>
          <w:rFonts w:ascii="Times New Roman" w:eastAsia="Verdana" w:hAnsi="Times New Roman" w:cs="Times New Roman"/>
        </w:rPr>
      </w:pPr>
    </w:p>
    <w:p w14:paraId="3B406304" w14:textId="77777777" w:rsidR="003C53E3" w:rsidRPr="002A3AB7" w:rsidRDefault="003C53E3" w:rsidP="003C53E3">
      <w:pPr>
        <w:contextualSpacing/>
        <w:rPr>
          <w:rFonts w:ascii="Times New Roman" w:eastAsia="Verdana" w:hAnsi="Times New Roman" w:cs="Times New Roman"/>
        </w:rPr>
      </w:pPr>
      <w:r w:rsidRPr="002A3AB7">
        <w:rPr>
          <w:rFonts w:ascii="Times New Roman" w:eastAsia="Verdana" w:hAnsi="Times New Roman" w:cs="Times New Roman"/>
          <w:b/>
        </w:rPr>
        <w:t>Funding Structure</w:t>
      </w:r>
      <w:r w:rsidRPr="002A3AB7">
        <w:rPr>
          <w:rFonts w:ascii="Times New Roman" w:eastAsia="Verdana" w:hAnsi="Times New Roman" w:cs="Times New Roman"/>
        </w:rPr>
        <w:t xml:space="preserve">: Phase III of the NYSIP-PLC will be funded via competitive grant awards. Participation in Phase II does not guarantee funding for or participation in Phase III. In Phase III, approximately 6-8 awards will be granted. </w:t>
      </w:r>
    </w:p>
    <w:p w14:paraId="30235B9C" w14:textId="77777777" w:rsidR="003C53E3" w:rsidRPr="002A3AB7" w:rsidRDefault="003C53E3" w:rsidP="003C53E3">
      <w:pPr>
        <w:contextualSpacing/>
        <w:rPr>
          <w:rFonts w:ascii="Times New Roman" w:eastAsia="Verdana" w:hAnsi="Times New Roman" w:cs="Times New Roman"/>
        </w:rPr>
      </w:pPr>
    </w:p>
    <w:p w14:paraId="577E4145" w14:textId="77777777" w:rsidR="003C53E3" w:rsidRPr="002A3AB7" w:rsidRDefault="003C53E3" w:rsidP="003C53E3">
      <w:pPr>
        <w:contextualSpacing/>
        <w:rPr>
          <w:rFonts w:ascii="Times New Roman" w:hAnsi="Times New Roman" w:cs="Times New Roman"/>
        </w:rPr>
      </w:pPr>
      <w:r w:rsidRPr="002A3AB7">
        <w:rPr>
          <w:rFonts w:ascii="Times New Roman" w:eastAsia="Verdana" w:hAnsi="Times New Roman" w:cs="Times New Roman"/>
        </w:rPr>
        <w:t>The total amount of funding available is approximately $20,000,000. LEAs may request funds up to $</w:t>
      </w:r>
      <w:r w:rsidRPr="002A3AB7">
        <w:rPr>
          <w:rFonts w:ascii="Times New Roman" w:hAnsi="Times New Roman" w:cs="Times New Roman"/>
        </w:rPr>
        <w:t xml:space="preserve">3,000,000 for the entirety of Phase III. </w:t>
      </w:r>
      <w:r w:rsidRPr="002A3AB7">
        <w:rPr>
          <w:rFonts w:ascii="Times New Roman" w:eastAsia="Verdana" w:hAnsi="Times New Roman" w:cs="Times New Roman"/>
        </w:rPr>
        <w:t>Funding will be disbursed as follows: 40 percent of the awarded funding will be disbursed in the first year of implementation, 30 percent in the second year, 20 percent in the third year, and the final 10 percent will be disbursed upon satisfactory submission of the Phase III Final Report, which is detailed below.</w:t>
      </w:r>
    </w:p>
    <w:p w14:paraId="219AC67D" w14:textId="77777777" w:rsidR="003C53E3" w:rsidRPr="002A3AB7" w:rsidRDefault="003C53E3" w:rsidP="003C53E3">
      <w:pPr>
        <w:contextualSpacing/>
        <w:rPr>
          <w:rFonts w:ascii="Times New Roman" w:eastAsia="Verdana" w:hAnsi="Times New Roman" w:cs="Times New Roman"/>
        </w:rPr>
      </w:pPr>
    </w:p>
    <w:p w14:paraId="49BD7BC2" w14:textId="77777777" w:rsidR="003C53E3" w:rsidRPr="002A3AB7" w:rsidRDefault="003C53E3" w:rsidP="003C53E3">
      <w:pPr>
        <w:contextualSpacing/>
        <w:rPr>
          <w:rFonts w:ascii="Times New Roman" w:eastAsia="Verdana" w:hAnsi="Times New Roman" w:cs="Times New Roman"/>
        </w:rPr>
      </w:pPr>
      <w:r w:rsidRPr="002A3AB7">
        <w:rPr>
          <w:rFonts w:ascii="Times New Roman" w:eastAsia="Verdana" w:hAnsi="Times New Roman" w:cs="Times New Roman"/>
        </w:rPr>
        <w:t xml:space="preserve">Districts will be selected following the procedure described in the “Application Evaluation” section below. </w:t>
      </w:r>
    </w:p>
    <w:p w14:paraId="05418CDC" w14:textId="77777777" w:rsidR="003C53E3" w:rsidRPr="002A3AB7" w:rsidRDefault="003C53E3" w:rsidP="003C53E3">
      <w:pPr>
        <w:contextualSpacing/>
        <w:rPr>
          <w:rFonts w:ascii="Times New Roman" w:eastAsia="Times New Roman" w:hAnsi="Times New Roman" w:cs="Times New Roman"/>
        </w:rPr>
      </w:pPr>
    </w:p>
    <w:p w14:paraId="3EC57D0F" w14:textId="77777777" w:rsidR="003C53E3" w:rsidRPr="002A3AB7" w:rsidRDefault="003C53E3" w:rsidP="003C53E3">
      <w:pPr>
        <w:contextualSpacing/>
        <w:rPr>
          <w:rFonts w:ascii="Times New Roman" w:hAnsi="Times New Roman" w:cs="Times New Roman"/>
        </w:rPr>
      </w:pPr>
      <w:r w:rsidRPr="002A3AB7">
        <w:rPr>
          <w:rFonts w:ascii="Times New Roman" w:eastAsia="Times New Roman" w:hAnsi="Times New Roman" w:cs="Times New Roman"/>
          <w:b/>
        </w:rPr>
        <w:t xml:space="preserve">Allowable Use of Funds and Funding Restrictions: </w:t>
      </w:r>
      <w:r w:rsidRPr="002A3AB7">
        <w:rPr>
          <w:rFonts w:ascii="Times New Roman" w:hAnsi="Times New Roman" w:cs="Times New Roman"/>
        </w:rPr>
        <w:t>Allowable uses of funds may include the following activities related to developing, implementing, and/or piloting integration plans:</w:t>
      </w:r>
    </w:p>
    <w:p w14:paraId="395B7793" w14:textId="77777777" w:rsidR="003C53E3" w:rsidRPr="002A3AB7" w:rsidRDefault="003C53E3" w:rsidP="003C53E3">
      <w:pPr>
        <w:contextualSpacing/>
        <w:rPr>
          <w:rFonts w:ascii="Times New Roman" w:hAnsi="Times New Roman" w:cs="Times New Roman"/>
        </w:rPr>
      </w:pPr>
    </w:p>
    <w:p w14:paraId="0507150D" w14:textId="097291F3" w:rsidR="003C53E3" w:rsidRPr="002A3AB7" w:rsidRDefault="003C53E3" w:rsidP="003C53E3">
      <w:pPr>
        <w:pStyle w:val="ListParagraph"/>
        <w:numPr>
          <w:ilvl w:val="0"/>
          <w:numId w:val="3"/>
        </w:numPr>
        <w:rPr>
          <w:rFonts w:ascii="Times New Roman" w:hAnsi="Times New Roman" w:cs="Times New Roman"/>
        </w:rPr>
      </w:pPr>
      <w:r w:rsidRPr="002A3AB7">
        <w:rPr>
          <w:rFonts w:ascii="Times New Roman" w:hAnsi="Times New Roman" w:cs="Times New Roman"/>
        </w:rPr>
        <w:t xml:space="preserve">Staff time to implement integration strategies and </w:t>
      </w:r>
      <w:r w:rsidR="00505662">
        <w:rPr>
          <w:rFonts w:ascii="Times New Roman" w:hAnsi="Times New Roman" w:cs="Times New Roman"/>
        </w:rPr>
        <w:t>relevant</w:t>
      </w:r>
      <w:r w:rsidR="00505662" w:rsidRPr="002A3AB7">
        <w:rPr>
          <w:rFonts w:ascii="Times New Roman" w:hAnsi="Times New Roman" w:cs="Times New Roman"/>
        </w:rPr>
        <w:t xml:space="preserve"> </w:t>
      </w:r>
      <w:r w:rsidRPr="002A3AB7">
        <w:rPr>
          <w:rFonts w:ascii="Times New Roman" w:hAnsi="Times New Roman" w:cs="Times New Roman"/>
        </w:rPr>
        <w:t>activities as they relate to changes in school and classroom composition and the application of culturally responsive-sustaining practices;</w:t>
      </w:r>
    </w:p>
    <w:p w14:paraId="7BBF549B" w14:textId="77777777" w:rsidR="003C53E3" w:rsidRPr="002A3AB7" w:rsidRDefault="003C53E3" w:rsidP="003C53E3">
      <w:pPr>
        <w:pStyle w:val="ListParagraph"/>
        <w:numPr>
          <w:ilvl w:val="0"/>
          <w:numId w:val="3"/>
        </w:numPr>
        <w:rPr>
          <w:rFonts w:ascii="Times New Roman" w:hAnsi="Times New Roman" w:cs="Times New Roman"/>
        </w:rPr>
      </w:pPr>
      <w:r w:rsidRPr="002A3AB7">
        <w:rPr>
          <w:rFonts w:ascii="Times New Roman" w:hAnsi="Times New Roman" w:cs="Times New Roman"/>
        </w:rPr>
        <w:t xml:space="preserve">Conducting stakeholder engagement activities; </w:t>
      </w:r>
    </w:p>
    <w:p w14:paraId="761DCA0C" w14:textId="77777777" w:rsidR="003C53E3" w:rsidRPr="002A3AB7" w:rsidRDefault="003C53E3" w:rsidP="003C53E3">
      <w:pPr>
        <w:pStyle w:val="ListParagraph"/>
        <w:numPr>
          <w:ilvl w:val="0"/>
          <w:numId w:val="3"/>
        </w:numPr>
        <w:rPr>
          <w:rFonts w:ascii="Times New Roman" w:hAnsi="Times New Roman" w:cs="Times New Roman"/>
        </w:rPr>
      </w:pPr>
      <w:r w:rsidRPr="002A3AB7">
        <w:rPr>
          <w:rFonts w:ascii="Times New Roman" w:hAnsi="Times New Roman" w:cs="Times New Roman"/>
        </w:rPr>
        <w:t xml:space="preserve">Collecting, storing, and analyzing data related to the implementation and impact of integration strategies and related activities; and </w:t>
      </w:r>
    </w:p>
    <w:p w14:paraId="6FDD256B" w14:textId="77777777" w:rsidR="003C53E3" w:rsidRPr="002A3AB7" w:rsidRDefault="003C53E3" w:rsidP="003C53E3">
      <w:pPr>
        <w:pStyle w:val="ListParagraph"/>
        <w:numPr>
          <w:ilvl w:val="0"/>
          <w:numId w:val="3"/>
        </w:numPr>
        <w:rPr>
          <w:rFonts w:ascii="Times New Roman" w:hAnsi="Times New Roman" w:cs="Times New Roman"/>
        </w:rPr>
      </w:pPr>
      <w:r w:rsidRPr="002A3AB7">
        <w:rPr>
          <w:rFonts w:ascii="Times New Roman" w:hAnsi="Times New Roman" w:cs="Times New Roman"/>
        </w:rPr>
        <w:t>Hiring additional personnel and/or consultants to support integration plans.</w:t>
      </w:r>
    </w:p>
    <w:p w14:paraId="11F16BD7" w14:textId="77777777" w:rsidR="003C53E3" w:rsidRPr="002A3AB7" w:rsidRDefault="003C53E3" w:rsidP="003C53E3">
      <w:pPr>
        <w:pStyle w:val="ListParagraph"/>
        <w:numPr>
          <w:ilvl w:val="0"/>
          <w:numId w:val="3"/>
        </w:numPr>
        <w:rPr>
          <w:rFonts w:ascii="Times New Roman" w:hAnsi="Times New Roman" w:cs="Times New Roman"/>
        </w:rPr>
      </w:pPr>
      <w:r w:rsidRPr="002A3AB7">
        <w:rPr>
          <w:rFonts w:ascii="Times New Roman" w:eastAsia="Times New Roman" w:hAnsi="Times New Roman" w:cs="Times New Roman"/>
        </w:rPr>
        <w:t>Travel expenses related to NYSIP-PLC sessions.</w:t>
      </w:r>
    </w:p>
    <w:p w14:paraId="75C2D538" w14:textId="77777777" w:rsidR="003C53E3" w:rsidRPr="002A3AB7" w:rsidRDefault="003C53E3" w:rsidP="003C53E3">
      <w:pPr>
        <w:pStyle w:val="ListParagraph"/>
        <w:numPr>
          <w:ilvl w:val="1"/>
          <w:numId w:val="3"/>
        </w:numPr>
        <w:rPr>
          <w:rFonts w:ascii="Times New Roman" w:hAnsi="Times New Roman" w:cs="Times New Roman"/>
        </w:rPr>
      </w:pPr>
      <w:r w:rsidRPr="002A3AB7">
        <w:rPr>
          <w:rFonts w:ascii="Times New Roman" w:eastAsia="Times New Roman" w:hAnsi="Times New Roman" w:cs="Times New Roman"/>
        </w:rPr>
        <w:t xml:space="preserve">An expectation of the grant is to share implementation outcomes with others. As such, grant funds may be used to ensure full participation of district representatives at NYSIP-PLC sessions and calls (including travel and lodging costs), as well as to support districts in completing any required PLC assignments. </w:t>
      </w:r>
    </w:p>
    <w:p w14:paraId="4E7AB570" w14:textId="77777777" w:rsidR="003C53E3" w:rsidRPr="002A3AB7" w:rsidRDefault="003C53E3" w:rsidP="003C53E3">
      <w:pPr>
        <w:pStyle w:val="ListParagraph"/>
        <w:numPr>
          <w:ilvl w:val="1"/>
          <w:numId w:val="3"/>
        </w:numPr>
        <w:rPr>
          <w:rFonts w:ascii="Times New Roman" w:hAnsi="Times New Roman" w:cs="Times New Roman"/>
        </w:rPr>
      </w:pPr>
      <w:r w:rsidRPr="002A3AB7">
        <w:rPr>
          <w:rFonts w:ascii="Times New Roman" w:eastAsia="Times New Roman" w:hAnsi="Times New Roman" w:cs="Times New Roman"/>
        </w:rPr>
        <w:t xml:space="preserve">Travel expenses for NYSIP-PLC sessions must conform with current NYS travel rates and regulations. The current rates are available at: </w:t>
      </w:r>
      <w:hyperlink r:id="rId23">
        <w:r w:rsidRPr="002A3AB7">
          <w:rPr>
            <w:rFonts w:ascii="Times New Roman" w:eastAsia="Times New Roman" w:hAnsi="Times New Roman" w:cs="Times New Roman"/>
            <w:u w:val="single"/>
          </w:rPr>
          <w:t>https://www.gsa.gov/travel/plan-book/per-diem-rates</w:t>
        </w:r>
      </w:hyperlink>
      <w:r w:rsidRPr="002A3AB7">
        <w:rPr>
          <w:rFonts w:ascii="Times New Roman" w:eastAsia="Times New Roman" w:hAnsi="Times New Roman" w:cs="Times New Roman"/>
        </w:rPr>
        <w:t>.</w:t>
      </w:r>
    </w:p>
    <w:p w14:paraId="66351BBD" w14:textId="77777777" w:rsidR="003C53E3" w:rsidRDefault="003C53E3" w:rsidP="00F40B9C">
      <w:pPr>
        <w:pStyle w:val="FootnoteText"/>
        <w:rPr>
          <w:rFonts w:ascii="Times New Roman" w:hAnsi="Times New Roman"/>
          <w:sz w:val="24"/>
          <w:szCs w:val="24"/>
        </w:rPr>
      </w:pPr>
    </w:p>
    <w:p w14:paraId="315D76BB" w14:textId="77777777" w:rsidR="003C53E3" w:rsidRDefault="003C53E3" w:rsidP="00F40B9C">
      <w:pPr>
        <w:pStyle w:val="FootnoteText"/>
        <w:rPr>
          <w:rFonts w:ascii="Times New Roman" w:hAnsi="Times New Roman"/>
          <w:sz w:val="24"/>
          <w:szCs w:val="24"/>
        </w:rPr>
      </w:pPr>
    </w:p>
    <w:p w14:paraId="6CCCF95F" w14:textId="77777777" w:rsidR="003C53E3" w:rsidRPr="002A3AB7" w:rsidRDefault="003C53E3" w:rsidP="003C53E3">
      <w:pPr>
        <w:jc w:val="both"/>
        <w:rPr>
          <w:rFonts w:ascii="Times New Roman" w:hAnsi="Times New Roman" w:cs="Times New Roman"/>
          <w:b/>
        </w:rPr>
      </w:pPr>
      <w:r w:rsidRPr="002A3AB7">
        <w:rPr>
          <w:rFonts w:ascii="Times New Roman" w:hAnsi="Times New Roman" w:cs="Times New Roman"/>
          <w:b/>
        </w:rPr>
        <w:t>Registration in Federal System for Award Management (SAM)</w:t>
      </w:r>
    </w:p>
    <w:p w14:paraId="19B5A730" w14:textId="074A4CD1" w:rsidR="003C53E3" w:rsidRPr="00335610" w:rsidRDefault="003C53E3" w:rsidP="003C53E3">
      <w:pPr>
        <w:pStyle w:val="FootnoteText"/>
        <w:rPr>
          <w:rFonts w:ascii="Times New Roman" w:hAnsi="Times New Roman"/>
          <w:sz w:val="24"/>
          <w:szCs w:val="24"/>
        </w:rPr>
      </w:pPr>
      <w:r w:rsidRPr="00335610">
        <w:rPr>
          <w:rFonts w:ascii="Times New Roman" w:hAnsi="Times New Roman"/>
          <w:sz w:val="24"/>
          <w:szCs w:val="24"/>
        </w:rPr>
        <w:t xml:space="preserve">In order to be awarded federal funds, an agency must be registered (and then maintain a current registration) in the federal </w:t>
      </w:r>
      <w:hyperlink r:id="rId24" w:history="1">
        <w:r w:rsidRPr="00527BDC">
          <w:rPr>
            <w:rStyle w:val="Hyperlink"/>
            <w:rFonts w:ascii="Times New Roman" w:hAnsi="Times New Roman"/>
            <w:sz w:val="24"/>
            <w:szCs w:val="24"/>
          </w:rPr>
          <w:t xml:space="preserve">System for Award Management </w:t>
        </w:r>
      </w:hyperlink>
      <w:r w:rsidRPr="00335610">
        <w:rPr>
          <w:rFonts w:ascii="Times New Roman" w:hAnsi="Times New Roman"/>
          <w:sz w:val="24"/>
          <w:szCs w:val="24"/>
        </w:rPr>
        <w:t>known as SAM</w:t>
      </w:r>
      <w:r w:rsidR="00A1511C" w:rsidRPr="00335610">
        <w:rPr>
          <w:rFonts w:ascii="Times New Roman" w:hAnsi="Times New Roman"/>
          <w:sz w:val="24"/>
          <w:szCs w:val="24"/>
        </w:rPr>
        <w:t xml:space="preserve">. </w:t>
      </w:r>
      <w:r w:rsidRPr="00335610">
        <w:rPr>
          <w:rFonts w:ascii="Times New Roman" w:hAnsi="Times New Roman"/>
          <w:sz w:val="24"/>
          <w:szCs w:val="24"/>
        </w:rPr>
        <w:t>SAM is a government-wide, web-enabled database that collects, validates, stores and disseminates business information about organizations receiving federal funds</w:t>
      </w:r>
      <w:r w:rsidR="00A1511C" w:rsidRPr="00335610">
        <w:rPr>
          <w:rFonts w:ascii="Times New Roman" w:hAnsi="Times New Roman"/>
          <w:sz w:val="24"/>
          <w:szCs w:val="24"/>
        </w:rPr>
        <w:t xml:space="preserve">. </w:t>
      </w:r>
      <w:r w:rsidRPr="00335610">
        <w:rPr>
          <w:rFonts w:ascii="Times New Roman" w:hAnsi="Times New Roman"/>
          <w:sz w:val="24"/>
          <w:szCs w:val="24"/>
        </w:rPr>
        <w:t>Information on an agency’s registration in SAM needs to be provided on the Payee Information Form that must be submitted with the application.</w:t>
      </w:r>
    </w:p>
    <w:p w14:paraId="3AB5D658" w14:textId="77777777" w:rsidR="003C53E3" w:rsidRDefault="003C53E3" w:rsidP="003C53E3">
      <w:pPr>
        <w:pStyle w:val="FootnoteText"/>
        <w:rPr>
          <w:rFonts w:ascii="Times New Roman" w:hAnsi="Times New Roman"/>
          <w:sz w:val="24"/>
          <w:szCs w:val="24"/>
        </w:rPr>
      </w:pPr>
    </w:p>
    <w:p w14:paraId="542D9EBA" w14:textId="77777777" w:rsidR="003C53E3" w:rsidRPr="002A3AB7" w:rsidRDefault="003C53E3" w:rsidP="003C53E3">
      <w:pPr>
        <w:jc w:val="both"/>
        <w:rPr>
          <w:rFonts w:ascii="Times New Roman" w:hAnsi="Times New Roman" w:cs="Times New Roman"/>
          <w:b/>
        </w:rPr>
      </w:pPr>
      <w:r w:rsidRPr="002A3AB7">
        <w:rPr>
          <w:rFonts w:ascii="Times New Roman" w:hAnsi="Times New Roman" w:cs="Times New Roman"/>
          <w:b/>
        </w:rPr>
        <w:t>Payee Information Form/NYSED Substitute W-9</w:t>
      </w:r>
    </w:p>
    <w:p w14:paraId="7005294B" w14:textId="0A520945" w:rsidR="003C53E3" w:rsidRDefault="003C53E3" w:rsidP="003C53E3">
      <w:pPr>
        <w:pStyle w:val="FootnoteText"/>
        <w:rPr>
          <w:rFonts w:ascii="Times New Roman" w:hAnsi="Times New Roman"/>
        </w:rPr>
      </w:pPr>
      <w:r w:rsidRPr="00527BDC">
        <w:rPr>
          <w:rFonts w:ascii="Times New Roman" w:hAnsi="Times New Roman"/>
          <w:sz w:val="24"/>
          <w:szCs w:val="24"/>
        </w:rPr>
        <w:t>The Payee Information Form is a packet containing the</w:t>
      </w:r>
      <w:r w:rsidRPr="002A3AB7">
        <w:rPr>
          <w:rFonts w:ascii="Times New Roman" w:hAnsi="Times New Roman"/>
        </w:rPr>
        <w:t xml:space="preserve"> </w:t>
      </w:r>
      <w:hyperlink r:id="rId25" w:history="1">
        <w:r w:rsidRPr="00527BDC">
          <w:rPr>
            <w:rStyle w:val="Hyperlink"/>
            <w:rFonts w:ascii="Times New Roman" w:hAnsi="Times New Roman"/>
            <w:color w:val="auto"/>
            <w:sz w:val="24"/>
            <w:szCs w:val="24"/>
          </w:rPr>
          <w:t>Payee Information Form</w:t>
        </w:r>
      </w:hyperlink>
      <w:r w:rsidRPr="002A3AB7">
        <w:rPr>
          <w:rFonts w:ascii="Times New Roman" w:hAnsi="Times New Roman"/>
        </w:rPr>
        <w:t xml:space="preserve"> </w:t>
      </w:r>
      <w:r w:rsidRPr="00527BDC">
        <w:rPr>
          <w:rFonts w:ascii="Times New Roman" w:hAnsi="Times New Roman"/>
          <w:sz w:val="24"/>
          <w:szCs w:val="24"/>
        </w:rPr>
        <w:t>itself and an accompanying NYSED Substitute W-9. The NYSED Substitute W-9 may or may not be needed from your agency</w:t>
      </w:r>
      <w:r w:rsidR="00A1511C" w:rsidRPr="00527BDC">
        <w:rPr>
          <w:rFonts w:ascii="Times New Roman" w:hAnsi="Times New Roman"/>
          <w:sz w:val="24"/>
          <w:szCs w:val="24"/>
        </w:rPr>
        <w:t xml:space="preserve">. </w:t>
      </w:r>
      <w:r w:rsidRPr="00527BDC">
        <w:rPr>
          <w:rFonts w:ascii="Times New Roman" w:hAnsi="Times New Roman"/>
          <w:sz w:val="24"/>
          <w:szCs w:val="24"/>
        </w:rPr>
        <w:t>Please follow the specific instructions provided with the form</w:t>
      </w:r>
      <w:r w:rsidR="00A1511C" w:rsidRPr="00527BDC">
        <w:rPr>
          <w:rFonts w:ascii="Times New Roman" w:hAnsi="Times New Roman"/>
          <w:sz w:val="24"/>
          <w:szCs w:val="24"/>
        </w:rPr>
        <w:t xml:space="preserve">. </w:t>
      </w:r>
      <w:r w:rsidRPr="00527BDC">
        <w:rPr>
          <w:rFonts w:ascii="Times New Roman" w:hAnsi="Times New Roman"/>
          <w:sz w:val="24"/>
          <w:szCs w:val="24"/>
        </w:rPr>
        <w:t>The Payee Information Form is used to establish the identity of the applicant organization and enables it to receive federal (and/or State) funds through NYSED.</w:t>
      </w:r>
    </w:p>
    <w:p w14:paraId="53AAB10B" w14:textId="77777777" w:rsidR="003C53E3" w:rsidRPr="002A3AB7" w:rsidRDefault="003C53E3" w:rsidP="003C53E3">
      <w:pPr>
        <w:pStyle w:val="Heading2"/>
        <w:rPr>
          <w:rFonts w:ascii="Times New Roman" w:eastAsia="Times New Roman" w:hAnsi="Times New Roman" w:cs="Times New Roman"/>
          <w:sz w:val="24"/>
          <w:szCs w:val="24"/>
        </w:rPr>
      </w:pPr>
      <w:bookmarkStart w:id="8" w:name="_Toc33705638"/>
      <w:r w:rsidRPr="002A3AB7">
        <w:rPr>
          <w:rFonts w:ascii="Times New Roman" w:eastAsia="Times New Roman" w:hAnsi="Times New Roman" w:cs="Times New Roman"/>
          <w:sz w:val="24"/>
          <w:szCs w:val="24"/>
        </w:rPr>
        <w:t>Application Requirements Guidance</w:t>
      </w:r>
      <w:bookmarkEnd w:id="8"/>
    </w:p>
    <w:p w14:paraId="5656E004" w14:textId="77777777" w:rsidR="003C53E3" w:rsidRPr="002A3AB7" w:rsidRDefault="003C53E3" w:rsidP="003C53E3">
      <w:pPr>
        <w:shd w:val="clear" w:color="auto" w:fill="FFFFFF"/>
        <w:contextualSpacing/>
        <w:rPr>
          <w:rFonts w:ascii="Times New Roman" w:eastAsia="Times New Roman" w:hAnsi="Times New Roman" w:cs="Times New Roman"/>
        </w:rPr>
      </w:pPr>
    </w:p>
    <w:p w14:paraId="5DDCDE4E" w14:textId="10D8CFFB" w:rsidR="003C53E3" w:rsidRPr="002A3AB7" w:rsidRDefault="003C53E3" w:rsidP="003C53E3">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Questions regarding this RFP may be submitted to </w:t>
      </w:r>
      <w:hyperlink r:id="rId26" w:history="1">
        <w:r w:rsidR="00854EB9" w:rsidRPr="00854EB9">
          <w:rPr>
            <w:rStyle w:val="Hyperlink"/>
          </w:rPr>
          <w:t>SIGA</w:t>
        </w:r>
        <w:r w:rsidR="00854EB9" w:rsidRPr="00854EB9">
          <w:rPr>
            <w:rStyle w:val="Hyperlink"/>
            <w:rFonts w:ascii="Times New Roman" w:eastAsia="Times New Roman" w:hAnsi="Times New Roman" w:cs="Times New Roman"/>
          </w:rPr>
          <w:t>@nysed.gov</w:t>
        </w:r>
      </w:hyperlink>
      <w:r w:rsidR="00A1511C">
        <w:rPr>
          <w:rFonts w:ascii="Times New Roman" w:eastAsia="Times New Roman" w:hAnsi="Times New Roman" w:cs="Times New Roman"/>
        </w:rPr>
        <w:t xml:space="preserve">. </w:t>
      </w:r>
      <w:r w:rsidRPr="002A3AB7">
        <w:rPr>
          <w:rFonts w:ascii="Times New Roman" w:eastAsia="Times New Roman" w:hAnsi="Times New Roman" w:cs="Times New Roman"/>
        </w:rPr>
        <w:t xml:space="preserve">The deadline for questions is </w:t>
      </w:r>
      <w:r w:rsidR="004301F1">
        <w:rPr>
          <w:rFonts w:ascii="Times New Roman" w:eastAsia="Times New Roman" w:hAnsi="Times New Roman" w:cs="Times New Roman"/>
        </w:rPr>
        <w:t xml:space="preserve">March </w:t>
      </w:r>
      <w:r w:rsidR="007C389B">
        <w:rPr>
          <w:rFonts w:ascii="Times New Roman" w:eastAsia="Times New Roman" w:hAnsi="Times New Roman" w:cs="Times New Roman"/>
        </w:rPr>
        <w:t>31</w:t>
      </w:r>
      <w:r w:rsidRPr="002A3AB7">
        <w:rPr>
          <w:rFonts w:ascii="Times New Roman" w:eastAsia="Times New Roman" w:hAnsi="Times New Roman" w:cs="Times New Roman"/>
        </w:rPr>
        <w:t xml:space="preserve">, 2020. A Questions and Answers Summary will be posted no later than </w:t>
      </w:r>
      <w:r w:rsidR="007C389B">
        <w:rPr>
          <w:rFonts w:ascii="Times New Roman" w:eastAsia="Times New Roman" w:hAnsi="Times New Roman" w:cs="Times New Roman"/>
        </w:rPr>
        <w:t>April 9</w:t>
      </w:r>
      <w:r w:rsidRPr="002A3AB7">
        <w:rPr>
          <w:rFonts w:ascii="Times New Roman" w:eastAsia="Times New Roman" w:hAnsi="Times New Roman" w:cs="Times New Roman"/>
        </w:rPr>
        <w:t xml:space="preserve">, 2020 at: </w:t>
      </w:r>
      <w:hyperlink r:id="rId27" w:history="1">
        <w:r w:rsidRPr="002A3AB7">
          <w:rPr>
            <w:rStyle w:val="Hyperlink"/>
            <w:rFonts w:ascii="Times New Roman" w:eastAsia="Times New Roman" w:hAnsi="Times New Roman" w:cs="Times New Roman"/>
          </w:rPr>
          <w:t>http://www.p12.nysed.gov/funding/currentapps.html</w:t>
        </w:r>
      </w:hyperlink>
      <w:r w:rsidRPr="002A3AB7">
        <w:rPr>
          <w:rFonts w:ascii="Times New Roman" w:eastAsia="Times New Roman" w:hAnsi="Times New Roman" w:cs="Times New Roman"/>
        </w:rPr>
        <w:t>.</w:t>
      </w:r>
    </w:p>
    <w:p w14:paraId="7D4942E7" w14:textId="77777777" w:rsidR="003C53E3" w:rsidRPr="002A3AB7" w:rsidRDefault="003C53E3" w:rsidP="003C53E3">
      <w:pPr>
        <w:shd w:val="clear" w:color="auto" w:fill="FFFFFF"/>
        <w:contextualSpacing/>
        <w:rPr>
          <w:rFonts w:ascii="Times New Roman" w:eastAsia="Times New Roman" w:hAnsi="Times New Roman" w:cs="Times New Roman"/>
        </w:rPr>
      </w:pPr>
    </w:p>
    <w:p w14:paraId="7E989FAF" w14:textId="729BD609" w:rsidR="003C53E3" w:rsidRPr="002A3AB7" w:rsidRDefault="003C53E3" w:rsidP="003C53E3">
      <w:pPr>
        <w:shd w:val="clear" w:color="auto" w:fill="FFFFFF"/>
        <w:contextualSpacing/>
        <w:rPr>
          <w:rFonts w:ascii="Times New Roman" w:eastAsia="Times New Roman" w:hAnsi="Times New Roman" w:cs="Times New Roman"/>
          <w:highlight w:val="yellow"/>
        </w:rPr>
      </w:pPr>
      <w:r w:rsidRPr="002A3AB7">
        <w:rPr>
          <w:rFonts w:ascii="Times New Roman" w:eastAsia="Times New Roman" w:hAnsi="Times New Roman" w:cs="Times New Roman"/>
          <w:b/>
        </w:rPr>
        <w:t>Application Deadline</w:t>
      </w:r>
      <w:r w:rsidRPr="002A3AB7">
        <w:rPr>
          <w:rFonts w:ascii="Times New Roman" w:eastAsia="Times New Roman" w:hAnsi="Times New Roman" w:cs="Times New Roman"/>
        </w:rPr>
        <w:t xml:space="preserve">: Applications must be emailed and postmarked by </w:t>
      </w:r>
      <w:r w:rsidR="000F72AF">
        <w:rPr>
          <w:rFonts w:ascii="Times New Roman" w:eastAsia="Times New Roman" w:hAnsi="Times New Roman" w:cs="Times New Roman"/>
        </w:rPr>
        <w:t>May 7</w:t>
      </w:r>
      <w:r w:rsidRPr="002A3AB7">
        <w:rPr>
          <w:rFonts w:ascii="Times New Roman" w:eastAsia="Times New Roman" w:hAnsi="Times New Roman" w:cs="Times New Roman"/>
        </w:rPr>
        <w:t>, 2020.</w:t>
      </w:r>
    </w:p>
    <w:p w14:paraId="403301DF" w14:textId="77777777" w:rsidR="003C53E3" w:rsidRPr="002A3AB7" w:rsidRDefault="003C53E3" w:rsidP="003C53E3">
      <w:pPr>
        <w:shd w:val="clear" w:color="auto" w:fill="FFFFFF"/>
        <w:contextualSpacing/>
        <w:rPr>
          <w:rFonts w:ascii="Times New Roman" w:eastAsia="Times New Roman" w:hAnsi="Times New Roman" w:cs="Times New Roman"/>
        </w:rPr>
      </w:pPr>
    </w:p>
    <w:p w14:paraId="7FDBA73E" w14:textId="7529597E" w:rsidR="003C53E3" w:rsidRPr="002A3AB7" w:rsidRDefault="003C53E3" w:rsidP="003C53E3">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b/>
        </w:rPr>
        <w:t>Non-Mandatory Notice of Intent:</w:t>
      </w:r>
      <w:r w:rsidRPr="002A3AB7">
        <w:rPr>
          <w:rFonts w:ascii="Times New Roman" w:eastAsia="Times New Roman" w:hAnsi="Times New Roman" w:cs="Times New Roman"/>
        </w:rPr>
        <w:t xml:space="preserve"> </w:t>
      </w:r>
      <w:r w:rsidRPr="002A3AB7">
        <w:rPr>
          <w:rFonts w:ascii="Times New Roman" w:hAnsi="Times New Roman" w:cs="Times New Roman"/>
        </w:rPr>
        <w:t>The Notice of Intent (NOI) is not a requirement for submitting a complete application; however, NYSED strongly encourages all prospective applicants to submit an NOI to ensure a timely and thorough review and rating process</w:t>
      </w:r>
      <w:r w:rsidR="00A1511C">
        <w:rPr>
          <w:rFonts w:ascii="Times New Roman" w:hAnsi="Times New Roman" w:cs="Times New Roman"/>
        </w:rPr>
        <w:t xml:space="preserve">. </w:t>
      </w:r>
      <w:r w:rsidRPr="002A3AB7">
        <w:rPr>
          <w:rFonts w:ascii="Times New Roman" w:hAnsi="Times New Roman" w:cs="Times New Roman"/>
        </w:rPr>
        <w:t>The NOI is a simple email notice stating your organization’s (use the legal name and NYS Vendor ID) intent to apply for this grant</w:t>
      </w:r>
      <w:r w:rsidR="00A1511C">
        <w:rPr>
          <w:rFonts w:ascii="Times New Roman" w:hAnsi="Times New Roman" w:cs="Times New Roman"/>
        </w:rPr>
        <w:t xml:space="preserve">. </w:t>
      </w:r>
      <w:r w:rsidRPr="002A3AB7">
        <w:rPr>
          <w:rFonts w:ascii="Times New Roman" w:hAnsi="Times New Roman" w:cs="Times New Roman"/>
        </w:rPr>
        <w:t xml:space="preserve">Please send the NOI to </w:t>
      </w:r>
      <w:hyperlink r:id="rId28" w:history="1">
        <w:r w:rsidRPr="002A3AB7">
          <w:rPr>
            <w:rStyle w:val="Hyperlink"/>
            <w:rFonts w:ascii="Times New Roman" w:hAnsi="Times New Roman" w:cs="Times New Roman"/>
          </w:rPr>
          <w:t>SIGA@nysed.gov</w:t>
        </w:r>
      </w:hyperlink>
      <w:r w:rsidRPr="002A3AB7">
        <w:rPr>
          <w:rFonts w:ascii="Times New Roman" w:hAnsi="Times New Roman" w:cs="Times New Roman"/>
        </w:rPr>
        <w:t xml:space="preserve"> by </w:t>
      </w:r>
      <w:r w:rsidR="007C389B">
        <w:rPr>
          <w:rFonts w:ascii="Times New Roman" w:hAnsi="Times New Roman" w:cs="Times New Roman"/>
        </w:rPr>
        <w:t>April 9</w:t>
      </w:r>
      <w:r w:rsidRPr="002A3AB7">
        <w:rPr>
          <w:rFonts w:ascii="Times New Roman" w:hAnsi="Times New Roman" w:cs="Times New Roman"/>
        </w:rPr>
        <w:t>, 2020.</w:t>
      </w:r>
    </w:p>
    <w:p w14:paraId="28ABF08F" w14:textId="77777777" w:rsidR="003C53E3" w:rsidRPr="002A3AB7" w:rsidRDefault="003C53E3" w:rsidP="003C53E3">
      <w:pPr>
        <w:contextualSpacing/>
        <w:rPr>
          <w:rFonts w:ascii="Times New Roman" w:eastAsia="Times New Roman" w:hAnsi="Times New Roman" w:cs="Times New Roman"/>
          <w:b/>
        </w:rPr>
      </w:pPr>
    </w:p>
    <w:p w14:paraId="67385B50" w14:textId="77777777" w:rsidR="003C53E3" w:rsidRPr="002A3AB7" w:rsidRDefault="003C53E3" w:rsidP="003C53E3">
      <w:pP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Application Submission: </w:t>
      </w:r>
      <w:r w:rsidRPr="002A3AB7">
        <w:rPr>
          <w:rFonts w:ascii="Times New Roman" w:eastAsia="Times New Roman" w:hAnsi="Times New Roman" w:cs="Times New Roman"/>
        </w:rPr>
        <w:t xml:space="preserve">A complete application consists of </w:t>
      </w:r>
      <w:r w:rsidRPr="002A3AB7">
        <w:rPr>
          <w:rFonts w:ascii="Times New Roman" w:eastAsia="Times New Roman" w:hAnsi="Times New Roman" w:cs="Times New Roman"/>
          <w:b/>
        </w:rPr>
        <w:t>one (1) original hard copy</w:t>
      </w:r>
      <w:r w:rsidRPr="002A3AB7">
        <w:rPr>
          <w:rFonts w:ascii="Times New Roman" w:eastAsia="Times New Roman" w:hAnsi="Times New Roman" w:cs="Times New Roman"/>
        </w:rPr>
        <w:t xml:space="preserve"> and </w:t>
      </w:r>
      <w:r w:rsidRPr="002A3AB7">
        <w:rPr>
          <w:rFonts w:ascii="Times New Roman" w:eastAsia="Times New Roman" w:hAnsi="Times New Roman" w:cs="Times New Roman"/>
          <w:b/>
        </w:rPr>
        <w:t>one (1) electronic copy</w:t>
      </w:r>
      <w:r w:rsidRPr="002A3AB7">
        <w:rPr>
          <w:rFonts w:ascii="Times New Roman" w:eastAsia="Times New Roman" w:hAnsi="Times New Roman" w:cs="Times New Roman"/>
        </w:rPr>
        <w:t xml:space="preserve"> of the following materials:</w:t>
      </w:r>
    </w:p>
    <w:p w14:paraId="78140332" w14:textId="77777777" w:rsidR="003C53E3" w:rsidRPr="002A3AB7" w:rsidRDefault="003C53E3" w:rsidP="003C53E3">
      <w:pPr>
        <w:shd w:val="clear" w:color="auto" w:fill="FFFFFF"/>
        <w:contextualSpacing/>
        <w:rPr>
          <w:rFonts w:ascii="Times New Roman" w:eastAsia="Times New Roman" w:hAnsi="Times New Roman" w:cs="Times New Roman"/>
        </w:rPr>
      </w:pPr>
    </w:p>
    <w:p w14:paraId="32CB8E06"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Cover Page with Original Signature</w:t>
      </w:r>
    </w:p>
    <w:p w14:paraId="46145592"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Application Checklist</w:t>
      </w:r>
    </w:p>
    <w:p w14:paraId="15239044"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Attachment A: Needs Assessment</w:t>
      </w:r>
    </w:p>
    <w:p w14:paraId="10624C75"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Attachment B: Proposal Narrative </w:t>
      </w:r>
    </w:p>
    <w:p w14:paraId="261BF07C"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Attachment C: Commitment Narrative</w:t>
      </w:r>
    </w:p>
    <w:p w14:paraId="18E57F92" w14:textId="77777777" w:rsidR="003C53E3" w:rsidRPr="002A3AB7" w:rsidRDefault="003C53E3" w:rsidP="003C53E3">
      <w:pPr>
        <w:pStyle w:val="ListParagraph"/>
        <w:numPr>
          <w:ilvl w:val="0"/>
          <w:numId w:val="4"/>
        </w:numPr>
        <w:rPr>
          <w:rFonts w:ascii="Times New Roman" w:eastAsia="Times New Roman" w:hAnsi="Times New Roman" w:cs="Times New Roman"/>
        </w:rPr>
      </w:pPr>
      <w:r w:rsidRPr="002A3AB7">
        <w:rPr>
          <w:rFonts w:ascii="Times New Roman" w:eastAsia="Times New Roman" w:hAnsi="Times New Roman" w:cs="Times New Roman"/>
        </w:rPr>
        <w:t>Attachment D: Geographically Proximate District and/or BOCES Commitment (Optional)</w:t>
      </w:r>
    </w:p>
    <w:p w14:paraId="375BB232"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Attachment E: Strategy Design</w:t>
      </w:r>
    </w:p>
    <w:p w14:paraId="53CFFDCE"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Attachment F: Implementation Plan</w:t>
      </w:r>
    </w:p>
    <w:p w14:paraId="6D48B946"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Attachment G: Budget and Sustainability Narrative</w:t>
      </w:r>
    </w:p>
    <w:p w14:paraId="19F8B2C9" w14:textId="77777777" w:rsidR="003C53E3" w:rsidRPr="002A3AB7" w:rsidRDefault="003C53E3" w:rsidP="003C53E3">
      <w:pPr>
        <w:numPr>
          <w:ilvl w:val="1"/>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One original and two copies of the FS-10 are required</w:t>
      </w:r>
    </w:p>
    <w:p w14:paraId="74EF8256" w14:textId="77777777" w:rsidR="003C53E3" w:rsidRPr="002A3AB7" w:rsidRDefault="003C53E3" w:rsidP="003C53E3">
      <w:pPr>
        <w:numPr>
          <w:ilvl w:val="0"/>
          <w:numId w:val="4"/>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Attachment H: M/WBE Packet</w:t>
      </w:r>
    </w:p>
    <w:p w14:paraId="23681BB9" w14:textId="77777777" w:rsidR="003C53E3" w:rsidRPr="002A3AB7" w:rsidRDefault="003C53E3" w:rsidP="003C53E3">
      <w:pPr>
        <w:keepNext/>
        <w:shd w:val="clear" w:color="auto" w:fill="FFFFFF"/>
        <w:contextualSpacing/>
        <w:rPr>
          <w:rFonts w:ascii="Times New Roman" w:eastAsia="Times New Roman" w:hAnsi="Times New Roman" w:cs="Times New Roman"/>
        </w:rPr>
      </w:pPr>
    </w:p>
    <w:p w14:paraId="6BFC530F" w14:textId="77777777" w:rsidR="003C53E3" w:rsidRPr="002A3AB7" w:rsidRDefault="003C53E3" w:rsidP="003C53E3">
      <w:pPr>
        <w:keepNext/>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For the original hard copy, send the completed application to:</w:t>
      </w:r>
    </w:p>
    <w:p w14:paraId="4A0B51E5" w14:textId="77777777" w:rsidR="003C53E3" w:rsidRPr="002A3AB7" w:rsidRDefault="003C53E3" w:rsidP="003C53E3">
      <w:pPr>
        <w:shd w:val="clear" w:color="auto" w:fill="FFFFFF"/>
        <w:contextualSpacing/>
        <w:rPr>
          <w:rFonts w:ascii="Times New Roman" w:eastAsia="Times New Roman" w:hAnsi="Times New Roman" w:cs="Times New Roman"/>
          <w:b/>
        </w:rPr>
      </w:pPr>
    </w:p>
    <w:p w14:paraId="2F51AA50" w14:textId="77777777" w:rsidR="003C53E3" w:rsidRPr="002A3AB7" w:rsidRDefault="003C53E3" w:rsidP="003C53E3">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lastRenderedPageBreak/>
        <w:t>Attn: Title I 1003 NYSIP-PLC Phase III Grant</w:t>
      </w:r>
    </w:p>
    <w:p w14:paraId="6AFF9D05" w14:textId="77777777" w:rsidR="003C53E3" w:rsidRPr="002A3AB7" w:rsidRDefault="003C53E3" w:rsidP="003C53E3">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New York State Education Department</w:t>
      </w:r>
      <w:r w:rsidRPr="002A3AB7">
        <w:rPr>
          <w:rFonts w:ascii="Times New Roman" w:eastAsia="Times New Roman" w:hAnsi="Times New Roman" w:cs="Times New Roman"/>
        </w:rPr>
        <w:br/>
        <w:t>Office of ESSA-Funded Programs</w:t>
      </w:r>
    </w:p>
    <w:p w14:paraId="6B37C079" w14:textId="77777777" w:rsidR="003C53E3" w:rsidRPr="002A3AB7" w:rsidRDefault="003C53E3" w:rsidP="003C53E3">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89 Washington Avenue</w:t>
      </w:r>
      <w:r w:rsidRPr="002A3AB7">
        <w:rPr>
          <w:rFonts w:ascii="Times New Roman" w:eastAsia="Times New Roman" w:hAnsi="Times New Roman" w:cs="Times New Roman"/>
        </w:rPr>
        <w:br/>
        <w:t>Room 320 EB</w:t>
      </w:r>
      <w:r w:rsidRPr="002A3AB7">
        <w:rPr>
          <w:rFonts w:ascii="Times New Roman" w:eastAsia="Times New Roman" w:hAnsi="Times New Roman" w:cs="Times New Roman"/>
        </w:rPr>
        <w:br/>
        <w:t>Albany, New York 12234</w:t>
      </w:r>
      <w:r w:rsidRPr="002A3AB7">
        <w:rPr>
          <w:rFonts w:ascii="Times New Roman" w:eastAsia="Times New Roman" w:hAnsi="Times New Roman" w:cs="Times New Roman"/>
        </w:rPr>
        <w:br/>
      </w:r>
    </w:p>
    <w:p w14:paraId="54DFE54E" w14:textId="77777777" w:rsidR="003C53E3" w:rsidRPr="002A3AB7" w:rsidRDefault="003C53E3" w:rsidP="003C53E3">
      <w:pPr>
        <w:keepNext/>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For the electronic copy, send the completed application to </w:t>
      </w:r>
      <w:hyperlink r:id="rId29">
        <w:r w:rsidRPr="002A3AB7">
          <w:rPr>
            <w:rFonts w:ascii="Times New Roman" w:eastAsia="Times New Roman" w:hAnsi="Times New Roman" w:cs="Times New Roman"/>
            <w:u w:val="single"/>
          </w:rPr>
          <w:t>SIGA@nysed.gov</w:t>
        </w:r>
      </w:hyperlink>
      <w:r w:rsidRPr="002A3AB7">
        <w:rPr>
          <w:rFonts w:ascii="Times New Roman" w:eastAsia="Times New Roman" w:hAnsi="Times New Roman" w:cs="Times New Roman"/>
        </w:rPr>
        <w:t xml:space="preserve"> and include</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the</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district name</w:t>
      </w:r>
      <w:r w:rsidRPr="002A3AB7">
        <w:rPr>
          <w:rFonts w:ascii="Times New Roman" w:eastAsia="Times New Roman" w:hAnsi="Times New Roman" w:cs="Times New Roman"/>
          <w:b/>
        </w:rPr>
        <w:t xml:space="preserve"> and “</w:t>
      </w:r>
      <w:r w:rsidRPr="002A3AB7">
        <w:rPr>
          <w:rFonts w:ascii="Times New Roman" w:eastAsia="Times New Roman" w:hAnsi="Times New Roman" w:cs="Times New Roman"/>
        </w:rPr>
        <w:t xml:space="preserve">Title I 1003 NYSIP-PLC Phase III Grant” in the subject line. </w:t>
      </w:r>
    </w:p>
    <w:p w14:paraId="1D918CE8" w14:textId="77777777" w:rsidR="003C53E3" w:rsidRDefault="003C53E3" w:rsidP="003C53E3">
      <w:pPr>
        <w:pStyle w:val="FootnoteText"/>
        <w:rPr>
          <w:rFonts w:ascii="Times New Roman" w:hAnsi="Times New Roman"/>
          <w:sz w:val="24"/>
          <w:szCs w:val="24"/>
        </w:rPr>
      </w:pPr>
    </w:p>
    <w:p w14:paraId="3976A1DD" w14:textId="77777777" w:rsidR="00422A12" w:rsidRDefault="00422A12" w:rsidP="003C53E3">
      <w:pPr>
        <w:pStyle w:val="FootnoteText"/>
        <w:rPr>
          <w:rFonts w:ascii="Times New Roman" w:hAnsi="Times New Roman"/>
          <w:sz w:val="24"/>
          <w:szCs w:val="24"/>
        </w:rPr>
      </w:pPr>
    </w:p>
    <w:p w14:paraId="172C7F18" w14:textId="77777777" w:rsidR="00422A12" w:rsidRPr="002A3AB7" w:rsidRDefault="00422A12" w:rsidP="00422A12">
      <w:pPr>
        <w:pStyle w:val="Heading2"/>
        <w:rPr>
          <w:rFonts w:ascii="Times New Roman" w:eastAsia="Times New Roman" w:hAnsi="Times New Roman" w:cs="Times New Roman"/>
          <w:sz w:val="24"/>
          <w:szCs w:val="24"/>
        </w:rPr>
      </w:pPr>
      <w:bookmarkStart w:id="9" w:name="_Toc33705639"/>
      <w:r w:rsidRPr="002A3AB7">
        <w:rPr>
          <w:rFonts w:ascii="Times New Roman" w:eastAsia="Times New Roman" w:hAnsi="Times New Roman" w:cs="Times New Roman"/>
          <w:sz w:val="24"/>
          <w:szCs w:val="24"/>
        </w:rPr>
        <w:t>Summary of Application Requirements</w:t>
      </w:r>
      <w:bookmarkEnd w:id="9"/>
    </w:p>
    <w:p w14:paraId="21146D19" w14:textId="77777777" w:rsidR="00422A12" w:rsidRPr="002A3AB7" w:rsidRDefault="00422A12" w:rsidP="00422A12">
      <w:pPr>
        <w:contextualSpacing/>
        <w:jc w:val="center"/>
        <w:rPr>
          <w:rFonts w:ascii="Times New Roman" w:eastAsia="Times New Roman" w:hAnsi="Times New Roman" w:cs="Times New Roman"/>
        </w:rPr>
      </w:pPr>
    </w:p>
    <w:p w14:paraId="27AA2675" w14:textId="77777777"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The following is a summary of attachments required for a complete application. The attachments are described in greater detail in the application.</w:t>
      </w:r>
    </w:p>
    <w:p w14:paraId="45923031" w14:textId="77777777" w:rsidR="00422A12" w:rsidRPr="002A3AB7" w:rsidRDefault="00422A12" w:rsidP="00422A12">
      <w:pPr>
        <w:contextualSpacing/>
        <w:rPr>
          <w:rFonts w:ascii="Times New Roman" w:eastAsia="Times New Roman" w:hAnsi="Times New Roman" w:cs="Times New Roman"/>
        </w:rPr>
      </w:pPr>
    </w:p>
    <w:p w14:paraId="144FB1E7" w14:textId="649B0E08"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 xml:space="preserve">Attachment A: Needs Assessment (5 </w:t>
      </w:r>
      <w:r w:rsidR="005A5253" w:rsidRPr="002A3AB7">
        <w:rPr>
          <w:rFonts w:ascii="Times New Roman" w:eastAsia="Times New Roman" w:hAnsi="Times New Roman" w:cs="Times New Roman"/>
          <w:b/>
        </w:rPr>
        <w:t>p</w:t>
      </w:r>
      <w:r w:rsidR="005A5253">
        <w:rPr>
          <w:rFonts w:ascii="Times New Roman" w:eastAsia="Times New Roman" w:hAnsi="Times New Roman" w:cs="Times New Roman"/>
          <w:b/>
        </w:rPr>
        <w:t>oints</w:t>
      </w:r>
      <w:r w:rsidRPr="002A3AB7">
        <w:rPr>
          <w:rFonts w:ascii="Times New Roman" w:eastAsia="Times New Roman" w:hAnsi="Times New Roman" w:cs="Times New Roman"/>
          <w:b/>
        </w:rPr>
        <w:t>):</w:t>
      </w:r>
      <w:r w:rsidRPr="002A3AB7">
        <w:rPr>
          <w:rFonts w:ascii="Times New Roman" w:eastAsia="Times New Roman" w:hAnsi="Times New Roman" w:cs="Times New Roman"/>
        </w:rPr>
        <w:t xml:space="preserve"> The Needs Assessment uses evidence to describe segregation in the district, its potential causes, and its impact on student outcomes. It also names the aspect(s) of segregation targeted by the district’s integration strategy and provides a rationale for its focus. </w:t>
      </w:r>
    </w:p>
    <w:p w14:paraId="5068A630" w14:textId="77777777" w:rsidR="00422A12" w:rsidRPr="002A3AB7" w:rsidRDefault="00422A12" w:rsidP="00422A12">
      <w:pPr>
        <w:pStyle w:val="ListParagraph"/>
        <w:rPr>
          <w:rFonts w:ascii="Times New Roman" w:eastAsia="Times New Roman" w:hAnsi="Times New Roman" w:cs="Times New Roman"/>
        </w:rPr>
      </w:pPr>
    </w:p>
    <w:p w14:paraId="59BC4CEA" w14:textId="2B764537"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 xml:space="preserve">Attachment B: Proposal Narrative (5 </w:t>
      </w:r>
      <w:r w:rsidR="005A5253" w:rsidRPr="002A3AB7">
        <w:rPr>
          <w:rFonts w:ascii="Times New Roman" w:eastAsia="Times New Roman" w:hAnsi="Times New Roman" w:cs="Times New Roman"/>
          <w:b/>
        </w:rPr>
        <w:t>p</w:t>
      </w:r>
      <w:r w:rsidR="005A5253">
        <w:rPr>
          <w:rFonts w:ascii="Times New Roman" w:eastAsia="Times New Roman" w:hAnsi="Times New Roman" w:cs="Times New Roman"/>
          <w:b/>
        </w:rPr>
        <w:t>oints</w:t>
      </w:r>
      <w:r w:rsidRPr="002A3AB7">
        <w:rPr>
          <w:rFonts w:ascii="Times New Roman" w:eastAsia="Times New Roman" w:hAnsi="Times New Roman" w:cs="Times New Roman"/>
          <w:b/>
        </w:rPr>
        <w:t>):</w:t>
      </w:r>
      <w:r w:rsidRPr="002A3AB7">
        <w:rPr>
          <w:rFonts w:ascii="Times New Roman" w:eastAsia="Times New Roman" w:hAnsi="Times New Roman" w:cs="Times New Roman"/>
        </w:rPr>
        <w:t xml:space="preserve"> The Proposal Narrative summarizes the district’s integration strategy and meets the following two (2) criteria. First</w:t>
      </w:r>
      <w:r w:rsidR="001015E4">
        <w:rPr>
          <w:rFonts w:ascii="Times New Roman" w:eastAsia="Times New Roman" w:hAnsi="Times New Roman" w:cs="Times New Roman"/>
        </w:rPr>
        <w:t>, t</w:t>
      </w:r>
      <w:r w:rsidRPr="002A3AB7">
        <w:rPr>
          <w:rFonts w:ascii="Times New Roman" w:eastAsia="Times New Roman" w:hAnsi="Times New Roman" w:cs="Times New Roman"/>
        </w:rPr>
        <w:t xml:space="preserve">he Proposal Narrative describes activities that shift the composition of schools and/or classrooms, </w:t>
      </w:r>
      <w:r w:rsidRPr="001015E4">
        <w:rPr>
          <w:rFonts w:ascii="Times New Roman" w:eastAsia="Times New Roman" w:hAnsi="Times New Roman" w:cs="Times New Roman"/>
        </w:rPr>
        <w:t>and</w:t>
      </w:r>
      <w:r w:rsidRPr="002A3AB7">
        <w:rPr>
          <w:rFonts w:ascii="Times New Roman" w:eastAsia="Times New Roman" w:hAnsi="Times New Roman" w:cs="Times New Roman"/>
        </w:rPr>
        <w:t xml:space="preserve"> </w:t>
      </w:r>
      <w:proofErr w:type="gramStart"/>
      <w:r w:rsidRPr="002A3AB7">
        <w:rPr>
          <w:rFonts w:ascii="Times New Roman" w:eastAsia="Times New Roman" w:hAnsi="Times New Roman" w:cs="Times New Roman"/>
        </w:rPr>
        <w:t>it</w:t>
      </w:r>
      <w:proofErr w:type="gramEnd"/>
      <w:r w:rsidRPr="002A3AB7">
        <w:rPr>
          <w:rFonts w:ascii="Times New Roman" w:eastAsia="Times New Roman" w:hAnsi="Times New Roman" w:cs="Times New Roman"/>
        </w:rPr>
        <w:t xml:space="preserve"> names activities that promote integration through the use of culturally responsive-sustaining practices. Second</w:t>
      </w:r>
      <w:r w:rsidR="001015E4">
        <w:rPr>
          <w:rFonts w:ascii="Times New Roman" w:eastAsia="Times New Roman" w:hAnsi="Times New Roman" w:cs="Times New Roman"/>
        </w:rPr>
        <w:t xml:space="preserve">, </w:t>
      </w:r>
      <w:r w:rsidRPr="002A3AB7">
        <w:rPr>
          <w:rFonts w:ascii="Times New Roman" w:eastAsia="Times New Roman" w:hAnsi="Times New Roman" w:cs="Times New Roman"/>
        </w:rPr>
        <w:t xml:space="preserve">the Proposal Narrative addresses how the district’s integration strategy has been revised or selected based on the district’s experiences in Phase I and Phase II of the NYSIP-PLC Grant. The integration strategy and related activities must be consistent with the </w:t>
      </w:r>
      <w:r w:rsidRPr="002A3AB7">
        <w:rPr>
          <w:rFonts w:ascii="Times New Roman" w:eastAsia="Times New Roman" w:hAnsi="Times New Roman" w:cs="Times New Roman"/>
          <w:i/>
        </w:rPr>
        <w:t xml:space="preserve">U.S. Supreme Court decision in Parents Involved in Community Schools v. Seattle School District. </w:t>
      </w:r>
      <w:r w:rsidRPr="002A3AB7">
        <w:rPr>
          <w:rFonts w:ascii="Times New Roman" w:eastAsia="Times New Roman" w:hAnsi="Times New Roman" w:cs="Times New Roman"/>
        </w:rPr>
        <w:t>No. 1, 551 U.S. 701 (2007).</w:t>
      </w:r>
    </w:p>
    <w:p w14:paraId="27DF7FCE" w14:textId="77777777" w:rsidR="00422A12" w:rsidRPr="002A3AB7" w:rsidRDefault="00422A12" w:rsidP="00422A12">
      <w:pPr>
        <w:pStyle w:val="ListParagraph"/>
        <w:ind w:left="1440"/>
        <w:rPr>
          <w:rFonts w:ascii="Times New Roman" w:eastAsia="Times New Roman" w:hAnsi="Times New Roman" w:cs="Times New Roman"/>
        </w:rPr>
      </w:pPr>
    </w:p>
    <w:p w14:paraId="4436D0A9" w14:textId="734A0F91"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 xml:space="preserve">Attachment C: Commitment Narrative (5 </w:t>
      </w:r>
      <w:r w:rsidR="005A5253" w:rsidRPr="002A3AB7">
        <w:rPr>
          <w:rFonts w:ascii="Times New Roman" w:eastAsia="Times New Roman" w:hAnsi="Times New Roman" w:cs="Times New Roman"/>
          <w:b/>
        </w:rPr>
        <w:t>p</w:t>
      </w:r>
      <w:r w:rsidR="005A5253">
        <w:rPr>
          <w:rFonts w:ascii="Times New Roman" w:eastAsia="Times New Roman" w:hAnsi="Times New Roman" w:cs="Times New Roman"/>
          <w:b/>
        </w:rPr>
        <w:t>oints</w:t>
      </w:r>
      <w:r w:rsidRPr="002A3AB7">
        <w:rPr>
          <w:rFonts w:ascii="Times New Roman" w:eastAsia="Times New Roman" w:hAnsi="Times New Roman" w:cs="Times New Roman"/>
          <w:b/>
        </w:rPr>
        <w:t>):</w:t>
      </w:r>
      <w:r w:rsidRPr="002A3AB7">
        <w:rPr>
          <w:rFonts w:ascii="Times New Roman" w:eastAsia="Times New Roman" w:hAnsi="Times New Roman" w:cs="Times New Roman"/>
        </w:rPr>
        <w:t xml:space="preserve"> The Commitment Narrative describes the district’s commitment to integration and to sharing outcomes with NYSED and other New York State districts. The Commitment Narrative also describes a commitment to the use of evidence and research to inform decisions, collective problem-solving, continuous learning and improvement, and stakeholder engagement as discussed in Phase I and Phase II of the NYSIP-PLC Grant.</w:t>
      </w:r>
    </w:p>
    <w:p w14:paraId="05EFC089" w14:textId="77777777" w:rsidR="00422A12" w:rsidRPr="002A3AB7" w:rsidRDefault="00422A12" w:rsidP="00422A12">
      <w:pPr>
        <w:pStyle w:val="ListParagraph"/>
        <w:rPr>
          <w:rFonts w:ascii="Times New Roman" w:eastAsia="Times New Roman" w:hAnsi="Times New Roman" w:cs="Times New Roman"/>
        </w:rPr>
      </w:pPr>
    </w:p>
    <w:p w14:paraId="59B9F2C7" w14:textId="77777777"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Attachment D:</w:t>
      </w:r>
      <w:r w:rsidRPr="002A3AB7">
        <w:rPr>
          <w:rFonts w:ascii="Times New Roman" w:eastAsia="Times New Roman" w:hAnsi="Times New Roman" w:cs="Times New Roman"/>
        </w:rPr>
        <w:t xml:space="preserve"> </w:t>
      </w:r>
      <w:r w:rsidRPr="002A3AB7">
        <w:rPr>
          <w:rFonts w:ascii="Times New Roman" w:eastAsia="Times New Roman" w:hAnsi="Times New Roman" w:cs="Times New Roman"/>
          <w:b/>
        </w:rPr>
        <w:t xml:space="preserve">Geographically Proximate District and/or BOCES Commitment </w:t>
      </w:r>
      <w:r w:rsidRPr="002A3AB7">
        <w:rPr>
          <w:rFonts w:ascii="Times New Roman" w:eastAsia="Times New Roman" w:hAnsi="Times New Roman" w:cs="Times New Roman"/>
          <w:b/>
          <w:bCs/>
        </w:rPr>
        <w:t>(Optional)</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This is</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only applicable for those districts participating in partnerships with other districts or BOCES for Phase III of the NYSIP-PLC grant.</w:t>
      </w:r>
    </w:p>
    <w:p w14:paraId="4DA3A02C" w14:textId="77777777" w:rsidR="00422A12" w:rsidRPr="002A3AB7" w:rsidRDefault="00422A12" w:rsidP="00422A12">
      <w:pPr>
        <w:pStyle w:val="ListParagraph"/>
        <w:rPr>
          <w:rFonts w:ascii="Times New Roman" w:eastAsia="Times New Roman" w:hAnsi="Times New Roman" w:cs="Times New Roman"/>
        </w:rPr>
      </w:pPr>
    </w:p>
    <w:p w14:paraId="7755F4EA" w14:textId="292D7784" w:rsidR="00422A12" w:rsidRPr="00AD5F90" w:rsidRDefault="00422A12" w:rsidP="00AD5F90">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 xml:space="preserve">Attachment E: Strategy Design (35 </w:t>
      </w:r>
      <w:r w:rsidR="005A5253" w:rsidRPr="002A3AB7">
        <w:rPr>
          <w:rFonts w:ascii="Times New Roman" w:eastAsia="Times New Roman" w:hAnsi="Times New Roman" w:cs="Times New Roman"/>
          <w:b/>
        </w:rPr>
        <w:t>p</w:t>
      </w:r>
      <w:r w:rsidR="005A5253">
        <w:rPr>
          <w:rFonts w:ascii="Times New Roman" w:eastAsia="Times New Roman" w:hAnsi="Times New Roman" w:cs="Times New Roman"/>
          <w:b/>
        </w:rPr>
        <w:t>oints</w:t>
      </w:r>
      <w:r w:rsidRPr="002A3AB7">
        <w:rPr>
          <w:rFonts w:ascii="Times New Roman" w:eastAsia="Times New Roman" w:hAnsi="Times New Roman" w:cs="Times New Roman"/>
          <w:b/>
        </w:rPr>
        <w:t>):</w:t>
      </w:r>
      <w:r w:rsidRPr="002A3AB7">
        <w:rPr>
          <w:rFonts w:ascii="Times New Roman" w:eastAsia="Times New Roman" w:hAnsi="Times New Roman" w:cs="Times New Roman"/>
        </w:rPr>
        <w:t xml:space="preserve"> The Strategy Design has three (3) components: (1) the Theory of Action, (2) Strategic Plan, and (3) Measurement Framework that will guide the implementation of the district’s integration strategy and support the district’s ability to monitor, respond to, and assess the implementation and impact of the integration strategy. All the </w:t>
      </w:r>
      <w:r w:rsidRPr="002A3AB7">
        <w:rPr>
          <w:rFonts w:ascii="Times New Roman" w:eastAsia="Times New Roman" w:hAnsi="Times New Roman" w:cs="Times New Roman"/>
        </w:rPr>
        <w:lastRenderedPageBreak/>
        <w:t>components of the Strategy Design should be clearly written and in a manner that demonstrates alignment across the components.</w:t>
      </w:r>
    </w:p>
    <w:p w14:paraId="37A1B570" w14:textId="77777777" w:rsidR="00422A12" w:rsidRPr="002A3AB7" w:rsidRDefault="00422A12" w:rsidP="00422A12">
      <w:pPr>
        <w:pStyle w:val="ListParagraph"/>
        <w:rPr>
          <w:rFonts w:ascii="Times New Roman" w:eastAsia="Times New Roman" w:hAnsi="Times New Roman" w:cs="Times New Roman"/>
        </w:rPr>
      </w:pPr>
    </w:p>
    <w:p w14:paraId="51BA4A0D" w14:textId="793A6ECA"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 xml:space="preserve">Attachment F: Implementation and Management Plan (20 </w:t>
      </w:r>
      <w:r w:rsidR="005A5253" w:rsidRPr="002A3AB7">
        <w:rPr>
          <w:rFonts w:ascii="Times New Roman" w:eastAsia="Times New Roman" w:hAnsi="Times New Roman" w:cs="Times New Roman"/>
          <w:b/>
        </w:rPr>
        <w:t>p</w:t>
      </w:r>
      <w:r w:rsidR="005A5253">
        <w:rPr>
          <w:rFonts w:ascii="Times New Roman" w:eastAsia="Times New Roman" w:hAnsi="Times New Roman" w:cs="Times New Roman"/>
          <w:b/>
        </w:rPr>
        <w:t>oints</w:t>
      </w:r>
      <w:r w:rsidRPr="002A3AB7">
        <w:rPr>
          <w:rFonts w:ascii="Times New Roman" w:eastAsia="Times New Roman" w:hAnsi="Times New Roman" w:cs="Times New Roman"/>
          <w:b/>
        </w:rPr>
        <w:t>):</w:t>
      </w:r>
      <w:r w:rsidRPr="002A3AB7">
        <w:rPr>
          <w:rFonts w:ascii="Times New Roman" w:eastAsia="Times New Roman" w:hAnsi="Times New Roman" w:cs="Times New Roman"/>
        </w:rPr>
        <w:t xml:space="preserve"> </w:t>
      </w:r>
      <w:r w:rsidRPr="002A3AB7">
        <w:rPr>
          <w:rFonts w:ascii="Times New Roman" w:hAnsi="Times New Roman" w:cs="Times New Roman"/>
        </w:rPr>
        <w:t xml:space="preserve"> </w:t>
      </w:r>
      <w:r w:rsidRPr="002A3AB7">
        <w:rPr>
          <w:rFonts w:ascii="Times New Roman" w:eastAsia="Times New Roman" w:hAnsi="Times New Roman" w:cs="Times New Roman"/>
        </w:rPr>
        <w:t xml:space="preserve">The Implementation and Management Plan presents </w:t>
      </w:r>
      <w:r>
        <w:rPr>
          <w:rFonts w:ascii="Times New Roman" w:eastAsia="Times New Roman" w:hAnsi="Times New Roman" w:cs="Times New Roman"/>
        </w:rPr>
        <w:t>how the</w:t>
      </w:r>
      <w:r w:rsidRPr="002A3AB7">
        <w:rPr>
          <w:rFonts w:ascii="Times New Roman" w:eastAsia="Times New Roman" w:hAnsi="Times New Roman" w:cs="Times New Roman"/>
        </w:rPr>
        <w:t xml:space="preserve"> district will execute its integration strategy and meets two (2) criteria. </w:t>
      </w:r>
      <w:r w:rsidR="00AD5F90">
        <w:rPr>
          <w:rFonts w:ascii="Times New Roman" w:eastAsia="Times New Roman" w:hAnsi="Times New Roman" w:cs="Times New Roman"/>
        </w:rPr>
        <w:t>First, t</w:t>
      </w:r>
      <w:r w:rsidRPr="002A3AB7">
        <w:rPr>
          <w:rFonts w:ascii="Times New Roman" w:eastAsia="Times New Roman" w:hAnsi="Times New Roman" w:cs="Times New Roman"/>
        </w:rPr>
        <w:t xml:space="preserve">he Implementation Plan describes the actions, concrete steps, and deadlines for Year 1 (i.e., school year 2020-2021). </w:t>
      </w:r>
      <w:r w:rsidR="00AD5F90">
        <w:rPr>
          <w:rFonts w:ascii="Times New Roman" w:eastAsia="Times New Roman" w:hAnsi="Times New Roman" w:cs="Times New Roman"/>
        </w:rPr>
        <w:t xml:space="preserve">Second, the Implementation Plan names </w:t>
      </w:r>
      <w:r w:rsidR="002F6BDA">
        <w:rPr>
          <w:rFonts w:ascii="Times New Roman" w:eastAsia="Times New Roman" w:hAnsi="Times New Roman" w:cs="Times New Roman"/>
        </w:rPr>
        <w:t xml:space="preserve">the </w:t>
      </w:r>
      <w:r w:rsidR="004E669A">
        <w:rPr>
          <w:rFonts w:ascii="Times New Roman" w:eastAsia="Times New Roman" w:hAnsi="Times New Roman" w:cs="Times New Roman"/>
        </w:rPr>
        <w:t>Management</w:t>
      </w:r>
      <w:r w:rsidR="002F6BDA">
        <w:rPr>
          <w:rFonts w:ascii="Times New Roman" w:eastAsia="Times New Roman" w:hAnsi="Times New Roman" w:cs="Times New Roman"/>
        </w:rPr>
        <w:t xml:space="preserve"> Team, a set </w:t>
      </w:r>
      <w:r w:rsidR="00854EB9">
        <w:rPr>
          <w:rFonts w:ascii="Times New Roman" w:eastAsia="Times New Roman" w:hAnsi="Times New Roman" w:cs="Times New Roman"/>
        </w:rPr>
        <w:t xml:space="preserve">of </w:t>
      </w:r>
      <w:r w:rsidR="00AD5F90">
        <w:rPr>
          <w:rFonts w:ascii="Times New Roman" w:eastAsia="Times New Roman" w:hAnsi="Times New Roman" w:cs="Times New Roman"/>
        </w:rPr>
        <w:t>individuals responsible for the design, implementation, and monitoring of the Implementation Plan.</w:t>
      </w:r>
    </w:p>
    <w:p w14:paraId="72B7AFAF" w14:textId="77777777" w:rsidR="00422A12" w:rsidRPr="002A3AB7" w:rsidRDefault="00422A12" w:rsidP="00422A12">
      <w:pPr>
        <w:pStyle w:val="ListParagraph"/>
        <w:rPr>
          <w:rFonts w:ascii="Times New Roman" w:eastAsia="Times New Roman" w:hAnsi="Times New Roman" w:cs="Times New Roman"/>
        </w:rPr>
      </w:pPr>
    </w:p>
    <w:p w14:paraId="0BDBBA0C" w14:textId="51B93CDC"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Attachment G: Budget and Sustainability Plan (30 p</w:t>
      </w:r>
      <w:r w:rsidR="005A5253">
        <w:rPr>
          <w:rFonts w:ascii="Times New Roman" w:eastAsia="Times New Roman" w:hAnsi="Times New Roman" w:cs="Times New Roman"/>
          <w:b/>
        </w:rPr>
        <w:t>oints</w:t>
      </w:r>
      <w:r w:rsidRPr="002A3AB7">
        <w:rPr>
          <w:rFonts w:ascii="Times New Roman" w:eastAsia="Times New Roman" w:hAnsi="Times New Roman" w:cs="Times New Roman"/>
          <w:b/>
        </w:rPr>
        <w:t>):</w:t>
      </w:r>
      <w:r w:rsidRPr="002A3AB7">
        <w:rPr>
          <w:rFonts w:ascii="Times New Roman" w:eastAsia="Times New Roman" w:hAnsi="Times New Roman" w:cs="Times New Roman"/>
        </w:rPr>
        <w:t xml:space="preserve"> The Budget and Sustainability Plan presents the proposed budget for Year 1 (i.e., school year 2020-21) of the district’s integration strategy and a plan for sustaining the integration strategy in Years 2 and 3 (i.e., school year 2021-22 and school year 2022-23). It has three (3) components: (1) the Budget Summary Chart for years 1-3, (2) FS-10 Budget Form for Year 1, and (3) Budget Narrative and Sustainability Plan. </w:t>
      </w:r>
      <w:r w:rsidR="00B34895">
        <w:rPr>
          <w:rFonts w:ascii="Times New Roman" w:eastAsia="Times New Roman" w:hAnsi="Times New Roman" w:cs="Times New Roman"/>
        </w:rPr>
        <w:t xml:space="preserve">Note: </w:t>
      </w:r>
      <w:r w:rsidR="00327D66">
        <w:rPr>
          <w:rFonts w:ascii="Times New Roman" w:eastAsia="Times New Roman" w:hAnsi="Times New Roman" w:cs="Times New Roman"/>
        </w:rPr>
        <w:t>If awarded a grant, the district will need to</w:t>
      </w:r>
      <w:r w:rsidR="00F717DB">
        <w:rPr>
          <w:rFonts w:ascii="Times New Roman" w:eastAsia="Times New Roman" w:hAnsi="Times New Roman" w:cs="Times New Roman"/>
        </w:rPr>
        <w:t xml:space="preserve"> </w:t>
      </w:r>
      <w:r w:rsidR="00327D66">
        <w:rPr>
          <w:rFonts w:ascii="Times New Roman" w:eastAsia="Times New Roman" w:hAnsi="Times New Roman" w:cs="Times New Roman"/>
        </w:rPr>
        <w:t xml:space="preserve">submit a </w:t>
      </w:r>
      <w:r w:rsidR="00B34895">
        <w:rPr>
          <w:rFonts w:ascii="Times New Roman" w:eastAsia="Times New Roman" w:hAnsi="Times New Roman" w:cs="Times New Roman"/>
        </w:rPr>
        <w:t xml:space="preserve">new FS-10 </w:t>
      </w:r>
      <w:r w:rsidR="00327D66">
        <w:rPr>
          <w:rFonts w:ascii="Times New Roman" w:eastAsia="Times New Roman" w:hAnsi="Times New Roman" w:cs="Times New Roman"/>
        </w:rPr>
        <w:t xml:space="preserve">budget form for </w:t>
      </w:r>
      <w:r w:rsidR="00B34895">
        <w:rPr>
          <w:rFonts w:ascii="Times New Roman" w:eastAsia="Times New Roman" w:hAnsi="Times New Roman" w:cs="Times New Roman"/>
        </w:rPr>
        <w:t>approval</w:t>
      </w:r>
      <w:r w:rsidR="00327D66">
        <w:rPr>
          <w:rFonts w:ascii="Times New Roman" w:eastAsia="Times New Roman" w:hAnsi="Times New Roman" w:cs="Times New Roman"/>
        </w:rPr>
        <w:t xml:space="preserve"> </w:t>
      </w:r>
      <w:r w:rsidR="00B34895">
        <w:rPr>
          <w:rFonts w:ascii="Times New Roman" w:eastAsia="Times New Roman" w:hAnsi="Times New Roman" w:cs="Times New Roman"/>
        </w:rPr>
        <w:t xml:space="preserve">for each year </w:t>
      </w:r>
      <w:r w:rsidR="00327D66">
        <w:rPr>
          <w:rFonts w:ascii="Times New Roman" w:eastAsia="Times New Roman" w:hAnsi="Times New Roman" w:cs="Times New Roman"/>
        </w:rPr>
        <w:t>of the grant.</w:t>
      </w:r>
    </w:p>
    <w:p w14:paraId="077D2060" w14:textId="77777777" w:rsidR="00422A12" w:rsidRPr="002A3AB7" w:rsidRDefault="00422A12" w:rsidP="00422A12">
      <w:pPr>
        <w:pStyle w:val="ListParagraph"/>
        <w:rPr>
          <w:rFonts w:ascii="Times New Roman" w:eastAsia="Times New Roman" w:hAnsi="Times New Roman" w:cs="Times New Roman"/>
        </w:rPr>
      </w:pPr>
    </w:p>
    <w:p w14:paraId="664FB753" w14:textId="77777777" w:rsidR="00422A12" w:rsidRPr="002A3AB7"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Attachment H: M/WBE Requirements</w:t>
      </w:r>
      <w:r w:rsidRPr="002A3AB7">
        <w:rPr>
          <w:rFonts w:ascii="Times New Roman" w:hAnsi="Times New Roman" w:cs="Times New Roman"/>
        </w:rPr>
        <w:t>: Pursuant to Article 15-A of the New York State Executive Law, the M/WBE participation goal for this grant is 30% of each applicant’s total discretionary non-personal service budget over the entire term of the grant. See the M/WBE Participation Goals section of the application for further information and forms for completion.</w:t>
      </w:r>
    </w:p>
    <w:p w14:paraId="1B38CAB0" w14:textId="77777777" w:rsidR="00422A12" w:rsidRPr="002A3AB7" w:rsidRDefault="00422A12" w:rsidP="00422A12">
      <w:pPr>
        <w:pStyle w:val="ListParagraph"/>
        <w:rPr>
          <w:rFonts w:ascii="Times New Roman" w:eastAsia="Times New Roman" w:hAnsi="Times New Roman" w:cs="Times New Roman"/>
          <w:b/>
        </w:rPr>
      </w:pPr>
    </w:p>
    <w:p w14:paraId="3A73DC41" w14:textId="77777777" w:rsidR="00D97858" w:rsidRDefault="00422A12" w:rsidP="00422A12">
      <w:pPr>
        <w:pStyle w:val="ListParagraph"/>
        <w:numPr>
          <w:ilvl w:val="0"/>
          <w:numId w:val="5"/>
        </w:numPr>
        <w:rPr>
          <w:rFonts w:ascii="Times New Roman" w:eastAsia="Times New Roman" w:hAnsi="Times New Roman" w:cs="Times New Roman"/>
        </w:rPr>
      </w:pPr>
      <w:r w:rsidRPr="002A3AB7">
        <w:rPr>
          <w:rFonts w:ascii="Times New Roman" w:eastAsia="Times New Roman" w:hAnsi="Times New Roman" w:cs="Times New Roman"/>
          <w:b/>
        </w:rPr>
        <w:t>Assurances:</w:t>
      </w:r>
      <w:r w:rsidRPr="002A3AB7">
        <w:rPr>
          <w:rFonts w:ascii="Times New Roman" w:eastAsia="Times New Roman" w:hAnsi="Times New Roman" w:cs="Times New Roman"/>
        </w:rPr>
        <w:t xml:space="preserve"> NYSED Assurances for Federal Discretionary Program Funds</w:t>
      </w:r>
    </w:p>
    <w:p w14:paraId="09D57FB6" w14:textId="77777777" w:rsidR="00D97858" w:rsidRPr="00D97858" w:rsidRDefault="00D97858" w:rsidP="00D97858">
      <w:pPr>
        <w:pStyle w:val="ListParagraph"/>
        <w:rPr>
          <w:rFonts w:ascii="Times New Roman" w:hAnsi="Times New Roman"/>
          <w:b/>
        </w:rPr>
      </w:pPr>
    </w:p>
    <w:p w14:paraId="7F6CA554" w14:textId="77777777" w:rsidR="00F22409" w:rsidRPr="009A047E" w:rsidRDefault="00422A12" w:rsidP="00422A12">
      <w:pPr>
        <w:pStyle w:val="ListParagraph"/>
        <w:numPr>
          <w:ilvl w:val="0"/>
          <w:numId w:val="5"/>
        </w:numPr>
        <w:rPr>
          <w:rFonts w:ascii="Times New Roman" w:eastAsia="Times New Roman" w:hAnsi="Times New Roman" w:cs="Times New Roman"/>
        </w:rPr>
      </w:pPr>
      <w:r w:rsidRPr="00D97858">
        <w:rPr>
          <w:rFonts w:ascii="Times New Roman" w:hAnsi="Times New Roman"/>
          <w:b/>
        </w:rPr>
        <w:t>Appendix A</w:t>
      </w:r>
      <w:r w:rsidRPr="00D97858">
        <w:rPr>
          <w:rFonts w:ascii="Times New Roman" w:hAnsi="Times New Roman"/>
        </w:rPr>
        <w:t>: Standard Clauses for NYS Contracts</w:t>
      </w:r>
    </w:p>
    <w:p w14:paraId="060F8C11" w14:textId="77777777" w:rsidR="00F22409" w:rsidRPr="009A047E" w:rsidRDefault="00F22409" w:rsidP="009A047E">
      <w:pPr>
        <w:pStyle w:val="ListParagraph"/>
        <w:rPr>
          <w:rFonts w:ascii="Times New Roman" w:hAnsi="Times New Roman"/>
        </w:rPr>
      </w:pPr>
    </w:p>
    <w:p w14:paraId="5A89A1C2" w14:textId="3742C775" w:rsidR="00422A12" w:rsidRPr="00D97858" w:rsidRDefault="00422A12" w:rsidP="00422A12">
      <w:pPr>
        <w:pStyle w:val="ListParagraph"/>
        <w:numPr>
          <w:ilvl w:val="0"/>
          <w:numId w:val="5"/>
        </w:numPr>
        <w:rPr>
          <w:rFonts w:ascii="Times New Roman" w:eastAsia="Times New Roman" w:hAnsi="Times New Roman" w:cs="Times New Roman"/>
        </w:rPr>
      </w:pPr>
      <w:r w:rsidRPr="009A047E">
        <w:rPr>
          <w:rFonts w:ascii="Times New Roman" w:hAnsi="Times New Roman"/>
          <w:b/>
        </w:rPr>
        <w:t>Appendix A-1</w:t>
      </w:r>
      <w:r w:rsidR="00F22409" w:rsidRPr="009A047E">
        <w:rPr>
          <w:rFonts w:ascii="Times New Roman" w:hAnsi="Times New Roman"/>
          <w:b/>
        </w:rPr>
        <w:t xml:space="preserve"> </w:t>
      </w:r>
      <w:r w:rsidRPr="009A047E">
        <w:rPr>
          <w:rFonts w:ascii="Times New Roman" w:hAnsi="Times New Roman"/>
          <w:b/>
        </w:rPr>
        <w:t>G</w:t>
      </w:r>
    </w:p>
    <w:p w14:paraId="0519C527" w14:textId="77777777" w:rsidR="00422A12" w:rsidRDefault="00422A12" w:rsidP="00422A12">
      <w:pPr>
        <w:pStyle w:val="FootnoteText"/>
        <w:rPr>
          <w:rFonts w:ascii="Times New Roman" w:hAnsi="Times New Roman"/>
          <w:sz w:val="24"/>
          <w:szCs w:val="24"/>
        </w:rPr>
      </w:pPr>
    </w:p>
    <w:p w14:paraId="79B12A9A" w14:textId="77777777" w:rsidR="00422A12" w:rsidRPr="002A3AB7" w:rsidRDefault="00422A12" w:rsidP="00422A12">
      <w:pPr>
        <w:pStyle w:val="Heading2"/>
        <w:rPr>
          <w:rFonts w:ascii="Times New Roman" w:eastAsia="Times New Roman" w:hAnsi="Times New Roman" w:cs="Times New Roman"/>
          <w:sz w:val="24"/>
          <w:szCs w:val="24"/>
        </w:rPr>
      </w:pPr>
      <w:bookmarkStart w:id="10" w:name="_Toc33705640"/>
      <w:r w:rsidRPr="002A3AB7">
        <w:rPr>
          <w:rFonts w:ascii="Times New Roman" w:eastAsia="Times New Roman" w:hAnsi="Times New Roman" w:cs="Times New Roman"/>
          <w:sz w:val="24"/>
          <w:szCs w:val="24"/>
        </w:rPr>
        <w:t>Application Evaluation</w:t>
      </w:r>
      <w:bookmarkEnd w:id="10"/>
    </w:p>
    <w:p w14:paraId="1CBC47D7" w14:textId="77777777" w:rsidR="00422A12" w:rsidRPr="002A3AB7" w:rsidRDefault="00422A12" w:rsidP="00422A12">
      <w:pPr>
        <w:contextualSpacing/>
        <w:jc w:val="center"/>
        <w:rPr>
          <w:rFonts w:ascii="Times New Roman" w:eastAsia="Times New Roman" w:hAnsi="Times New Roman" w:cs="Times New Roman"/>
        </w:rPr>
      </w:pPr>
    </w:p>
    <w:p w14:paraId="7E1CBA2D" w14:textId="77777777" w:rsidR="00422A12" w:rsidRPr="002A3AB7" w:rsidRDefault="00422A12" w:rsidP="00422A12">
      <w:pPr>
        <w:contextualSpacing/>
        <w:rPr>
          <w:rFonts w:ascii="Times New Roman" w:eastAsia="Times New Roman" w:hAnsi="Times New Roman" w:cs="Times New Roman"/>
          <w:b/>
        </w:rPr>
      </w:pPr>
      <w:r w:rsidRPr="002A3AB7">
        <w:rPr>
          <w:rFonts w:ascii="Times New Roman" w:eastAsia="Times New Roman" w:hAnsi="Times New Roman" w:cs="Times New Roman"/>
        </w:rPr>
        <w:t>Only applications from eligible applicants postmarked by the due date will be reviewed and rated. Applicants must score at least 65 points to be considered for a grant award.</w:t>
      </w:r>
    </w:p>
    <w:p w14:paraId="2F1F3D98" w14:textId="77777777" w:rsidR="00422A12" w:rsidRPr="002A3AB7" w:rsidRDefault="00422A12" w:rsidP="00422A12">
      <w:pPr>
        <w:contextualSpacing/>
        <w:rPr>
          <w:rFonts w:ascii="Times New Roman" w:eastAsia="Times New Roman" w:hAnsi="Times New Roman" w:cs="Times New Roman"/>
        </w:rPr>
      </w:pPr>
    </w:p>
    <w:p w14:paraId="5C8AC3C3" w14:textId="77777777"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Each eligible application will be reviewed by at least two (2) reviewers. Each reviewer will score the application according to the indicated point criteria in the NYSIP-PLC Phase III Evaluation Rubric. The scores of the reviewers will be totaled and then averaged to arrive at the final score for each application. If reviewers’ scores are more than 15 points apart, another reviewer will score the application. The two (2) scores closest in numeric value will be averaged to calculate the final average score of the application. If the third reviewer’s score is equal to the average of the two (2) original scores, the third reviewer’s score will become the final score.</w:t>
      </w:r>
    </w:p>
    <w:p w14:paraId="5284FDFC" w14:textId="77777777" w:rsidR="00422A12" w:rsidRPr="002A3AB7" w:rsidRDefault="00422A12" w:rsidP="00422A12">
      <w:pPr>
        <w:contextualSpacing/>
        <w:rPr>
          <w:rFonts w:ascii="Times New Roman" w:eastAsia="Times New Roman" w:hAnsi="Times New Roman" w:cs="Times New Roman"/>
        </w:rPr>
      </w:pPr>
    </w:p>
    <w:p w14:paraId="531086D6" w14:textId="4083C71E"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If there are not </w:t>
      </w:r>
      <w:proofErr w:type="gramStart"/>
      <w:r w:rsidRPr="002A3AB7">
        <w:rPr>
          <w:rFonts w:ascii="Times New Roman" w:eastAsia="Times New Roman" w:hAnsi="Times New Roman" w:cs="Times New Roman"/>
        </w:rPr>
        <w:t>sufficient</w:t>
      </w:r>
      <w:proofErr w:type="gramEnd"/>
      <w:r w:rsidRPr="002A3AB7">
        <w:rPr>
          <w:rFonts w:ascii="Times New Roman" w:eastAsia="Times New Roman" w:hAnsi="Times New Roman" w:cs="Times New Roman"/>
        </w:rPr>
        <w:t xml:space="preserve"> grant funds for all fundable applications scoring at least 65 points, applications will be ranked from highest to lowest score and will be awarded, in rank order, until the grant funds are exhausted</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 xml:space="preserve">In the event of a tie score, the application with the higher score on the </w:t>
      </w:r>
      <w:r w:rsidRPr="002A3AB7">
        <w:rPr>
          <w:rFonts w:ascii="Times New Roman" w:eastAsia="Times New Roman" w:hAnsi="Times New Roman" w:cs="Times New Roman"/>
          <w:b/>
          <w:i/>
        </w:rPr>
        <w:t>Strategy Design</w:t>
      </w:r>
      <w:r w:rsidRPr="002A3AB7">
        <w:rPr>
          <w:rFonts w:ascii="Times New Roman" w:eastAsia="Times New Roman" w:hAnsi="Times New Roman" w:cs="Times New Roman"/>
        </w:rPr>
        <w:t xml:space="preserve"> of the </w:t>
      </w:r>
      <w:r w:rsidRPr="002A3AB7">
        <w:rPr>
          <w:rFonts w:ascii="Times New Roman" w:eastAsia="Times New Roman" w:hAnsi="Times New Roman" w:cs="Times New Roman"/>
        </w:rPr>
        <w:lastRenderedPageBreak/>
        <w:t>application will be ranked higher</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In the event of a tie score on the Strategy Design, the application serving the higher number of students will be ranked higher.</w:t>
      </w:r>
    </w:p>
    <w:p w14:paraId="3C1194DC" w14:textId="77777777" w:rsidR="00422A12" w:rsidRPr="002A3AB7" w:rsidRDefault="00422A12" w:rsidP="00422A12">
      <w:pPr>
        <w:contextualSpacing/>
        <w:rPr>
          <w:rFonts w:ascii="Times New Roman" w:eastAsia="Times New Roman" w:hAnsi="Times New Roman" w:cs="Times New Roman"/>
        </w:rPr>
      </w:pPr>
    </w:p>
    <w:p w14:paraId="0988A2F4" w14:textId="4A6098F7"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Applications will be scored based on the quality and coherence of the </w:t>
      </w:r>
      <w:r w:rsidR="00D30E7F">
        <w:rPr>
          <w:rFonts w:ascii="Times New Roman" w:eastAsia="Times New Roman" w:hAnsi="Times New Roman" w:cs="Times New Roman"/>
        </w:rPr>
        <w:t>submission</w:t>
      </w:r>
      <w:r w:rsidRPr="002A3AB7">
        <w:rPr>
          <w:rFonts w:ascii="Times New Roman" w:eastAsia="Times New Roman" w:hAnsi="Times New Roman" w:cs="Times New Roman"/>
        </w:rPr>
        <w:t xml:space="preserve">. Strong applications will provide thorough, thoughtful answers to all relevant points described in the instructions, with emphasis on activities that facilitate changes to school and classroom composition and a meaningful incorporation of culturally responsive-sustaining practices. </w:t>
      </w:r>
    </w:p>
    <w:p w14:paraId="59E014C0" w14:textId="77777777" w:rsidR="00422A12" w:rsidRPr="002A3AB7" w:rsidRDefault="00422A12" w:rsidP="00422A12">
      <w:pPr>
        <w:contextualSpacing/>
        <w:rPr>
          <w:rFonts w:ascii="Times New Roman" w:eastAsia="Times New Roman" w:hAnsi="Times New Roman" w:cs="Times New Roman"/>
          <w:b/>
        </w:rPr>
      </w:pPr>
    </w:p>
    <w:p w14:paraId="0488E6BD" w14:textId="77777777" w:rsidR="00422A12" w:rsidRPr="002A3AB7"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b/>
        </w:rPr>
        <w:t xml:space="preserve">Application Evaluation Rubric: </w:t>
      </w:r>
      <w:r w:rsidRPr="002A3AB7">
        <w:rPr>
          <w:rFonts w:ascii="Times New Roman" w:eastAsia="Times New Roman" w:hAnsi="Times New Roman" w:cs="Times New Roman"/>
        </w:rPr>
        <w:t>The evaluation rubric and detailed scoring breakdown are located at the end of the application.</w:t>
      </w:r>
    </w:p>
    <w:p w14:paraId="1308A419" w14:textId="77777777" w:rsidR="00422A12" w:rsidRPr="002A3AB7" w:rsidRDefault="00422A12" w:rsidP="00422A12">
      <w:pPr>
        <w:shd w:val="clear" w:color="auto" w:fill="FFFFFF"/>
        <w:contextualSpacing/>
        <w:rPr>
          <w:rFonts w:ascii="Times New Roman" w:eastAsia="Times New Roman" w:hAnsi="Times New Roman" w:cs="Times New Roman"/>
        </w:rPr>
      </w:pPr>
    </w:p>
    <w:p w14:paraId="4D8C18D7" w14:textId="77777777" w:rsidR="00422A12" w:rsidRPr="002A3AB7"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b/>
        </w:rPr>
        <w:t>NYSED reserves the right to:</w:t>
      </w:r>
      <w:r w:rsidRPr="002A3AB7">
        <w:rPr>
          <w:rFonts w:ascii="Times New Roman" w:eastAsia="Times New Roman" w:hAnsi="Times New Roman" w:cs="Times New Roman"/>
        </w:rPr>
        <w:t xml:space="preserve">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2A3AB7">
        <w:rPr>
          <w:rFonts w:ascii="Times New Roman" w:eastAsia="Times New Roman" w:hAnsi="Times New Roman" w:cs="Times New Roman"/>
        </w:rPr>
        <w:t>offerer’s</w:t>
      </w:r>
      <w:proofErr w:type="spellEnd"/>
      <w:r w:rsidRPr="002A3AB7">
        <w:rPr>
          <w:rFonts w:ascii="Times New Roman" w:eastAsia="Times New Roman" w:hAnsi="Times New Roman" w:cs="Times New Roman"/>
        </w:rPr>
        <w:t xml:space="preserve"> proposal and/or to determine an </w:t>
      </w:r>
      <w:proofErr w:type="spellStart"/>
      <w:r w:rsidRPr="002A3AB7">
        <w:rPr>
          <w:rFonts w:ascii="Times New Roman" w:eastAsia="Times New Roman" w:hAnsi="Times New Roman" w:cs="Times New Roman"/>
        </w:rPr>
        <w:t>offerer’s</w:t>
      </w:r>
      <w:proofErr w:type="spellEnd"/>
      <w:r w:rsidRPr="002A3AB7">
        <w:rPr>
          <w:rFonts w:ascii="Times New Roman" w:eastAsia="Times New Roman" w:hAnsi="Times New Roman" w:cs="Times New Roman"/>
        </w:rPr>
        <w:t xml:space="preserve"> compliance with the requirements of the solicitation; (16) to request best and final offers.</w:t>
      </w:r>
    </w:p>
    <w:p w14:paraId="1D48D1BA" w14:textId="77777777" w:rsidR="00422A12" w:rsidRDefault="00422A12" w:rsidP="00422A12">
      <w:pPr>
        <w:pStyle w:val="FootnoteText"/>
        <w:rPr>
          <w:rFonts w:ascii="Times New Roman" w:hAnsi="Times New Roman"/>
          <w:sz w:val="24"/>
          <w:szCs w:val="24"/>
        </w:rPr>
      </w:pPr>
    </w:p>
    <w:p w14:paraId="30110745" w14:textId="77777777" w:rsidR="00422A12" w:rsidRDefault="00422A12" w:rsidP="00422A12">
      <w:pPr>
        <w:pStyle w:val="FootnoteText"/>
        <w:rPr>
          <w:rFonts w:ascii="Times New Roman" w:hAnsi="Times New Roman"/>
          <w:sz w:val="24"/>
          <w:szCs w:val="24"/>
        </w:rPr>
      </w:pPr>
    </w:p>
    <w:p w14:paraId="1850BF0E" w14:textId="77777777" w:rsidR="00422A12" w:rsidRPr="002A3AB7" w:rsidRDefault="00422A12" w:rsidP="00422A12">
      <w:pPr>
        <w:contextualSpacing/>
        <w:rPr>
          <w:rFonts w:ascii="Times New Roman" w:eastAsia="Times New Roman" w:hAnsi="Times New Roman" w:cs="Times New Roman"/>
          <w:b/>
        </w:rPr>
      </w:pPr>
      <w:r w:rsidRPr="002A3AB7">
        <w:rPr>
          <w:rFonts w:ascii="Times New Roman" w:eastAsia="Times New Roman" w:hAnsi="Times New Roman" w:cs="Times New Roman"/>
          <w:b/>
        </w:rPr>
        <w:t>Entities’ Responsibility</w:t>
      </w:r>
    </w:p>
    <w:p w14:paraId="6CBE3F85" w14:textId="4A45FB5A"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Projects must operate under the jurisdiction of the local board of education, or other appropriate governing body, and are subject to at least the same degree of accountability as all other expenditures of the local agency</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The local board of education, or other appropriate governing body, is responsible for the proper disbursement of, and accounting for project funds</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Written agency policy concerning wages, mileage and travel allowances, overtime compensation, or fringe benefits, as well as State rules pertaining to competitive bidding, safety regulations and inventory control must be followed</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 xml:space="preserve">Supporting or source documents are required for all </w:t>
      </w:r>
      <w:r w:rsidR="00DE5031" w:rsidRPr="002A3AB7">
        <w:rPr>
          <w:rFonts w:ascii="Times New Roman" w:eastAsia="Times New Roman" w:hAnsi="Times New Roman" w:cs="Times New Roman"/>
        </w:rPr>
        <w:t>grant</w:t>
      </w:r>
      <w:r w:rsidR="00DE5031">
        <w:rPr>
          <w:rFonts w:ascii="Times New Roman" w:eastAsia="Times New Roman" w:hAnsi="Times New Roman" w:cs="Times New Roman"/>
        </w:rPr>
        <w:t>-</w:t>
      </w:r>
      <w:r w:rsidRPr="002A3AB7">
        <w:rPr>
          <w:rFonts w:ascii="Times New Roman" w:eastAsia="Times New Roman" w:hAnsi="Times New Roman" w:cs="Times New Roman"/>
        </w:rPr>
        <w:t>related transactions entered into the local agency’s recordkeeping systems</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Source documents that authorize the disbursement of grant funds consist of purchase orders, contracts, time and effort records, delivery receipts, vendor invoices, travel documentation and payment documents.</w:t>
      </w:r>
    </w:p>
    <w:p w14:paraId="5997BD70" w14:textId="77777777" w:rsidR="00422A12" w:rsidRPr="002A3AB7" w:rsidRDefault="00422A12" w:rsidP="00422A12">
      <w:pPr>
        <w:contextualSpacing/>
        <w:rPr>
          <w:rFonts w:ascii="Times New Roman" w:eastAsia="Times New Roman" w:hAnsi="Times New Roman" w:cs="Times New Roman"/>
        </w:rPr>
      </w:pPr>
    </w:p>
    <w:p w14:paraId="2D4B4FB9" w14:textId="376FEFB6"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Supporting documentation for grants and grant contracts must be kept for at least six years after the last payment was made unless otherwise specified by program requirements</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Additionally, audit or litigation will “freeze the clock” for records retention purposes until the issue is resolved</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 xml:space="preserve">All records and </w:t>
      </w:r>
      <w:r w:rsidRPr="002A3AB7">
        <w:rPr>
          <w:rFonts w:ascii="Times New Roman" w:eastAsia="Times New Roman" w:hAnsi="Times New Roman" w:cs="Times New Roman"/>
        </w:rPr>
        <w:lastRenderedPageBreak/>
        <w:t>documentation must be available for inspection by State Education Department officials or its representatives.</w:t>
      </w:r>
    </w:p>
    <w:p w14:paraId="3D3E4479" w14:textId="77777777" w:rsidR="00422A12" w:rsidRPr="002A3AB7" w:rsidRDefault="00422A12" w:rsidP="00422A12">
      <w:pPr>
        <w:contextualSpacing/>
        <w:rPr>
          <w:rFonts w:ascii="Times New Roman" w:eastAsia="Times New Roman" w:hAnsi="Times New Roman" w:cs="Times New Roman"/>
        </w:rPr>
      </w:pPr>
    </w:p>
    <w:p w14:paraId="541207B8" w14:textId="2C92C34F" w:rsidR="00422A12" w:rsidRPr="00B72463" w:rsidRDefault="00422A12" w:rsidP="00422A12">
      <w:pPr>
        <w:pStyle w:val="FootnoteText"/>
        <w:rPr>
          <w:rFonts w:ascii="Times New Roman" w:hAnsi="Times New Roman"/>
          <w:sz w:val="24"/>
          <w:szCs w:val="24"/>
        </w:rPr>
      </w:pPr>
      <w:r w:rsidRPr="00B72463">
        <w:rPr>
          <w:rFonts w:ascii="Times New Roman" w:hAnsi="Times New Roman"/>
          <w:sz w:val="24"/>
          <w:szCs w:val="24"/>
        </w:rPr>
        <w:t xml:space="preserve">For additional information about grants, please refer to the </w:t>
      </w:r>
      <w:hyperlink r:id="rId30" w:history="1">
        <w:r w:rsidRPr="00BD36C6">
          <w:rPr>
            <w:rStyle w:val="Hyperlink"/>
            <w:rFonts w:ascii="Times New Roman" w:hAnsi="Times New Roman"/>
            <w:sz w:val="24"/>
            <w:szCs w:val="24"/>
          </w:rPr>
          <w:t>Fiscal Guidelines for Federal and State Aided Grants</w:t>
        </w:r>
      </w:hyperlink>
      <w:r w:rsidRPr="00B72463">
        <w:rPr>
          <w:rFonts w:ascii="Times New Roman" w:hAnsi="Times New Roman"/>
          <w:sz w:val="24"/>
          <w:szCs w:val="24"/>
        </w:rPr>
        <w:t>.</w:t>
      </w:r>
    </w:p>
    <w:p w14:paraId="038142A1" w14:textId="77777777" w:rsidR="00422A12" w:rsidRDefault="00422A12" w:rsidP="00422A12">
      <w:pPr>
        <w:pStyle w:val="FootnoteText"/>
        <w:rPr>
          <w:rFonts w:ascii="Times New Roman" w:hAnsi="Times New Roman"/>
          <w:sz w:val="24"/>
          <w:szCs w:val="24"/>
        </w:rPr>
      </w:pPr>
    </w:p>
    <w:p w14:paraId="5AFE8FB2" w14:textId="77777777" w:rsidR="00422A12" w:rsidRDefault="00422A12" w:rsidP="00422A12">
      <w:pPr>
        <w:pStyle w:val="FootnoteText"/>
        <w:rPr>
          <w:rFonts w:ascii="Times New Roman" w:hAnsi="Times New Roman"/>
          <w:sz w:val="24"/>
          <w:szCs w:val="24"/>
        </w:rPr>
      </w:pPr>
    </w:p>
    <w:p w14:paraId="72DB7BE6" w14:textId="3F30A895" w:rsidR="00422A12" w:rsidRPr="002A3AB7" w:rsidRDefault="00422A12" w:rsidP="00422A12">
      <w:pPr>
        <w:pStyle w:val="Heading2"/>
        <w:rPr>
          <w:rFonts w:ascii="Times New Roman" w:eastAsia="Times New Roman" w:hAnsi="Times New Roman" w:cs="Times New Roman"/>
          <w:sz w:val="24"/>
          <w:szCs w:val="24"/>
        </w:rPr>
      </w:pPr>
      <w:bookmarkStart w:id="11" w:name="_Toc33705641"/>
      <w:r>
        <w:rPr>
          <w:rFonts w:ascii="Times New Roman" w:eastAsia="Times New Roman" w:hAnsi="Times New Roman" w:cs="Times New Roman"/>
          <w:sz w:val="24"/>
          <w:szCs w:val="24"/>
        </w:rPr>
        <w:t>R</w:t>
      </w:r>
      <w:r w:rsidRPr="002A3AB7">
        <w:rPr>
          <w:rFonts w:ascii="Times New Roman" w:eastAsia="Times New Roman" w:hAnsi="Times New Roman" w:cs="Times New Roman"/>
          <w:sz w:val="24"/>
          <w:szCs w:val="24"/>
        </w:rPr>
        <w:t>equired Reporting and Cohort Participation Requirements</w:t>
      </w:r>
      <w:bookmarkEnd w:id="11"/>
    </w:p>
    <w:p w14:paraId="692D1765" w14:textId="77777777" w:rsidR="00422A12" w:rsidRPr="002A3AB7" w:rsidRDefault="00422A12" w:rsidP="00422A12">
      <w:pPr>
        <w:contextualSpacing/>
        <w:rPr>
          <w:rFonts w:ascii="Times New Roman" w:eastAsia="Times New Roman" w:hAnsi="Times New Roman" w:cs="Times New Roman"/>
          <w:b/>
        </w:rPr>
      </w:pPr>
    </w:p>
    <w:p w14:paraId="01E76CD0" w14:textId="77777777"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b/>
        </w:rPr>
        <w:t>Program Requirements:</w:t>
      </w:r>
      <w:r w:rsidRPr="002A3AB7">
        <w:rPr>
          <w:rFonts w:ascii="Times New Roman" w:eastAsia="Times New Roman" w:hAnsi="Times New Roman" w:cs="Times New Roman"/>
        </w:rPr>
        <w:t xml:space="preserve"> Phase III of the NYSIP-PLC has the following program requirements:</w:t>
      </w:r>
    </w:p>
    <w:p w14:paraId="2646295A" w14:textId="77777777" w:rsidR="00422A12" w:rsidRPr="002A3AB7" w:rsidRDefault="00422A12" w:rsidP="00422A12">
      <w:pPr>
        <w:ind w:left="720"/>
        <w:contextualSpacing/>
        <w:rPr>
          <w:rFonts w:ascii="Times New Roman" w:eastAsia="Times New Roman" w:hAnsi="Times New Roman" w:cs="Times New Roman"/>
        </w:rPr>
      </w:pPr>
    </w:p>
    <w:p w14:paraId="6CAD279A" w14:textId="6003B26A" w:rsidR="00422A12" w:rsidRPr="002A3AB7" w:rsidRDefault="00422A12" w:rsidP="00422A12">
      <w:pPr>
        <w:numPr>
          <w:ilvl w:val="0"/>
          <w:numId w:val="8"/>
        </w:numPr>
        <w:contextualSpacing/>
        <w:rPr>
          <w:rFonts w:ascii="Times New Roman" w:eastAsia="Times New Roman" w:hAnsi="Times New Roman" w:cs="Times New Roman"/>
        </w:rPr>
      </w:pPr>
      <w:r w:rsidRPr="002A3AB7">
        <w:rPr>
          <w:rFonts w:ascii="Times New Roman" w:eastAsia="Times New Roman" w:hAnsi="Times New Roman" w:cs="Times New Roman"/>
          <w:b/>
        </w:rPr>
        <w:t>Progress Monitoring Calls</w:t>
      </w:r>
      <w:r w:rsidRPr="002A3AB7">
        <w:rPr>
          <w:rFonts w:ascii="Times New Roman" w:eastAsia="Times New Roman" w:hAnsi="Times New Roman" w:cs="Times New Roman"/>
        </w:rPr>
        <w:t>: Grant recipients will participate in “Progress Monitoring Calls” to share status updates, discuss lessons learned, and brainstorm solutions to problems and/or way</w:t>
      </w:r>
      <w:r w:rsidR="00C5499F">
        <w:rPr>
          <w:rFonts w:ascii="Times New Roman" w:eastAsia="Times New Roman" w:hAnsi="Times New Roman" w:cs="Times New Roman"/>
        </w:rPr>
        <w:t>s</w:t>
      </w:r>
      <w:r w:rsidRPr="002A3AB7">
        <w:rPr>
          <w:rFonts w:ascii="Times New Roman" w:eastAsia="Times New Roman" w:hAnsi="Times New Roman" w:cs="Times New Roman"/>
        </w:rPr>
        <w:t xml:space="preserve"> to manage issues that have ar</w:t>
      </w:r>
      <w:r w:rsidR="00854EB9">
        <w:rPr>
          <w:rFonts w:ascii="Times New Roman" w:eastAsia="Times New Roman" w:hAnsi="Times New Roman" w:cs="Times New Roman"/>
        </w:rPr>
        <w:t>isen</w:t>
      </w:r>
      <w:r w:rsidR="00BD36C6">
        <w:rPr>
          <w:rFonts w:ascii="Times New Roman" w:eastAsia="Times New Roman" w:hAnsi="Times New Roman" w:cs="Times New Roman"/>
        </w:rPr>
        <w:t xml:space="preserve"> </w:t>
      </w:r>
      <w:r w:rsidRPr="002A3AB7">
        <w:rPr>
          <w:rFonts w:ascii="Times New Roman" w:eastAsia="Times New Roman" w:hAnsi="Times New Roman" w:cs="Times New Roman"/>
        </w:rPr>
        <w:t xml:space="preserve">during the implementation of integration strategies. Key members of the grantee’s </w:t>
      </w:r>
      <w:r w:rsidR="004E669A">
        <w:rPr>
          <w:rFonts w:ascii="Times New Roman" w:eastAsia="Times New Roman" w:hAnsi="Times New Roman" w:cs="Times New Roman"/>
        </w:rPr>
        <w:t>Management</w:t>
      </w:r>
      <w:r w:rsidRPr="002A3AB7">
        <w:rPr>
          <w:rFonts w:ascii="Times New Roman" w:eastAsia="Times New Roman" w:hAnsi="Times New Roman" w:cs="Times New Roman"/>
        </w:rPr>
        <w:t xml:space="preserve"> Team will be expected to attend each call. </w:t>
      </w:r>
    </w:p>
    <w:p w14:paraId="49D541D8" w14:textId="77777777" w:rsidR="00422A12" w:rsidRPr="002A3AB7" w:rsidRDefault="00422A12" w:rsidP="00422A12">
      <w:pPr>
        <w:ind w:left="1440"/>
        <w:contextualSpacing/>
        <w:rPr>
          <w:rFonts w:ascii="Times New Roman" w:eastAsia="Times New Roman" w:hAnsi="Times New Roman" w:cs="Times New Roman"/>
        </w:rPr>
      </w:pPr>
    </w:p>
    <w:p w14:paraId="154BE1E6" w14:textId="1C309D22" w:rsidR="00422A12" w:rsidRPr="002A3AB7" w:rsidRDefault="00422A12" w:rsidP="00422A12">
      <w:pPr>
        <w:numPr>
          <w:ilvl w:val="0"/>
          <w:numId w:val="8"/>
        </w:numPr>
        <w:contextualSpacing/>
        <w:rPr>
          <w:rFonts w:ascii="Times New Roman" w:eastAsia="Times New Roman" w:hAnsi="Times New Roman" w:cs="Times New Roman"/>
          <w:b/>
        </w:rPr>
      </w:pPr>
      <w:r w:rsidRPr="002A3AB7">
        <w:rPr>
          <w:rFonts w:ascii="Times New Roman" w:eastAsia="Times New Roman" w:hAnsi="Times New Roman" w:cs="Times New Roman"/>
          <w:b/>
        </w:rPr>
        <w:t>Convenings:</w:t>
      </w:r>
      <w:r w:rsidRPr="002A3AB7">
        <w:rPr>
          <w:rFonts w:ascii="Times New Roman" w:eastAsia="Times New Roman" w:hAnsi="Times New Roman" w:cs="Times New Roman"/>
        </w:rPr>
        <w:t xml:space="preserve"> Grant recipients will attend up</w:t>
      </w:r>
      <w:r w:rsidR="00D30E7F">
        <w:rPr>
          <w:rFonts w:ascii="Times New Roman" w:eastAsia="Times New Roman" w:hAnsi="Times New Roman" w:cs="Times New Roman"/>
        </w:rPr>
        <w:t xml:space="preserve"> to</w:t>
      </w:r>
      <w:r w:rsidRPr="002A3AB7">
        <w:rPr>
          <w:rFonts w:ascii="Times New Roman" w:eastAsia="Times New Roman" w:hAnsi="Times New Roman" w:cs="Times New Roman"/>
        </w:rPr>
        <w:t xml:space="preserve"> two (2) annual convenings that bring together fellow NYS</w:t>
      </w:r>
      <w:r w:rsidR="00DE5031">
        <w:rPr>
          <w:rFonts w:ascii="Times New Roman" w:eastAsia="Times New Roman" w:hAnsi="Times New Roman" w:cs="Times New Roman"/>
        </w:rPr>
        <w:t>I</w:t>
      </w:r>
      <w:r w:rsidRPr="002A3AB7">
        <w:rPr>
          <w:rFonts w:ascii="Times New Roman" w:eastAsia="Times New Roman" w:hAnsi="Times New Roman" w:cs="Times New Roman"/>
        </w:rPr>
        <w:t xml:space="preserve">P-PLC grantees and non-grantees to collectively problem-solve implementation issues, share early evidence of implementation and impact outcomes, and educate others about how to design and implement integration initiatives. </w:t>
      </w:r>
    </w:p>
    <w:p w14:paraId="1B25F3A6" w14:textId="77777777" w:rsidR="00422A12" w:rsidRPr="002A3AB7" w:rsidRDefault="00422A12" w:rsidP="00422A12">
      <w:pPr>
        <w:ind w:left="720"/>
        <w:contextualSpacing/>
        <w:rPr>
          <w:rFonts w:ascii="Times New Roman" w:eastAsia="Times New Roman" w:hAnsi="Times New Roman" w:cs="Times New Roman"/>
          <w:b/>
        </w:rPr>
      </w:pPr>
    </w:p>
    <w:p w14:paraId="1A00D889" w14:textId="77777777" w:rsidR="00422A12" w:rsidRPr="002A3AB7" w:rsidRDefault="00422A12" w:rsidP="00422A12">
      <w:pP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Reporting Requirements: </w:t>
      </w:r>
      <w:r w:rsidRPr="002A3AB7">
        <w:rPr>
          <w:rFonts w:ascii="Times New Roman" w:eastAsia="Times New Roman" w:hAnsi="Times New Roman" w:cs="Times New Roman"/>
        </w:rPr>
        <w:t xml:space="preserve">Grant recipients will be required to submit an annual report (“Year-End Report”) at the end of Year 1 and Year 2 and one (1) final report at the completion of Year 3 (“Final Report”). </w:t>
      </w:r>
    </w:p>
    <w:p w14:paraId="2D7FC036" w14:textId="77777777" w:rsidR="00422A12" w:rsidRPr="002A3AB7" w:rsidRDefault="00422A12" w:rsidP="00422A12">
      <w:pPr>
        <w:contextualSpacing/>
        <w:rPr>
          <w:rFonts w:ascii="Times New Roman" w:eastAsia="Times New Roman" w:hAnsi="Times New Roman" w:cs="Times New Roman"/>
        </w:rPr>
      </w:pPr>
    </w:p>
    <w:p w14:paraId="18FD9330" w14:textId="76D91BC9" w:rsidR="00422A12" w:rsidRPr="002A3AB7" w:rsidRDefault="00422A12" w:rsidP="00422A12">
      <w:pPr>
        <w:rPr>
          <w:rFonts w:ascii="Times New Roman" w:hAnsi="Times New Roman" w:cs="Times New Roman"/>
          <w:b/>
        </w:rPr>
      </w:pPr>
      <w:r w:rsidRPr="002A3AB7">
        <w:rPr>
          <w:rFonts w:ascii="Times New Roman" w:hAnsi="Times New Roman" w:cs="Times New Roman"/>
        </w:rPr>
        <w:t xml:space="preserve">Year-End Report: The report will outline progress toward the district’s integration strategy outcomes, as well as grant spending. It will also request information about the district’s implementation plan for the coming program/fiscal year. Follow-up on issues identified during progress monitoring calls will be required as well. </w:t>
      </w:r>
    </w:p>
    <w:p w14:paraId="53045B6C" w14:textId="77777777" w:rsidR="00422A12" w:rsidRPr="002A3AB7" w:rsidRDefault="00422A12" w:rsidP="00422A12">
      <w:pPr>
        <w:contextualSpacing/>
        <w:rPr>
          <w:rFonts w:ascii="Times New Roman" w:eastAsia="Times New Roman" w:hAnsi="Times New Roman" w:cs="Times New Roman"/>
        </w:rPr>
      </w:pPr>
    </w:p>
    <w:p w14:paraId="693426E8" w14:textId="77777777" w:rsidR="00422A12" w:rsidRPr="002A3AB7" w:rsidRDefault="00422A12" w:rsidP="00422A12">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Final Report: The report will analyze how well the integration strategy outlined in the Strategy Design was implemented and achieved the level of impact that was expected, including: </w:t>
      </w:r>
    </w:p>
    <w:p w14:paraId="10C588F9" w14:textId="77777777" w:rsidR="00422A12" w:rsidRPr="002A3AB7" w:rsidRDefault="00422A12" w:rsidP="00422A12">
      <w:pPr>
        <w:numPr>
          <w:ilvl w:val="1"/>
          <w:numId w:val="8"/>
        </w:numPr>
        <w:rPr>
          <w:rFonts w:ascii="Times New Roman" w:eastAsia="Times New Roman" w:hAnsi="Times New Roman" w:cs="Times New Roman"/>
        </w:rPr>
      </w:pPr>
      <w:r w:rsidRPr="002A3AB7">
        <w:rPr>
          <w:rFonts w:ascii="Times New Roman" w:eastAsia="Times New Roman" w:hAnsi="Times New Roman" w:cs="Times New Roman"/>
        </w:rPr>
        <w:t>An evidence-based summary of progress toward implementation and impact targets outlined in the Strategy Design. Examples of indicators that could be used as evidence include (but are not limited to) quantitative data such as segregation counts or attendance and qualitative data such as parent satisfaction or community perception;</w:t>
      </w:r>
    </w:p>
    <w:p w14:paraId="05246126" w14:textId="77777777" w:rsidR="00422A12" w:rsidRPr="002A3AB7" w:rsidRDefault="00422A12" w:rsidP="00422A12">
      <w:pPr>
        <w:numPr>
          <w:ilvl w:val="1"/>
          <w:numId w:val="8"/>
        </w:numPr>
        <w:contextualSpacing/>
        <w:rPr>
          <w:rFonts w:ascii="Times New Roman" w:eastAsia="Times New Roman" w:hAnsi="Times New Roman" w:cs="Times New Roman"/>
        </w:rPr>
      </w:pPr>
      <w:r w:rsidRPr="002A3AB7">
        <w:rPr>
          <w:rFonts w:ascii="Times New Roman" w:eastAsia="Times New Roman" w:hAnsi="Times New Roman" w:cs="Times New Roman"/>
        </w:rPr>
        <w:t>A description of lessons learned related to effective integration activities, practices for continuous learning and improvement, and practices for stakeholder engagement; and</w:t>
      </w:r>
    </w:p>
    <w:p w14:paraId="5FAF941E" w14:textId="77777777" w:rsidR="00422A12" w:rsidRPr="002A3AB7" w:rsidRDefault="00422A12" w:rsidP="00422A12">
      <w:pPr>
        <w:numPr>
          <w:ilvl w:val="1"/>
          <w:numId w:val="8"/>
        </w:numPr>
        <w:contextualSpacing/>
        <w:rPr>
          <w:rFonts w:ascii="Times New Roman" w:eastAsia="Times New Roman" w:hAnsi="Times New Roman" w:cs="Times New Roman"/>
        </w:rPr>
      </w:pPr>
      <w:r w:rsidRPr="002A3AB7">
        <w:rPr>
          <w:rFonts w:ascii="Times New Roman" w:eastAsia="Times New Roman" w:hAnsi="Times New Roman" w:cs="Times New Roman"/>
        </w:rPr>
        <w:t>Sustainability Plan for the next five (5) years.</w:t>
      </w:r>
    </w:p>
    <w:p w14:paraId="6DD22E45" w14:textId="77777777" w:rsidR="00422A12" w:rsidRPr="002A3AB7" w:rsidRDefault="00422A12" w:rsidP="00422A12">
      <w:pPr>
        <w:contextualSpacing/>
        <w:rPr>
          <w:rFonts w:ascii="Times New Roman" w:eastAsia="Times New Roman" w:hAnsi="Times New Roman" w:cs="Times New Roman"/>
        </w:rPr>
      </w:pPr>
    </w:p>
    <w:p w14:paraId="3345F212" w14:textId="77777777" w:rsidR="00422A12" w:rsidRPr="002A3AB7" w:rsidRDefault="00422A12" w:rsidP="00422A12">
      <w:pPr>
        <w:rPr>
          <w:rFonts w:ascii="Times New Roman" w:hAnsi="Times New Roman" w:cs="Times New Roman"/>
        </w:rPr>
      </w:pPr>
      <w:r w:rsidRPr="002A3AB7">
        <w:rPr>
          <w:rFonts w:ascii="Times New Roman" w:hAnsi="Times New Roman" w:cs="Times New Roman"/>
        </w:rPr>
        <w:t xml:space="preserve">The reports will be in a form and format to be determined by NYSED and shall </w:t>
      </w:r>
      <w:proofErr w:type="gramStart"/>
      <w:r w:rsidRPr="002A3AB7">
        <w:rPr>
          <w:rFonts w:ascii="Times New Roman" w:hAnsi="Times New Roman" w:cs="Times New Roman"/>
        </w:rPr>
        <w:t>demonstrate:</w:t>
      </w:r>
      <w:proofErr w:type="gramEnd"/>
      <w:r w:rsidRPr="002A3AB7">
        <w:rPr>
          <w:rFonts w:ascii="Times New Roman" w:hAnsi="Times New Roman" w:cs="Times New Roman"/>
        </w:rPr>
        <w:t xml:space="preserve"> progress made toward achieving program goals and objectives; the strategy’s effectiveness on improving student performance; and any specific concerns or issues encountered during program implementation. </w:t>
      </w:r>
    </w:p>
    <w:p w14:paraId="1D6470B0" w14:textId="77777777" w:rsidR="00422A12" w:rsidRPr="002A3AB7" w:rsidRDefault="00422A12" w:rsidP="00422A12">
      <w:pPr>
        <w:rPr>
          <w:rFonts w:ascii="Times New Roman" w:hAnsi="Times New Roman" w:cs="Times New Roman"/>
        </w:rPr>
      </w:pPr>
    </w:p>
    <w:p w14:paraId="3143C2BD" w14:textId="77777777" w:rsidR="00422A12" w:rsidRPr="002A3AB7" w:rsidRDefault="00422A12" w:rsidP="00422A12">
      <w:pPr>
        <w:rPr>
          <w:rFonts w:ascii="Times New Roman" w:hAnsi="Times New Roman" w:cs="Times New Roman"/>
        </w:rPr>
      </w:pPr>
      <w:r w:rsidRPr="002A3AB7">
        <w:rPr>
          <w:rFonts w:ascii="Times New Roman" w:hAnsi="Times New Roman" w:cs="Times New Roman"/>
        </w:rPr>
        <w:t>Years 2 and 3 will be authorized based upon submission of a satisfactory Year-End Report in addition to the FS-10, budget narrative, and updated sustainability plan review.</w:t>
      </w:r>
    </w:p>
    <w:p w14:paraId="0F92AC59" w14:textId="77777777" w:rsidR="00422A12" w:rsidRPr="002A3AB7" w:rsidRDefault="00422A12" w:rsidP="00422A12">
      <w:pPr>
        <w:rPr>
          <w:rFonts w:ascii="Times New Roman" w:hAnsi="Times New Roman" w:cs="Times New Roman"/>
        </w:rPr>
      </w:pPr>
    </w:p>
    <w:p w14:paraId="08EA8417" w14:textId="77777777" w:rsidR="00422A12" w:rsidRPr="002A3AB7" w:rsidRDefault="00422A12" w:rsidP="00422A12">
      <w:pPr>
        <w:rPr>
          <w:rFonts w:ascii="Times New Roman" w:hAnsi="Times New Roman" w:cs="Times New Roman"/>
          <w:b/>
        </w:rPr>
      </w:pPr>
      <w:r w:rsidRPr="002A3AB7">
        <w:rPr>
          <w:rFonts w:ascii="Times New Roman" w:hAnsi="Times New Roman" w:cs="Times New Roman"/>
          <w:b/>
        </w:rPr>
        <w:t xml:space="preserve">Reporting Timeline: </w:t>
      </w:r>
    </w:p>
    <w:p w14:paraId="27DA0AD9" w14:textId="77777777" w:rsidR="00422A12" w:rsidRPr="002A3AB7" w:rsidRDefault="00422A12" w:rsidP="00422A12">
      <w:pPr>
        <w:pStyle w:val="ListParagraph"/>
        <w:numPr>
          <w:ilvl w:val="0"/>
          <w:numId w:val="8"/>
        </w:numPr>
        <w:rPr>
          <w:rFonts w:ascii="Times New Roman" w:hAnsi="Times New Roman" w:cs="Times New Roman"/>
        </w:rPr>
      </w:pPr>
      <w:r w:rsidRPr="002A3AB7">
        <w:rPr>
          <w:rFonts w:ascii="Times New Roman" w:hAnsi="Times New Roman" w:cs="Times New Roman"/>
        </w:rPr>
        <w:t xml:space="preserve">Annual Report for Year 1/Project Plan for Year 2; FS-10/Budget Narrative/Updated Sustainability Plan for Year 2 (submitted together): </w:t>
      </w:r>
      <w:r w:rsidRPr="002A3AB7">
        <w:rPr>
          <w:rFonts w:ascii="Times New Roman" w:hAnsi="Times New Roman" w:cs="Times New Roman"/>
          <w:i/>
        </w:rPr>
        <w:t>due July 1, 2021</w:t>
      </w:r>
    </w:p>
    <w:p w14:paraId="72DEEBEA" w14:textId="77777777" w:rsidR="00422A12" w:rsidRPr="002A3AB7" w:rsidRDefault="00422A12" w:rsidP="00422A12">
      <w:pPr>
        <w:pStyle w:val="ListParagraph"/>
        <w:numPr>
          <w:ilvl w:val="1"/>
          <w:numId w:val="8"/>
        </w:numPr>
        <w:rPr>
          <w:rFonts w:ascii="Times New Roman" w:hAnsi="Times New Roman" w:cs="Times New Roman"/>
        </w:rPr>
      </w:pPr>
      <w:r w:rsidRPr="002A3AB7">
        <w:rPr>
          <w:rFonts w:ascii="Times New Roman" w:hAnsi="Times New Roman" w:cs="Times New Roman"/>
        </w:rPr>
        <w:t xml:space="preserve">Final Expenditure Report (FS-10F) for Year 1 – </w:t>
      </w:r>
      <w:r w:rsidRPr="002A3AB7">
        <w:rPr>
          <w:rFonts w:ascii="Times New Roman" w:hAnsi="Times New Roman" w:cs="Times New Roman"/>
          <w:i/>
        </w:rPr>
        <w:t>due November 30, 2021</w:t>
      </w:r>
    </w:p>
    <w:p w14:paraId="6D0D5BFA" w14:textId="77777777" w:rsidR="00422A12" w:rsidRPr="002A3AB7" w:rsidRDefault="00422A12" w:rsidP="00422A12">
      <w:pPr>
        <w:pStyle w:val="ListParagraph"/>
        <w:numPr>
          <w:ilvl w:val="0"/>
          <w:numId w:val="8"/>
        </w:numPr>
        <w:rPr>
          <w:rFonts w:ascii="Times New Roman" w:hAnsi="Times New Roman" w:cs="Times New Roman"/>
        </w:rPr>
      </w:pPr>
      <w:r w:rsidRPr="002A3AB7">
        <w:rPr>
          <w:rFonts w:ascii="Times New Roman" w:hAnsi="Times New Roman" w:cs="Times New Roman"/>
        </w:rPr>
        <w:t xml:space="preserve">Annual Report for Year 2/Project Plan for Year 3; FS-10/Budget Narrative/Updated Sustainability Plan for Year 3 (submitted together): </w:t>
      </w:r>
      <w:r w:rsidRPr="002A3AB7">
        <w:rPr>
          <w:rFonts w:ascii="Times New Roman" w:hAnsi="Times New Roman" w:cs="Times New Roman"/>
          <w:i/>
        </w:rPr>
        <w:t>due July 1, 2022</w:t>
      </w:r>
    </w:p>
    <w:p w14:paraId="348E7C48" w14:textId="77777777" w:rsidR="00422A12" w:rsidRPr="002A3AB7" w:rsidRDefault="00422A12" w:rsidP="00422A12">
      <w:pPr>
        <w:pStyle w:val="ListParagraph"/>
        <w:numPr>
          <w:ilvl w:val="1"/>
          <w:numId w:val="8"/>
        </w:numPr>
        <w:rPr>
          <w:rFonts w:ascii="Times New Roman" w:hAnsi="Times New Roman" w:cs="Times New Roman"/>
        </w:rPr>
      </w:pPr>
      <w:r w:rsidRPr="002A3AB7">
        <w:rPr>
          <w:rFonts w:ascii="Times New Roman" w:hAnsi="Times New Roman" w:cs="Times New Roman"/>
        </w:rPr>
        <w:t xml:space="preserve">Final Expenditure Report (FS-10F) for Year 2 – </w:t>
      </w:r>
      <w:r w:rsidRPr="002A3AB7">
        <w:rPr>
          <w:rFonts w:ascii="Times New Roman" w:hAnsi="Times New Roman" w:cs="Times New Roman"/>
          <w:i/>
        </w:rPr>
        <w:t>due November 30, 2022</w:t>
      </w:r>
    </w:p>
    <w:p w14:paraId="7945D432" w14:textId="77777777" w:rsidR="00D97858" w:rsidRPr="00D97858" w:rsidRDefault="00422A12" w:rsidP="00422A12">
      <w:pPr>
        <w:pStyle w:val="ListParagraph"/>
        <w:numPr>
          <w:ilvl w:val="0"/>
          <w:numId w:val="8"/>
        </w:numPr>
        <w:rPr>
          <w:rFonts w:ascii="Times New Roman" w:hAnsi="Times New Roman" w:cs="Times New Roman"/>
        </w:rPr>
      </w:pPr>
      <w:r w:rsidRPr="002A3AB7">
        <w:rPr>
          <w:rFonts w:ascii="Times New Roman" w:hAnsi="Times New Roman" w:cs="Times New Roman"/>
        </w:rPr>
        <w:t xml:space="preserve">Final Report for Year 3/Phase III – </w:t>
      </w:r>
      <w:r w:rsidRPr="002A3AB7">
        <w:rPr>
          <w:rFonts w:ascii="Times New Roman" w:hAnsi="Times New Roman" w:cs="Times New Roman"/>
          <w:i/>
        </w:rPr>
        <w:t>due November 30, 2023</w:t>
      </w:r>
    </w:p>
    <w:p w14:paraId="33051669" w14:textId="155F04BF" w:rsidR="00422A12" w:rsidRPr="00D97858" w:rsidRDefault="00422A12" w:rsidP="00422A12">
      <w:pPr>
        <w:pStyle w:val="ListParagraph"/>
        <w:numPr>
          <w:ilvl w:val="0"/>
          <w:numId w:val="8"/>
        </w:numPr>
        <w:rPr>
          <w:rFonts w:ascii="Times New Roman" w:hAnsi="Times New Roman" w:cs="Times New Roman"/>
        </w:rPr>
      </w:pPr>
      <w:r w:rsidRPr="00D97858">
        <w:rPr>
          <w:rFonts w:ascii="Times New Roman" w:hAnsi="Times New Roman"/>
        </w:rPr>
        <w:t xml:space="preserve">Final Expenditure Report (FS-10F) for Year 3 – </w:t>
      </w:r>
      <w:r w:rsidRPr="00D97858">
        <w:rPr>
          <w:rFonts w:ascii="Times New Roman" w:hAnsi="Times New Roman"/>
          <w:i/>
        </w:rPr>
        <w:t>due November 30, 2023</w:t>
      </w:r>
    </w:p>
    <w:p w14:paraId="6B904BFE" w14:textId="77777777" w:rsidR="00422A12" w:rsidRDefault="00422A12" w:rsidP="00422A12">
      <w:pPr>
        <w:pStyle w:val="FootnoteText"/>
        <w:rPr>
          <w:rFonts w:ascii="Times New Roman" w:hAnsi="Times New Roman"/>
          <w:sz w:val="24"/>
          <w:szCs w:val="24"/>
        </w:rPr>
      </w:pPr>
    </w:p>
    <w:p w14:paraId="023FC6DD" w14:textId="77777777" w:rsidR="00422A12" w:rsidRDefault="00422A12" w:rsidP="00422A12">
      <w:pPr>
        <w:pStyle w:val="FootnoteText"/>
        <w:rPr>
          <w:rFonts w:ascii="Times New Roman" w:hAnsi="Times New Roman"/>
          <w:sz w:val="24"/>
          <w:szCs w:val="24"/>
        </w:rPr>
      </w:pPr>
    </w:p>
    <w:p w14:paraId="2CB7ADDD" w14:textId="77777777" w:rsidR="00422A12" w:rsidRPr="002A3AB7" w:rsidRDefault="00422A12" w:rsidP="00422A12">
      <w:pPr>
        <w:shd w:val="clear" w:color="auto" w:fill="FFFFFF"/>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Accessibility of Web-Based Information and Applications</w:t>
      </w:r>
    </w:p>
    <w:p w14:paraId="1D95B866" w14:textId="77777777" w:rsidR="00422A12" w:rsidRPr="002A3AB7" w:rsidRDefault="00422A12" w:rsidP="00422A12">
      <w:pPr>
        <w:shd w:val="clear" w:color="auto" w:fill="FFFFFF"/>
        <w:contextualSpacing/>
        <w:jc w:val="center"/>
        <w:rPr>
          <w:rFonts w:ascii="Times New Roman" w:eastAsia="Times New Roman" w:hAnsi="Times New Roman" w:cs="Times New Roman"/>
          <w:b/>
        </w:rPr>
      </w:pPr>
    </w:p>
    <w:p w14:paraId="13CFF4FA" w14:textId="77777777" w:rsidR="00422A12" w:rsidRPr="002A3AB7"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127BEE51" w14:textId="77777777" w:rsidR="00422A12" w:rsidRPr="002A3AB7" w:rsidRDefault="00422A12" w:rsidP="00422A12">
      <w:pPr>
        <w:shd w:val="clear" w:color="auto" w:fill="FFFFFF"/>
        <w:contextualSpacing/>
        <w:jc w:val="center"/>
        <w:rPr>
          <w:rFonts w:ascii="Times New Roman" w:eastAsia="Times New Roman" w:hAnsi="Times New Roman" w:cs="Times New Roman"/>
          <w:b/>
        </w:rPr>
      </w:pPr>
    </w:p>
    <w:p w14:paraId="37724A0E" w14:textId="77777777" w:rsidR="00422A12" w:rsidRPr="002A3AB7" w:rsidRDefault="00422A12" w:rsidP="00422A12">
      <w:pPr>
        <w:pStyle w:val="Heading2"/>
        <w:rPr>
          <w:rFonts w:ascii="Times New Roman" w:eastAsia="Times New Roman" w:hAnsi="Times New Roman" w:cs="Times New Roman"/>
          <w:sz w:val="24"/>
          <w:szCs w:val="24"/>
          <w:highlight w:val="yellow"/>
        </w:rPr>
      </w:pPr>
      <w:bookmarkStart w:id="12" w:name="_Toc33705642"/>
      <w:r w:rsidRPr="002A3AB7">
        <w:rPr>
          <w:rFonts w:ascii="Times New Roman" w:eastAsia="Times New Roman" w:hAnsi="Times New Roman" w:cs="Times New Roman"/>
          <w:sz w:val="24"/>
          <w:szCs w:val="24"/>
        </w:rPr>
        <w:t>Post-Selection Procedures</w:t>
      </w:r>
      <w:bookmarkEnd w:id="12"/>
    </w:p>
    <w:p w14:paraId="368FD081" w14:textId="77777777" w:rsidR="00422A12" w:rsidRPr="002A3AB7" w:rsidRDefault="00422A12" w:rsidP="00422A12">
      <w:pPr>
        <w:shd w:val="clear" w:color="auto" w:fill="FFFFFF"/>
        <w:contextualSpacing/>
        <w:rPr>
          <w:rFonts w:ascii="Times New Roman" w:eastAsia="Times New Roman" w:hAnsi="Times New Roman" w:cs="Times New Roman"/>
          <w:b/>
        </w:rPr>
      </w:pPr>
    </w:p>
    <w:p w14:paraId="0255624A" w14:textId="34F58A8C" w:rsidR="00F51E7B"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b/>
        </w:rPr>
        <w:t xml:space="preserve">Debriefing Procedures: </w:t>
      </w:r>
      <w:r w:rsidRPr="002A3AB7">
        <w:rPr>
          <w:rFonts w:ascii="Times New Roman" w:eastAsia="Times New Roman" w:hAnsi="Times New Roman" w:cs="Times New Roman"/>
        </w:rPr>
        <w:t xml:space="preserve">All applicants may request a debriefing within </w:t>
      </w:r>
      <w:r w:rsidR="00250FD2">
        <w:rPr>
          <w:rFonts w:ascii="Times New Roman" w:eastAsia="Times New Roman" w:hAnsi="Times New Roman" w:cs="Times New Roman"/>
        </w:rPr>
        <w:t>fifteen</w:t>
      </w:r>
      <w:r w:rsidRPr="002A3AB7">
        <w:rPr>
          <w:rFonts w:ascii="Times New Roman" w:eastAsia="Times New Roman" w:hAnsi="Times New Roman" w:cs="Times New Roman"/>
        </w:rPr>
        <w:t xml:space="preserve"> (</w:t>
      </w:r>
      <w:r w:rsidR="00250FD2">
        <w:rPr>
          <w:rFonts w:ascii="Times New Roman" w:eastAsia="Times New Roman" w:hAnsi="Times New Roman" w:cs="Times New Roman"/>
        </w:rPr>
        <w:t>1</w:t>
      </w:r>
      <w:r w:rsidRPr="002A3AB7">
        <w:rPr>
          <w:rFonts w:ascii="Times New Roman" w:eastAsia="Times New Roman" w:hAnsi="Times New Roman" w:cs="Times New Roman"/>
        </w:rPr>
        <w:t xml:space="preserve">5) </w:t>
      </w:r>
      <w:r w:rsidR="000F7192">
        <w:rPr>
          <w:rFonts w:ascii="Times New Roman" w:eastAsia="Times New Roman" w:hAnsi="Times New Roman" w:cs="Times New Roman"/>
        </w:rPr>
        <w:t>calendar</w:t>
      </w:r>
      <w:r w:rsidR="000F7192" w:rsidRPr="002A3AB7">
        <w:rPr>
          <w:rFonts w:ascii="Times New Roman" w:eastAsia="Times New Roman" w:hAnsi="Times New Roman" w:cs="Times New Roman"/>
        </w:rPr>
        <w:t xml:space="preserve"> </w:t>
      </w:r>
      <w:r w:rsidRPr="002A3AB7">
        <w:rPr>
          <w:rFonts w:ascii="Times New Roman" w:eastAsia="Times New Roman" w:hAnsi="Times New Roman" w:cs="Times New Roman"/>
        </w:rPr>
        <w:t xml:space="preserve">days of receiving notice of non-award from NYSED. Applicants may request a debriefing on the selection process regarding this Grant by emailing the request to </w:t>
      </w:r>
      <w:r w:rsidR="00F51E7B">
        <w:rPr>
          <w:rFonts w:ascii="Times New Roman" w:eastAsia="Times New Roman" w:hAnsi="Times New Roman" w:cs="Times New Roman"/>
        </w:rPr>
        <w:t xml:space="preserve">Thomas McBride of the Contract Administration Unit at </w:t>
      </w:r>
      <w:hyperlink r:id="rId31" w:history="1">
        <w:r w:rsidR="00F51E7B" w:rsidRPr="00F51E7B">
          <w:rPr>
            <w:rStyle w:val="Hyperlink"/>
            <w:rFonts w:ascii="Times New Roman" w:eastAsia="Times New Roman" w:hAnsi="Times New Roman" w:cs="Times New Roman"/>
          </w:rPr>
          <w:t>thomas.mcbride@nysed.gov</w:t>
        </w:r>
      </w:hyperlink>
      <w:r w:rsidR="00F51E7B">
        <w:rPr>
          <w:rFonts w:ascii="Times New Roman" w:eastAsia="Times New Roman" w:hAnsi="Times New Roman" w:cs="Times New Roman"/>
        </w:rPr>
        <w:t xml:space="preserve"> or mailing the request to </w:t>
      </w:r>
    </w:p>
    <w:p w14:paraId="463EC166" w14:textId="33E51884" w:rsidR="00422A12" w:rsidRPr="002A3AB7" w:rsidRDefault="00422A12" w:rsidP="00422A12">
      <w:pPr>
        <w:shd w:val="clear" w:color="auto" w:fill="FFFFFF"/>
        <w:contextualSpacing/>
        <w:rPr>
          <w:rFonts w:ascii="Times New Roman" w:eastAsia="Times New Roman" w:hAnsi="Times New Roman" w:cs="Times New Roman"/>
          <w:b/>
        </w:rPr>
      </w:pPr>
      <w:r w:rsidRPr="002A3AB7">
        <w:rPr>
          <w:rFonts w:ascii="Times New Roman" w:eastAsia="Times New Roman" w:hAnsi="Times New Roman" w:cs="Times New Roman"/>
        </w:rPr>
        <w:t xml:space="preserve"> </w:t>
      </w:r>
    </w:p>
    <w:p w14:paraId="60D24D49" w14:textId="76EA60FB" w:rsidR="00F51E7B" w:rsidRDefault="00F51E7B" w:rsidP="00F51E7B">
      <w:pPr>
        <w:ind w:left="720"/>
        <w:rPr>
          <w:rFonts w:eastAsiaTheme="minorHAnsi"/>
        </w:rPr>
      </w:pPr>
      <w:r>
        <w:t>New York State Education Department</w:t>
      </w:r>
    </w:p>
    <w:p w14:paraId="7EEBCEBF" w14:textId="77777777" w:rsidR="00F51E7B" w:rsidRDefault="00F51E7B" w:rsidP="00F51E7B">
      <w:pPr>
        <w:ind w:left="720"/>
      </w:pPr>
      <w:r>
        <w:t>Contract Administration Unit</w:t>
      </w:r>
    </w:p>
    <w:p w14:paraId="4DEA6A49" w14:textId="43261DA3" w:rsidR="00F51E7B" w:rsidRPr="002A3AB7" w:rsidRDefault="00F51E7B" w:rsidP="00F51E7B">
      <w:pPr>
        <w:shd w:val="clear" w:color="auto" w:fill="FFFFFF"/>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Attention: </w:t>
      </w:r>
      <w:r>
        <w:rPr>
          <w:rFonts w:ascii="Times New Roman" w:eastAsia="Times New Roman" w:hAnsi="Times New Roman" w:cs="Times New Roman"/>
        </w:rPr>
        <w:t>Thomas McBride, RFP GC20-009</w:t>
      </w:r>
    </w:p>
    <w:p w14:paraId="376769E7" w14:textId="284BCA49" w:rsidR="00F51E7B" w:rsidRDefault="00F51E7B" w:rsidP="00F51E7B">
      <w:pPr>
        <w:ind w:left="720"/>
      </w:pPr>
      <w:r>
        <w:t>89 Washington Ave., Room 501 W</w:t>
      </w:r>
    </w:p>
    <w:p w14:paraId="155687C8" w14:textId="77777777" w:rsidR="00F51E7B" w:rsidRDefault="00F51E7B" w:rsidP="00F51E7B">
      <w:pPr>
        <w:ind w:left="720"/>
      </w:pPr>
      <w:r>
        <w:t>Albany, NY 12234</w:t>
      </w:r>
    </w:p>
    <w:p w14:paraId="708E4C67" w14:textId="77777777" w:rsidR="00422A12" w:rsidRPr="002A3AB7" w:rsidRDefault="00422A12" w:rsidP="00422A12">
      <w:pPr>
        <w:shd w:val="clear" w:color="auto" w:fill="FFFFFF"/>
        <w:contextualSpacing/>
        <w:rPr>
          <w:rFonts w:ascii="Times New Roman" w:eastAsia="Times New Roman" w:hAnsi="Times New Roman" w:cs="Times New Roman"/>
        </w:rPr>
      </w:pPr>
    </w:p>
    <w:p w14:paraId="1E161045" w14:textId="77777777" w:rsidR="00422A12" w:rsidRPr="002A3AB7"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A summary of the strengths and weaknesses of the application, as well as recommendations for improvement will be emailed back to the applicant within ten (10) business days. </w:t>
      </w:r>
    </w:p>
    <w:p w14:paraId="4F7ADC7D" w14:textId="77777777" w:rsidR="00422A12" w:rsidRPr="002A3AB7" w:rsidRDefault="00422A12" w:rsidP="00422A12">
      <w:pPr>
        <w:shd w:val="clear" w:color="auto" w:fill="FFFFFF"/>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 </w:t>
      </w:r>
    </w:p>
    <w:p w14:paraId="376994CE" w14:textId="77777777" w:rsidR="00422A12" w:rsidRPr="002A3AB7" w:rsidRDefault="00422A12" w:rsidP="00422A12">
      <w:pPr>
        <w:shd w:val="clear" w:color="auto" w:fill="FFFFFF"/>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Award Protest Procedures: </w:t>
      </w:r>
      <w:r w:rsidRPr="002A3AB7">
        <w:rPr>
          <w:rFonts w:ascii="Times New Roman" w:eastAsia="Times New Roman" w:hAnsi="Times New Roman" w:cs="Times New Roman"/>
        </w:rPr>
        <w:t>Applicants who receive a notice of non-award may protest the NYSED award decision subject to the following:</w:t>
      </w:r>
    </w:p>
    <w:p w14:paraId="687E842A" w14:textId="77777777" w:rsidR="00422A12" w:rsidRPr="002A3AB7"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 </w:t>
      </w:r>
    </w:p>
    <w:p w14:paraId="58A13D96" w14:textId="77777777" w:rsidR="00422A12" w:rsidRPr="002A3AB7" w:rsidRDefault="00422A12" w:rsidP="00F51E7B">
      <w:pPr>
        <w:numPr>
          <w:ilvl w:val="0"/>
          <w:numId w:val="51"/>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The protest must be in writing and must contain specific factual and/or legal allegations setting forth the basis on which the protesting party challenges the contract award by NYSED.</w:t>
      </w:r>
    </w:p>
    <w:p w14:paraId="3CC486C6" w14:textId="0AC8D337" w:rsidR="00422A12" w:rsidRPr="002A3AB7" w:rsidRDefault="00422A12" w:rsidP="00F51E7B">
      <w:pPr>
        <w:numPr>
          <w:ilvl w:val="0"/>
          <w:numId w:val="51"/>
        </w:num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lastRenderedPageBreak/>
        <w:t xml:space="preserve">The protest must be filed within ten (10) business days of receipt of </w:t>
      </w:r>
      <w:r w:rsidR="00F7298B">
        <w:rPr>
          <w:rFonts w:ascii="Times New Roman" w:eastAsia="Times New Roman" w:hAnsi="Times New Roman" w:cs="Times New Roman"/>
        </w:rPr>
        <w:t>a debriefing or disqualification letter</w:t>
      </w:r>
      <w:r w:rsidRPr="002A3AB7">
        <w:rPr>
          <w:rFonts w:ascii="Times New Roman" w:eastAsia="Times New Roman" w:hAnsi="Times New Roman" w:cs="Times New Roman"/>
        </w:rPr>
        <w:t>. The protest letter must be filed with:</w:t>
      </w:r>
    </w:p>
    <w:p w14:paraId="5A732741" w14:textId="77777777" w:rsidR="00422A12" w:rsidRPr="002A3AB7" w:rsidRDefault="00422A12" w:rsidP="00422A12">
      <w:pPr>
        <w:shd w:val="clear" w:color="auto" w:fill="FFFFFF"/>
        <w:contextualSpacing/>
        <w:rPr>
          <w:rFonts w:ascii="Times New Roman" w:eastAsia="Times New Roman" w:hAnsi="Times New Roman" w:cs="Times New Roman"/>
        </w:rPr>
      </w:pPr>
      <w:r w:rsidRPr="002A3AB7">
        <w:rPr>
          <w:rFonts w:ascii="Times New Roman" w:eastAsia="Times New Roman" w:hAnsi="Times New Roman" w:cs="Times New Roman"/>
        </w:rPr>
        <w:t xml:space="preserve"> </w:t>
      </w:r>
    </w:p>
    <w:p w14:paraId="10082057" w14:textId="77777777" w:rsidR="00223C5C" w:rsidRDefault="00223C5C" w:rsidP="00F51E7B">
      <w:pPr>
        <w:ind w:left="720"/>
        <w:rPr>
          <w:rFonts w:eastAsiaTheme="minorHAnsi"/>
        </w:rPr>
      </w:pPr>
      <w:r>
        <w:t>New York State Education Department</w:t>
      </w:r>
    </w:p>
    <w:p w14:paraId="22CD7369" w14:textId="77777777" w:rsidR="00223C5C" w:rsidRDefault="00223C5C" w:rsidP="00F51E7B">
      <w:pPr>
        <w:ind w:left="720"/>
      </w:pPr>
      <w:r>
        <w:t>Contract Administration Unit</w:t>
      </w:r>
    </w:p>
    <w:p w14:paraId="4E2DE15D" w14:textId="57419A49" w:rsidR="00F51E7B" w:rsidRPr="002A3AB7" w:rsidRDefault="00F51E7B" w:rsidP="00F51E7B">
      <w:pPr>
        <w:shd w:val="clear" w:color="auto" w:fill="FFFFFF"/>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Attention: </w:t>
      </w:r>
      <w:r>
        <w:rPr>
          <w:rFonts w:ascii="Times New Roman" w:eastAsia="Times New Roman" w:hAnsi="Times New Roman" w:cs="Times New Roman"/>
        </w:rPr>
        <w:t>Thomas McBride, RFP GC-20-009</w:t>
      </w:r>
    </w:p>
    <w:p w14:paraId="3ED159C3" w14:textId="77777777" w:rsidR="00223C5C" w:rsidRDefault="00223C5C" w:rsidP="00F51E7B">
      <w:pPr>
        <w:ind w:left="720"/>
      </w:pPr>
      <w:r>
        <w:t>89 Washington Ave, Room 501 W</w:t>
      </w:r>
    </w:p>
    <w:p w14:paraId="006D66C9" w14:textId="77777777" w:rsidR="00223C5C" w:rsidRDefault="00223C5C" w:rsidP="00F51E7B">
      <w:pPr>
        <w:ind w:left="720"/>
      </w:pPr>
      <w:r>
        <w:t>Albany, NY 12234</w:t>
      </w:r>
    </w:p>
    <w:p w14:paraId="409FCF1D" w14:textId="77777777" w:rsidR="00223C5C" w:rsidRDefault="00223C5C" w:rsidP="00422A12">
      <w:pPr>
        <w:shd w:val="clear" w:color="auto" w:fill="FFFFFF"/>
        <w:contextualSpacing/>
        <w:rPr>
          <w:rFonts w:ascii="Times New Roman" w:eastAsia="Times New Roman" w:hAnsi="Times New Roman" w:cs="Times New Roman"/>
        </w:rPr>
      </w:pPr>
    </w:p>
    <w:p w14:paraId="78C02EAB" w14:textId="0ACB9AC5" w:rsidR="00D97858" w:rsidRPr="00F51E7B" w:rsidRDefault="00422A12" w:rsidP="00F51E7B">
      <w:pPr>
        <w:pStyle w:val="ListParagraph"/>
        <w:numPr>
          <w:ilvl w:val="0"/>
          <w:numId w:val="50"/>
        </w:numPr>
        <w:shd w:val="clear" w:color="auto" w:fill="FFFFFF"/>
        <w:rPr>
          <w:rFonts w:ascii="Times New Roman" w:eastAsia="Times New Roman" w:hAnsi="Times New Roman" w:cs="Times New Roman"/>
        </w:rPr>
      </w:pPr>
      <w:r w:rsidRPr="00F51E7B">
        <w:rPr>
          <w:rFonts w:ascii="Times New Roman" w:eastAsia="Times New Roman" w:hAnsi="Times New Roman" w:cs="Times New Roman"/>
        </w:rPr>
        <w:t>The NYSED Contract Administration Unit (CAU) will convene a review team that will include at least one (1)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3D57B4D" w14:textId="665D0FF6" w:rsidR="00E81457" w:rsidRPr="00F51E7B" w:rsidRDefault="00422A12" w:rsidP="00F51E7B">
      <w:pPr>
        <w:pStyle w:val="ListParagraph"/>
        <w:numPr>
          <w:ilvl w:val="0"/>
          <w:numId w:val="50"/>
        </w:numPr>
        <w:shd w:val="clear" w:color="auto" w:fill="FFFFFF"/>
        <w:rPr>
          <w:rFonts w:ascii="Times New Roman" w:eastAsia="Times New Roman" w:hAnsi="Times New Roman" w:cs="Times New Roman"/>
        </w:rPr>
        <w:sectPr w:rsidR="00E81457" w:rsidRPr="00F51E7B" w:rsidSect="00891C1E">
          <w:pgSz w:w="12240" w:h="15840"/>
          <w:pgMar w:top="1296" w:right="1080" w:bottom="1296" w:left="1080" w:header="432" w:footer="432" w:gutter="0"/>
          <w:cols w:space="720"/>
        </w:sectPr>
      </w:pPr>
      <w:r w:rsidRPr="00F51E7B">
        <w:rPr>
          <w:rFonts w:ascii="Times New Roman" w:hAnsi="Times New Roman"/>
        </w:rPr>
        <w:t>The NYSED Contract Administration Unit (CAU) may summarily deny a protest that fails to contain specific factual or legal allegations, or where the protest only raises issues of law that have already been decided by the courts.</w:t>
      </w:r>
    </w:p>
    <w:p w14:paraId="633BB110" w14:textId="77777777" w:rsidR="005A13AA" w:rsidRPr="002A3AB7" w:rsidRDefault="005A13AA" w:rsidP="00A76AFC">
      <w:pPr>
        <w:jc w:val="center"/>
        <w:rPr>
          <w:rFonts w:ascii="Times New Roman" w:hAnsi="Times New Roman" w:cs="Times New Roman"/>
          <w:b/>
          <w:highlight w:val="yellow"/>
        </w:rPr>
      </w:pPr>
    </w:p>
    <w:p w14:paraId="373001D4" w14:textId="619E8C33" w:rsidR="001A11FB" w:rsidRPr="002A3AB7" w:rsidRDefault="001A11FB" w:rsidP="004934FD">
      <w:pPr>
        <w:pStyle w:val="Heading1"/>
        <w:jc w:val="center"/>
        <w:rPr>
          <w:rFonts w:ascii="Times New Roman" w:hAnsi="Times New Roman" w:cs="Times New Roman"/>
          <w:sz w:val="24"/>
          <w:szCs w:val="24"/>
        </w:rPr>
      </w:pPr>
      <w:bookmarkStart w:id="13" w:name="_Toc33705643"/>
      <w:r w:rsidRPr="002A3AB7">
        <w:rPr>
          <w:rFonts w:ascii="Times New Roman" w:hAnsi="Times New Roman" w:cs="Times New Roman"/>
          <w:sz w:val="24"/>
          <w:szCs w:val="24"/>
        </w:rPr>
        <w:t xml:space="preserve">NYSIP-PLC Phase III </w:t>
      </w:r>
      <w:r w:rsidR="00EF3741" w:rsidRPr="002A3AB7">
        <w:rPr>
          <w:rFonts w:ascii="Times New Roman" w:hAnsi="Times New Roman" w:cs="Times New Roman"/>
          <w:sz w:val="24"/>
          <w:szCs w:val="24"/>
        </w:rPr>
        <w:t xml:space="preserve">Application </w:t>
      </w:r>
      <w:r w:rsidRPr="002A3AB7">
        <w:rPr>
          <w:rFonts w:ascii="Times New Roman" w:hAnsi="Times New Roman" w:cs="Times New Roman"/>
          <w:sz w:val="24"/>
          <w:szCs w:val="24"/>
        </w:rPr>
        <w:t>Timeline</w:t>
      </w:r>
      <w:bookmarkEnd w:id="13"/>
    </w:p>
    <w:p w14:paraId="47C2F5B6" w14:textId="77777777" w:rsidR="001A11FB" w:rsidRPr="002A3AB7" w:rsidRDefault="001A11FB" w:rsidP="001A11FB">
      <w:pPr>
        <w:spacing w:line="360" w:lineRule="auto"/>
        <w:rPr>
          <w:rFonts w:ascii="Times New Roman" w:hAnsi="Times New Roman" w:cs="Times New Roman"/>
        </w:rPr>
      </w:pPr>
    </w:p>
    <w:p w14:paraId="1D591CD6" w14:textId="0985FB5B" w:rsidR="001A11FB" w:rsidRPr="002A3AB7" w:rsidRDefault="001A11FB" w:rsidP="001A11FB">
      <w:pPr>
        <w:spacing w:line="360" w:lineRule="auto"/>
        <w:rPr>
          <w:rFonts w:ascii="Times New Roman" w:hAnsi="Times New Roman" w:cs="Times New Roman"/>
          <w:b/>
        </w:rPr>
      </w:pPr>
      <w:r w:rsidRPr="002A3AB7">
        <w:rPr>
          <w:rFonts w:ascii="Times New Roman" w:hAnsi="Times New Roman" w:cs="Times New Roman"/>
          <w:b/>
        </w:rPr>
        <w:t>RFP Posted:</w:t>
      </w:r>
      <w:r w:rsidRPr="002A3AB7">
        <w:rPr>
          <w:rFonts w:ascii="Times New Roman" w:hAnsi="Times New Roman" w:cs="Times New Roman"/>
          <w:b/>
        </w:rPr>
        <w:tab/>
      </w:r>
      <w:r w:rsidRPr="002A3AB7">
        <w:rPr>
          <w:rFonts w:ascii="Times New Roman" w:hAnsi="Times New Roman" w:cs="Times New Roman"/>
          <w:b/>
        </w:rPr>
        <w:tab/>
      </w:r>
      <w:r w:rsidRPr="002A3AB7">
        <w:rPr>
          <w:rFonts w:ascii="Times New Roman" w:hAnsi="Times New Roman" w:cs="Times New Roman"/>
          <w:b/>
        </w:rPr>
        <w:tab/>
      </w:r>
      <w:r w:rsidRPr="002A3AB7">
        <w:rPr>
          <w:rFonts w:ascii="Times New Roman" w:hAnsi="Times New Roman" w:cs="Times New Roman"/>
          <w:b/>
        </w:rPr>
        <w:tab/>
      </w:r>
      <w:r w:rsidRPr="002A3AB7">
        <w:rPr>
          <w:rFonts w:ascii="Times New Roman" w:hAnsi="Times New Roman" w:cs="Times New Roman"/>
          <w:b/>
        </w:rPr>
        <w:tab/>
      </w:r>
      <w:r w:rsidRPr="002A3AB7">
        <w:rPr>
          <w:rFonts w:ascii="Times New Roman" w:hAnsi="Times New Roman" w:cs="Times New Roman"/>
        </w:rPr>
        <w:t xml:space="preserve">March </w:t>
      </w:r>
      <w:r w:rsidR="00984F25">
        <w:rPr>
          <w:rFonts w:ascii="Times New Roman" w:hAnsi="Times New Roman" w:cs="Times New Roman"/>
        </w:rPr>
        <w:t>3</w:t>
      </w:r>
      <w:r w:rsidRPr="002A3AB7">
        <w:rPr>
          <w:rFonts w:ascii="Times New Roman" w:hAnsi="Times New Roman" w:cs="Times New Roman"/>
        </w:rPr>
        <w:t>, 2020</w:t>
      </w:r>
    </w:p>
    <w:p w14:paraId="7EB40FC9" w14:textId="344BA24B" w:rsidR="001A11FB" w:rsidRPr="002A3AB7" w:rsidRDefault="001A11FB" w:rsidP="001A11FB">
      <w:pPr>
        <w:spacing w:line="360" w:lineRule="auto"/>
        <w:rPr>
          <w:rFonts w:ascii="Times New Roman" w:hAnsi="Times New Roman" w:cs="Times New Roman"/>
        </w:rPr>
      </w:pPr>
      <w:r w:rsidRPr="002A3AB7">
        <w:rPr>
          <w:rFonts w:ascii="Times New Roman" w:hAnsi="Times New Roman" w:cs="Times New Roman"/>
          <w:b/>
        </w:rPr>
        <w:t>Deadline for Questions:</w:t>
      </w:r>
      <w:r w:rsidRPr="002A3AB7">
        <w:rPr>
          <w:rFonts w:ascii="Times New Roman" w:hAnsi="Times New Roman" w:cs="Times New Roman"/>
        </w:rPr>
        <w:t xml:space="preserve"> </w:t>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00984F25">
        <w:rPr>
          <w:rFonts w:ascii="Times New Roman" w:hAnsi="Times New Roman" w:cs="Times New Roman"/>
        </w:rPr>
        <w:t xml:space="preserve">March </w:t>
      </w:r>
      <w:r w:rsidR="007C389B">
        <w:rPr>
          <w:rFonts w:ascii="Times New Roman" w:hAnsi="Times New Roman" w:cs="Times New Roman"/>
        </w:rPr>
        <w:t>31</w:t>
      </w:r>
      <w:r w:rsidRPr="002A3AB7">
        <w:rPr>
          <w:rFonts w:ascii="Times New Roman" w:hAnsi="Times New Roman" w:cs="Times New Roman"/>
        </w:rPr>
        <w:t>, 2020</w:t>
      </w:r>
    </w:p>
    <w:p w14:paraId="5CCE8E40" w14:textId="7AEF9097" w:rsidR="001A11FB" w:rsidRPr="002A3AB7" w:rsidRDefault="001A11FB" w:rsidP="001A11FB">
      <w:pPr>
        <w:spacing w:line="360" w:lineRule="auto"/>
        <w:rPr>
          <w:rFonts w:ascii="Times New Roman" w:hAnsi="Times New Roman" w:cs="Times New Roman"/>
        </w:rPr>
      </w:pPr>
      <w:r w:rsidRPr="002A3AB7">
        <w:rPr>
          <w:rFonts w:ascii="Times New Roman" w:hAnsi="Times New Roman" w:cs="Times New Roman"/>
          <w:b/>
        </w:rPr>
        <w:t>Non-Mandatory Notice of Intent Due:</w:t>
      </w:r>
      <w:r w:rsidRPr="002A3AB7">
        <w:rPr>
          <w:rFonts w:ascii="Times New Roman" w:hAnsi="Times New Roman" w:cs="Times New Roman"/>
        </w:rPr>
        <w:t xml:space="preserve"> </w:t>
      </w:r>
      <w:r w:rsidRPr="002A3AB7">
        <w:rPr>
          <w:rFonts w:ascii="Times New Roman" w:hAnsi="Times New Roman" w:cs="Times New Roman"/>
        </w:rPr>
        <w:tab/>
      </w:r>
      <w:r w:rsidR="007C389B">
        <w:rPr>
          <w:rFonts w:ascii="Times New Roman" w:hAnsi="Times New Roman" w:cs="Times New Roman"/>
        </w:rPr>
        <w:t>April 9</w:t>
      </w:r>
      <w:r w:rsidRPr="002A3AB7">
        <w:rPr>
          <w:rFonts w:ascii="Times New Roman" w:hAnsi="Times New Roman" w:cs="Times New Roman"/>
        </w:rPr>
        <w:t>, 2020</w:t>
      </w:r>
    </w:p>
    <w:p w14:paraId="7B340D61" w14:textId="00D093A7" w:rsidR="001A11FB" w:rsidRPr="002A3AB7" w:rsidRDefault="001A11FB" w:rsidP="001A11FB">
      <w:pPr>
        <w:spacing w:line="360" w:lineRule="auto"/>
        <w:rPr>
          <w:rFonts w:ascii="Times New Roman" w:hAnsi="Times New Roman" w:cs="Times New Roman"/>
        </w:rPr>
      </w:pPr>
      <w:r w:rsidRPr="002A3AB7">
        <w:rPr>
          <w:rFonts w:ascii="Times New Roman" w:hAnsi="Times New Roman" w:cs="Times New Roman"/>
          <w:b/>
        </w:rPr>
        <w:t>Q&amp;A Summary Posted:</w:t>
      </w:r>
      <w:r w:rsidRPr="002A3AB7">
        <w:rPr>
          <w:rFonts w:ascii="Times New Roman" w:hAnsi="Times New Roman" w:cs="Times New Roman"/>
        </w:rPr>
        <w:t xml:space="preserve"> </w:t>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007C389B">
        <w:rPr>
          <w:rFonts w:ascii="Times New Roman" w:hAnsi="Times New Roman" w:cs="Times New Roman"/>
        </w:rPr>
        <w:t>April 9</w:t>
      </w:r>
      <w:r w:rsidRPr="002A3AB7">
        <w:rPr>
          <w:rFonts w:ascii="Times New Roman" w:hAnsi="Times New Roman" w:cs="Times New Roman"/>
        </w:rPr>
        <w:t>, 2020</w:t>
      </w:r>
    </w:p>
    <w:p w14:paraId="16F2442B" w14:textId="0002BBAC" w:rsidR="001A11FB" w:rsidRPr="002A3AB7" w:rsidRDefault="001A11FB" w:rsidP="001A11FB">
      <w:pPr>
        <w:spacing w:line="360" w:lineRule="auto"/>
        <w:rPr>
          <w:rFonts w:ascii="Times New Roman" w:hAnsi="Times New Roman" w:cs="Times New Roman"/>
        </w:rPr>
      </w:pPr>
      <w:r w:rsidRPr="002A3AB7">
        <w:rPr>
          <w:rFonts w:ascii="Times New Roman" w:hAnsi="Times New Roman" w:cs="Times New Roman"/>
          <w:b/>
        </w:rPr>
        <w:t>Applications Due/Postmarked by</w:t>
      </w:r>
      <w:r w:rsidRPr="002A3AB7">
        <w:rPr>
          <w:rFonts w:ascii="Times New Roman" w:hAnsi="Times New Roman" w:cs="Times New Roman"/>
        </w:rPr>
        <w:t xml:space="preserve">: </w:t>
      </w:r>
      <w:r w:rsidRPr="002A3AB7">
        <w:rPr>
          <w:rFonts w:ascii="Times New Roman" w:hAnsi="Times New Roman" w:cs="Times New Roman"/>
        </w:rPr>
        <w:tab/>
      </w:r>
      <w:r w:rsidRPr="002A3AB7">
        <w:rPr>
          <w:rFonts w:ascii="Times New Roman" w:hAnsi="Times New Roman" w:cs="Times New Roman"/>
        </w:rPr>
        <w:tab/>
      </w:r>
      <w:r w:rsidR="000F72AF">
        <w:rPr>
          <w:rFonts w:ascii="Times New Roman" w:hAnsi="Times New Roman" w:cs="Times New Roman"/>
        </w:rPr>
        <w:t>May 7</w:t>
      </w:r>
      <w:r w:rsidRPr="002A3AB7">
        <w:rPr>
          <w:rFonts w:ascii="Times New Roman" w:hAnsi="Times New Roman" w:cs="Times New Roman"/>
        </w:rPr>
        <w:t>, 2020</w:t>
      </w:r>
    </w:p>
    <w:p w14:paraId="1283FDD9" w14:textId="22CAA966" w:rsidR="001A11FB" w:rsidRPr="002A3AB7" w:rsidRDefault="001A11FB" w:rsidP="001A11FB">
      <w:pPr>
        <w:spacing w:line="360" w:lineRule="auto"/>
        <w:rPr>
          <w:rFonts w:ascii="Times New Roman" w:hAnsi="Times New Roman" w:cs="Times New Roman"/>
        </w:rPr>
      </w:pPr>
      <w:r w:rsidRPr="002A3AB7">
        <w:rPr>
          <w:rFonts w:ascii="Times New Roman" w:hAnsi="Times New Roman" w:cs="Times New Roman"/>
          <w:b/>
        </w:rPr>
        <w:t>Project Period:</w:t>
      </w:r>
      <w:r w:rsidRPr="002A3AB7">
        <w:rPr>
          <w:rFonts w:ascii="Times New Roman" w:hAnsi="Times New Roman" w:cs="Times New Roman"/>
        </w:rPr>
        <w:t xml:space="preserve"> </w:t>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September 1, 2020 – August 31, 2023</w:t>
      </w:r>
    </w:p>
    <w:p w14:paraId="28F41756" w14:textId="77777777" w:rsidR="001A11FB" w:rsidRPr="002A3AB7" w:rsidRDefault="001A11FB" w:rsidP="00A76AFC">
      <w:pPr>
        <w:jc w:val="center"/>
        <w:rPr>
          <w:rFonts w:ascii="Times New Roman" w:hAnsi="Times New Roman" w:cs="Times New Roman"/>
          <w:b/>
        </w:rPr>
      </w:pPr>
    </w:p>
    <w:p w14:paraId="533CA481" w14:textId="77777777" w:rsidR="001A11FB" w:rsidRPr="002A3AB7" w:rsidRDefault="001A11FB" w:rsidP="00A76AFC">
      <w:pPr>
        <w:jc w:val="center"/>
        <w:rPr>
          <w:rFonts w:ascii="Times New Roman" w:hAnsi="Times New Roman" w:cs="Times New Roman"/>
          <w:b/>
        </w:rPr>
      </w:pPr>
    </w:p>
    <w:p w14:paraId="375D7093" w14:textId="77777777" w:rsidR="001A11FB" w:rsidRPr="002A3AB7" w:rsidRDefault="001A11FB" w:rsidP="00A76AFC">
      <w:pPr>
        <w:jc w:val="center"/>
        <w:rPr>
          <w:rFonts w:ascii="Times New Roman" w:hAnsi="Times New Roman" w:cs="Times New Roman"/>
          <w:b/>
        </w:rPr>
      </w:pPr>
    </w:p>
    <w:p w14:paraId="259CC712" w14:textId="77777777" w:rsidR="001A11FB" w:rsidRPr="002A3AB7" w:rsidRDefault="001A11FB" w:rsidP="00A76AFC">
      <w:pPr>
        <w:jc w:val="center"/>
        <w:rPr>
          <w:rFonts w:ascii="Times New Roman" w:hAnsi="Times New Roman" w:cs="Times New Roman"/>
          <w:b/>
        </w:rPr>
      </w:pPr>
    </w:p>
    <w:p w14:paraId="7D6A22F8" w14:textId="77777777" w:rsidR="001A11FB" w:rsidRPr="002A3AB7" w:rsidRDefault="001A11FB" w:rsidP="00A76AFC">
      <w:pPr>
        <w:jc w:val="center"/>
        <w:rPr>
          <w:rFonts w:ascii="Times New Roman" w:hAnsi="Times New Roman" w:cs="Times New Roman"/>
          <w:b/>
        </w:rPr>
      </w:pPr>
    </w:p>
    <w:p w14:paraId="1F0D9405" w14:textId="77777777" w:rsidR="001A11FB" w:rsidRPr="002A3AB7" w:rsidRDefault="001A11FB" w:rsidP="00A76AFC">
      <w:pPr>
        <w:jc w:val="center"/>
        <w:rPr>
          <w:rFonts w:ascii="Times New Roman" w:hAnsi="Times New Roman" w:cs="Times New Roman"/>
          <w:b/>
        </w:rPr>
      </w:pPr>
    </w:p>
    <w:p w14:paraId="41701020" w14:textId="77777777" w:rsidR="001A11FB" w:rsidRPr="002A3AB7" w:rsidRDefault="001A11FB" w:rsidP="00A76AFC">
      <w:pPr>
        <w:jc w:val="center"/>
        <w:rPr>
          <w:rFonts w:ascii="Times New Roman" w:hAnsi="Times New Roman" w:cs="Times New Roman"/>
          <w:b/>
        </w:rPr>
      </w:pPr>
    </w:p>
    <w:p w14:paraId="6E2C7184" w14:textId="66F433B2" w:rsidR="00C17695" w:rsidRPr="002A3AB7" w:rsidRDefault="00A76AFC" w:rsidP="00A76AFC">
      <w:pPr>
        <w:jc w:val="center"/>
        <w:rPr>
          <w:rFonts w:ascii="Times New Roman" w:hAnsi="Times New Roman" w:cs="Times New Roman"/>
          <w:b/>
        </w:rPr>
      </w:pPr>
      <w:r w:rsidRPr="002A3AB7">
        <w:rPr>
          <w:rFonts w:ascii="Times New Roman" w:hAnsi="Times New Roman" w:cs="Times New Roman"/>
          <w:b/>
        </w:rPr>
        <w:t xml:space="preserve">APPLICATION </w:t>
      </w:r>
      <w:r w:rsidR="006E3D5C" w:rsidRPr="002A3AB7">
        <w:rPr>
          <w:rFonts w:ascii="Times New Roman" w:hAnsi="Times New Roman" w:cs="Times New Roman"/>
          <w:b/>
        </w:rPr>
        <w:t xml:space="preserve">&amp; RELATED </w:t>
      </w:r>
      <w:r w:rsidRPr="002A3AB7">
        <w:rPr>
          <w:rFonts w:ascii="Times New Roman" w:hAnsi="Times New Roman" w:cs="Times New Roman"/>
          <w:b/>
        </w:rPr>
        <w:t>MATERIALS BEGIN ON NEXT PAGE</w:t>
      </w:r>
    </w:p>
    <w:p w14:paraId="3A0BC63F" w14:textId="77777777" w:rsidR="00C17695" w:rsidRPr="002A3AB7" w:rsidRDefault="00C17695">
      <w:pPr>
        <w:rPr>
          <w:rFonts w:ascii="Times New Roman" w:hAnsi="Times New Roman" w:cs="Times New Roman"/>
        </w:rPr>
      </w:pPr>
      <w:r w:rsidRPr="002A3AB7">
        <w:rPr>
          <w:rFonts w:ascii="Times New Roman" w:hAnsi="Times New Roman" w:cs="Times New Roman"/>
        </w:rPr>
        <w:br w:type="page"/>
      </w:r>
    </w:p>
    <w:p w14:paraId="2F8CE477" w14:textId="61E4BC9F" w:rsidR="00B7545D" w:rsidRPr="002A3AB7" w:rsidRDefault="00B7545D" w:rsidP="004934FD">
      <w:pPr>
        <w:pStyle w:val="Heading1"/>
        <w:jc w:val="center"/>
        <w:rPr>
          <w:rFonts w:ascii="Times New Roman" w:eastAsia="Times New Roman" w:hAnsi="Times New Roman" w:cs="Times New Roman"/>
          <w:sz w:val="24"/>
          <w:szCs w:val="24"/>
        </w:rPr>
      </w:pPr>
      <w:bookmarkStart w:id="14" w:name="_Toc33705644"/>
      <w:r w:rsidRPr="002A3AB7">
        <w:rPr>
          <w:rFonts w:ascii="Times New Roman" w:eastAsia="Times New Roman" w:hAnsi="Times New Roman" w:cs="Times New Roman"/>
          <w:sz w:val="24"/>
          <w:szCs w:val="24"/>
        </w:rPr>
        <w:lastRenderedPageBreak/>
        <w:t>Phase III Application</w:t>
      </w:r>
      <w:bookmarkEnd w:id="14"/>
    </w:p>
    <w:p w14:paraId="70C12AF0" w14:textId="7575F144" w:rsidR="00C17695" w:rsidRPr="002A3AB7" w:rsidRDefault="00C17695" w:rsidP="00C17695">
      <w:pPr>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 xml:space="preserve">2020 </w:t>
      </w:r>
      <w:r w:rsidR="00B7545D" w:rsidRPr="002A3AB7">
        <w:rPr>
          <w:rFonts w:ascii="Times New Roman" w:eastAsia="Times New Roman" w:hAnsi="Times New Roman" w:cs="Times New Roman"/>
          <w:b/>
        </w:rPr>
        <w:t xml:space="preserve">– 2023 </w:t>
      </w:r>
      <w:r w:rsidRPr="002A3AB7">
        <w:rPr>
          <w:rFonts w:ascii="Times New Roman" w:eastAsia="Times New Roman" w:hAnsi="Times New Roman" w:cs="Times New Roman"/>
          <w:b/>
        </w:rPr>
        <w:t>New York State Integration Project – Professional Learning Community</w:t>
      </w:r>
    </w:p>
    <w:p w14:paraId="3D99210A" w14:textId="78D47EB3" w:rsidR="00C17695" w:rsidRPr="002A3AB7" w:rsidRDefault="00C17695" w:rsidP="00C17695">
      <w:pPr>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(NYSIP-PLC) Grant</w:t>
      </w:r>
    </w:p>
    <w:p w14:paraId="36954D2E" w14:textId="77777777" w:rsidR="00C17695" w:rsidRPr="002A3AB7" w:rsidRDefault="00C17695" w:rsidP="00C17695">
      <w:pPr>
        <w:contextualSpacing/>
        <w:jc w:val="center"/>
        <w:rPr>
          <w:rFonts w:ascii="Times New Roman" w:eastAsia="Times New Roman" w:hAnsi="Times New Roman" w:cs="Times New Roman"/>
          <w:b/>
        </w:rPr>
      </w:pPr>
    </w:p>
    <w:p w14:paraId="18BEC1AB" w14:textId="77777777" w:rsidR="00C17695" w:rsidRPr="002A3AB7" w:rsidRDefault="00C17695" w:rsidP="00C17695">
      <w:pPr>
        <w:pStyle w:val="Subtitle"/>
        <w:rPr>
          <w:sz w:val="24"/>
          <w:szCs w:val="24"/>
        </w:rPr>
      </w:pPr>
      <w:r w:rsidRPr="002A3AB7">
        <w:rPr>
          <w:sz w:val="24"/>
          <w:szCs w:val="24"/>
        </w:rPr>
        <w:t>AGENCY CODE*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C17695" w:rsidRPr="002A3AB7" w14:paraId="0977B69F" w14:textId="77777777" w:rsidTr="00C17695">
        <w:trPr>
          <w:trHeight w:val="422"/>
          <w:jc w:val="center"/>
        </w:trPr>
        <w:tc>
          <w:tcPr>
            <w:tcW w:w="560" w:type="dxa"/>
            <w:tcBorders>
              <w:top w:val="single" w:sz="4" w:space="0" w:color="auto"/>
              <w:bottom w:val="single" w:sz="4" w:space="0" w:color="auto"/>
              <w:right w:val="single" w:sz="4" w:space="0" w:color="auto"/>
            </w:tcBorders>
          </w:tcPr>
          <w:p w14:paraId="69187C6F" w14:textId="77777777" w:rsidR="00C17695" w:rsidRPr="002A3AB7" w:rsidRDefault="00C17695" w:rsidP="00C17695">
            <w:pPr>
              <w:jc w:val="center"/>
              <w:rPr>
                <w:rFonts w:ascii="Times New Roman" w:hAnsi="Times New Roman" w:cs="Times New Roman"/>
              </w:rPr>
            </w:pPr>
          </w:p>
        </w:tc>
        <w:tc>
          <w:tcPr>
            <w:tcW w:w="480" w:type="dxa"/>
            <w:tcBorders>
              <w:top w:val="single" w:sz="4" w:space="0" w:color="auto"/>
              <w:left w:val="single" w:sz="4" w:space="0" w:color="auto"/>
              <w:bottom w:val="single" w:sz="4" w:space="0" w:color="auto"/>
              <w:right w:val="single" w:sz="4" w:space="0" w:color="auto"/>
            </w:tcBorders>
          </w:tcPr>
          <w:p w14:paraId="6B6A9AD1" w14:textId="77777777" w:rsidR="00C17695" w:rsidRPr="002A3AB7" w:rsidRDefault="00C17695" w:rsidP="00C17695">
            <w:pPr>
              <w:jc w:val="center"/>
              <w:rPr>
                <w:rFonts w:ascii="Times New Roman" w:hAnsi="Times New Roman" w:cs="Times New Roman"/>
              </w:rPr>
            </w:pPr>
          </w:p>
        </w:tc>
        <w:tc>
          <w:tcPr>
            <w:tcW w:w="500" w:type="dxa"/>
            <w:tcBorders>
              <w:top w:val="single" w:sz="4" w:space="0" w:color="auto"/>
              <w:left w:val="single" w:sz="4" w:space="0" w:color="auto"/>
              <w:bottom w:val="single" w:sz="4" w:space="0" w:color="auto"/>
              <w:right w:val="single" w:sz="4" w:space="0" w:color="auto"/>
            </w:tcBorders>
          </w:tcPr>
          <w:p w14:paraId="73C244BA" w14:textId="77777777" w:rsidR="00C17695" w:rsidRPr="002A3AB7" w:rsidRDefault="00C17695" w:rsidP="00C17695">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7ED376B2" w14:textId="77777777" w:rsidR="00C17695" w:rsidRPr="002A3AB7" w:rsidRDefault="00C17695" w:rsidP="00C17695">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117D96DC" w14:textId="77777777" w:rsidR="00C17695" w:rsidRPr="002A3AB7" w:rsidRDefault="00C17695" w:rsidP="00C17695">
            <w:pPr>
              <w:jc w:val="center"/>
              <w:rPr>
                <w:rFonts w:ascii="Times New Roman" w:hAnsi="Times New Roman" w:cs="Times New Roman"/>
              </w:rPr>
            </w:pPr>
          </w:p>
        </w:tc>
        <w:tc>
          <w:tcPr>
            <w:tcW w:w="520" w:type="dxa"/>
            <w:tcBorders>
              <w:top w:val="single" w:sz="4" w:space="0" w:color="auto"/>
              <w:left w:val="single" w:sz="4" w:space="0" w:color="auto"/>
              <w:bottom w:val="single" w:sz="4" w:space="0" w:color="auto"/>
              <w:right w:val="single" w:sz="4" w:space="0" w:color="auto"/>
            </w:tcBorders>
          </w:tcPr>
          <w:p w14:paraId="1A1123B5" w14:textId="77777777" w:rsidR="00C17695" w:rsidRPr="002A3AB7" w:rsidRDefault="00C17695" w:rsidP="00C17695">
            <w:pPr>
              <w:jc w:val="center"/>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Pr>
          <w:p w14:paraId="1E93898F" w14:textId="77777777" w:rsidR="00C17695" w:rsidRPr="002A3AB7" w:rsidRDefault="00C17695" w:rsidP="00C17695">
            <w:pPr>
              <w:jc w:val="center"/>
              <w:rPr>
                <w:rFonts w:ascii="Times New Roman" w:hAnsi="Times New Roman" w:cs="Times New Roman"/>
              </w:rPr>
            </w:pPr>
          </w:p>
        </w:tc>
        <w:tc>
          <w:tcPr>
            <w:tcW w:w="520" w:type="dxa"/>
            <w:tcBorders>
              <w:top w:val="single" w:sz="4" w:space="0" w:color="auto"/>
              <w:left w:val="single" w:sz="4" w:space="0" w:color="auto"/>
              <w:bottom w:val="single" w:sz="4" w:space="0" w:color="auto"/>
              <w:right w:val="single" w:sz="4" w:space="0" w:color="auto"/>
            </w:tcBorders>
          </w:tcPr>
          <w:p w14:paraId="1D10EC46" w14:textId="77777777" w:rsidR="00C17695" w:rsidRPr="002A3AB7" w:rsidRDefault="00C17695" w:rsidP="00C17695">
            <w:pPr>
              <w:jc w:val="cente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2D44EB2F" w14:textId="77777777" w:rsidR="00C17695" w:rsidRPr="002A3AB7" w:rsidRDefault="00C17695" w:rsidP="00C17695">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47FF34ED" w14:textId="77777777" w:rsidR="00C17695" w:rsidRPr="002A3AB7" w:rsidRDefault="00C17695" w:rsidP="00C17695">
            <w:pPr>
              <w:jc w:val="center"/>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Pr>
          <w:p w14:paraId="249E538C" w14:textId="77777777" w:rsidR="00C17695" w:rsidRPr="002A3AB7" w:rsidRDefault="00C17695" w:rsidP="00C17695">
            <w:pPr>
              <w:jc w:val="center"/>
              <w:rPr>
                <w:rFonts w:ascii="Times New Roman" w:hAnsi="Times New Roman" w:cs="Times New Roman"/>
              </w:rPr>
            </w:pPr>
          </w:p>
        </w:tc>
        <w:tc>
          <w:tcPr>
            <w:tcW w:w="520" w:type="dxa"/>
            <w:tcBorders>
              <w:top w:val="single" w:sz="4" w:space="0" w:color="auto"/>
              <w:left w:val="single" w:sz="4" w:space="0" w:color="auto"/>
              <w:bottom w:val="single" w:sz="4" w:space="0" w:color="auto"/>
            </w:tcBorders>
          </w:tcPr>
          <w:p w14:paraId="68F7E777" w14:textId="77777777" w:rsidR="00C17695" w:rsidRPr="002A3AB7" w:rsidRDefault="00C17695" w:rsidP="00C17695">
            <w:pPr>
              <w:jc w:val="center"/>
              <w:rPr>
                <w:rFonts w:ascii="Times New Roman" w:hAnsi="Times New Roman" w:cs="Times New Roman"/>
              </w:rPr>
            </w:pPr>
          </w:p>
        </w:tc>
      </w:tr>
    </w:tbl>
    <w:p w14:paraId="50A5A4F0" w14:textId="77777777" w:rsidR="00C17695" w:rsidRPr="002A3AB7" w:rsidRDefault="00C17695" w:rsidP="00C17695">
      <w:pPr>
        <w:contextualSpacing/>
        <w:jc w:val="center"/>
        <w:rPr>
          <w:rFonts w:ascii="Times New Roman" w:eastAsia="Times New Roman" w:hAnsi="Times New Roman" w:cs="Times New Roman"/>
          <w:b/>
        </w:rPr>
      </w:pPr>
      <w:r w:rsidRPr="002A3AB7">
        <w:rPr>
          <w:rFonts w:ascii="Times New Roman" w:hAnsi="Times New Roman" w:cs="Times New Roman"/>
          <w:i/>
        </w:rPr>
        <w:t xml:space="preserve">* To find your code, go to </w:t>
      </w:r>
      <w:hyperlink r:id="rId32" w:history="1">
        <w:r w:rsidRPr="002A3AB7">
          <w:rPr>
            <w:rStyle w:val="Hyperlink"/>
            <w:rFonts w:ascii="Times New Roman" w:hAnsi="Times New Roman" w:cs="Times New Roman"/>
            <w:i/>
            <w:color w:val="auto"/>
          </w:rPr>
          <w:t>http://www.oms.nysed.gov/cafe/reports</w:t>
        </w:r>
      </w:hyperlink>
      <w:r w:rsidRPr="002A3AB7">
        <w:rPr>
          <w:rFonts w:ascii="Times New Roman" w:hAnsi="Times New Roman" w:cs="Times New Roman"/>
          <w:i/>
        </w:rPr>
        <w:t xml:space="preserve"> and click on the appropriate county in the chart. Scroll to your LEA name and the code will be on the left.</w:t>
      </w:r>
    </w:p>
    <w:p w14:paraId="7DB56759" w14:textId="77777777" w:rsidR="00C17695" w:rsidRPr="002A3AB7" w:rsidRDefault="00C17695" w:rsidP="00C17695">
      <w:pPr>
        <w:pBdr>
          <w:top w:val="nil"/>
          <w:left w:val="nil"/>
          <w:bottom w:val="nil"/>
          <w:right w:val="nil"/>
          <w:between w:val="nil"/>
        </w:pBdr>
        <w:ind w:right="727"/>
        <w:contextualSpacing/>
        <w:rPr>
          <w:rFonts w:ascii="Times New Roman" w:eastAsia="Times New Roman" w:hAnsi="Times New Roman" w:cs="Times New Roman"/>
        </w:rPr>
      </w:pPr>
    </w:p>
    <w:p w14:paraId="334AAB35" w14:textId="77777777" w:rsidR="00C17695" w:rsidRPr="002A3AB7" w:rsidRDefault="00C17695" w:rsidP="00C17695">
      <w:pPr>
        <w:contextualSpacing/>
        <w:rPr>
          <w:rFonts w:ascii="Times New Roman" w:eastAsia="Times New Roman" w:hAnsi="Times New Roman" w:cs="Times New Roman"/>
          <w:b/>
        </w:rPr>
      </w:pPr>
    </w:p>
    <w:tbl>
      <w:tblPr>
        <w:tblW w:w="10833"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6"/>
        <w:gridCol w:w="1256"/>
        <w:gridCol w:w="4161"/>
      </w:tblGrid>
      <w:tr w:rsidR="00C17695" w:rsidRPr="002A3AB7" w14:paraId="453218BE" w14:textId="77777777" w:rsidTr="00C17695">
        <w:tc>
          <w:tcPr>
            <w:tcW w:w="10833" w:type="dxa"/>
            <w:gridSpan w:val="3"/>
          </w:tcPr>
          <w:p w14:paraId="5296DD0E"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Name of Applicant LEA:</w:t>
            </w:r>
          </w:p>
          <w:p w14:paraId="00AB42E6" w14:textId="77777777" w:rsidR="00C17695" w:rsidRPr="002A3AB7" w:rsidRDefault="00C17695" w:rsidP="00C17695">
            <w:pPr>
              <w:contextualSpacing/>
              <w:rPr>
                <w:rFonts w:ascii="Times New Roman" w:eastAsia="Times New Roman" w:hAnsi="Times New Roman" w:cs="Times New Roman"/>
                <w:b/>
              </w:rPr>
            </w:pPr>
          </w:p>
        </w:tc>
      </w:tr>
      <w:tr w:rsidR="00C17695" w:rsidRPr="002A3AB7" w14:paraId="27829FB8" w14:textId="77777777" w:rsidTr="00C17695">
        <w:tc>
          <w:tcPr>
            <w:tcW w:w="10833" w:type="dxa"/>
            <w:gridSpan w:val="3"/>
          </w:tcPr>
          <w:p w14:paraId="2DEC0ACA"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Address: </w:t>
            </w:r>
          </w:p>
          <w:p w14:paraId="5366BD8D" w14:textId="77777777" w:rsidR="00C17695" w:rsidRPr="002A3AB7" w:rsidRDefault="00C17695" w:rsidP="00C17695">
            <w:pPr>
              <w:contextualSpacing/>
              <w:rPr>
                <w:rFonts w:ascii="Times New Roman" w:eastAsia="Times New Roman" w:hAnsi="Times New Roman" w:cs="Times New Roman"/>
                <w:b/>
              </w:rPr>
            </w:pPr>
          </w:p>
        </w:tc>
      </w:tr>
      <w:tr w:rsidR="00C17695" w:rsidRPr="002A3AB7" w14:paraId="7B8DE45B" w14:textId="77777777" w:rsidTr="00C17695">
        <w:tc>
          <w:tcPr>
            <w:tcW w:w="6672" w:type="dxa"/>
            <w:gridSpan w:val="2"/>
          </w:tcPr>
          <w:p w14:paraId="593612FC"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Contact Person Name and Title:</w:t>
            </w:r>
          </w:p>
          <w:p w14:paraId="0A832FC8" w14:textId="77777777" w:rsidR="00C17695" w:rsidRPr="002A3AB7" w:rsidRDefault="00C17695" w:rsidP="00C17695">
            <w:pPr>
              <w:contextualSpacing/>
              <w:rPr>
                <w:rFonts w:ascii="Times New Roman" w:eastAsia="Times New Roman" w:hAnsi="Times New Roman" w:cs="Times New Roman"/>
                <w:b/>
              </w:rPr>
            </w:pPr>
          </w:p>
        </w:tc>
        <w:tc>
          <w:tcPr>
            <w:tcW w:w="4161" w:type="dxa"/>
          </w:tcPr>
          <w:p w14:paraId="65CCC426"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Telephone:</w:t>
            </w:r>
          </w:p>
        </w:tc>
      </w:tr>
      <w:tr w:rsidR="00C17695" w:rsidRPr="002A3AB7" w14:paraId="13359CFE" w14:textId="77777777" w:rsidTr="00C17695">
        <w:tc>
          <w:tcPr>
            <w:tcW w:w="6672" w:type="dxa"/>
            <w:gridSpan w:val="2"/>
          </w:tcPr>
          <w:p w14:paraId="0D7E6F3F"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E-mail Address:</w:t>
            </w:r>
          </w:p>
          <w:p w14:paraId="467E84D9" w14:textId="77777777" w:rsidR="00C17695" w:rsidRPr="002A3AB7" w:rsidRDefault="00C17695" w:rsidP="00C17695">
            <w:pPr>
              <w:contextualSpacing/>
              <w:rPr>
                <w:rFonts w:ascii="Times New Roman" w:eastAsia="Times New Roman" w:hAnsi="Times New Roman" w:cs="Times New Roman"/>
                <w:b/>
              </w:rPr>
            </w:pPr>
          </w:p>
        </w:tc>
        <w:tc>
          <w:tcPr>
            <w:tcW w:w="4161" w:type="dxa"/>
          </w:tcPr>
          <w:p w14:paraId="7EBB652D"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Fax:</w:t>
            </w:r>
          </w:p>
          <w:p w14:paraId="76256236" w14:textId="77777777" w:rsidR="00C17695" w:rsidRPr="002A3AB7" w:rsidRDefault="00C17695" w:rsidP="00C17695">
            <w:pPr>
              <w:contextualSpacing/>
              <w:rPr>
                <w:rFonts w:ascii="Times New Roman" w:eastAsia="Times New Roman" w:hAnsi="Times New Roman" w:cs="Times New Roman"/>
                <w:b/>
              </w:rPr>
            </w:pPr>
          </w:p>
        </w:tc>
      </w:tr>
      <w:tr w:rsidR="00AD5FA5" w:rsidRPr="002A3AB7" w14:paraId="1B461D0B" w14:textId="77777777" w:rsidTr="00062FA7">
        <w:tc>
          <w:tcPr>
            <w:tcW w:w="10833" w:type="dxa"/>
            <w:gridSpan w:val="3"/>
          </w:tcPr>
          <w:p w14:paraId="35204D0C" w14:textId="77777777" w:rsidR="00AD5FA5" w:rsidRPr="002A3AB7" w:rsidRDefault="00AD5FA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Did you participate in the NYSIP-PLC Phase II Grant?  </w:t>
            </w:r>
            <w:r w:rsidRPr="002A3AB7">
              <w:rPr>
                <w:rFonts w:ascii="Segoe UI Symbol" w:eastAsia="Times New Roman" w:hAnsi="Segoe UI Symbol" w:cs="Segoe UI Symbol"/>
                <w:b/>
              </w:rPr>
              <w:t>☐</w:t>
            </w:r>
            <w:r w:rsidRPr="002A3AB7">
              <w:rPr>
                <w:rFonts w:ascii="Times New Roman" w:eastAsia="Times New Roman" w:hAnsi="Times New Roman" w:cs="Times New Roman"/>
                <w:b/>
              </w:rPr>
              <w:t xml:space="preserve"> Yes     </w:t>
            </w:r>
            <w:r w:rsidRPr="002A3AB7">
              <w:rPr>
                <w:rFonts w:ascii="Segoe UI Symbol" w:eastAsia="Times New Roman" w:hAnsi="Segoe UI Symbol" w:cs="Segoe UI Symbol"/>
                <w:b/>
              </w:rPr>
              <w:t>☐</w:t>
            </w:r>
            <w:r w:rsidRPr="002A3AB7">
              <w:rPr>
                <w:rFonts w:ascii="Times New Roman" w:eastAsia="Times New Roman" w:hAnsi="Times New Roman" w:cs="Times New Roman"/>
                <w:b/>
              </w:rPr>
              <w:t xml:space="preserve"> No</w:t>
            </w:r>
          </w:p>
          <w:p w14:paraId="54F6CDE8" w14:textId="22FF3EFE" w:rsidR="00517598" w:rsidRPr="002A3AB7" w:rsidRDefault="00517598" w:rsidP="00C17695">
            <w:pPr>
              <w:contextualSpacing/>
              <w:rPr>
                <w:rFonts w:ascii="Times New Roman" w:eastAsia="Times New Roman" w:hAnsi="Times New Roman" w:cs="Times New Roman"/>
                <w:b/>
              </w:rPr>
            </w:pPr>
          </w:p>
        </w:tc>
      </w:tr>
      <w:tr w:rsidR="00C17695" w:rsidRPr="002A3AB7" w14:paraId="6708EA9F" w14:textId="77777777" w:rsidTr="00C17695">
        <w:tc>
          <w:tcPr>
            <w:tcW w:w="10833" w:type="dxa"/>
            <w:gridSpan w:val="3"/>
          </w:tcPr>
          <w:p w14:paraId="0AD47AFE" w14:textId="77777777" w:rsidR="00C17695" w:rsidRPr="002A3AB7" w:rsidRDefault="00C17695" w:rsidP="00C17695">
            <w:pPr>
              <w:contextualSpacing/>
              <w:rPr>
                <w:rFonts w:ascii="Times New Roman" w:eastAsia="Times New Roman" w:hAnsi="Times New Roman" w:cs="Times New Roman"/>
              </w:rPr>
            </w:pPr>
          </w:p>
          <w:p w14:paraId="147F1707"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and that the requested budget amounts are necessary for the implementation of this project. </w:t>
            </w:r>
          </w:p>
          <w:p w14:paraId="6AA31639" w14:textId="77777777" w:rsidR="00C17695" w:rsidRPr="002A3AB7" w:rsidRDefault="00C17695" w:rsidP="00C17695">
            <w:pPr>
              <w:contextualSpacing/>
              <w:rPr>
                <w:rFonts w:ascii="Times New Roman" w:eastAsia="Times New Roman" w:hAnsi="Times New Roman" w:cs="Times New Roman"/>
              </w:rPr>
            </w:pPr>
          </w:p>
          <w:p w14:paraId="0D9868C5" w14:textId="77777777" w:rsidR="00C17695" w:rsidRPr="002A3AB7" w:rsidRDefault="00C17695" w:rsidP="00C17695">
            <w:pPr>
              <w:tabs>
                <w:tab w:val="left" w:pos="-720"/>
              </w:tabs>
              <w:ind w:right="72"/>
              <w:contextualSpacing/>
              <w:rPr>
                <w:rFonts w:ascii="Times New Roman" w:eastAsia="Times New Roman" w:hAnsi="Times New Roman" w:cs="Times New Roman"/>
              </w:rPr>
            </w:pPr>
            <w:r w:rsidRPr="002A3AB7">
              <w:rPr>
                <w:rFonts w:ascii="Times New Roman" w:eastAsia="Times New Roman" w:hAnsi="Times New Roman" w:cs="Times New Roman"/>
              </w:rPr>
              <w:t xml:space="preserve">I further assure the collaborative development/implementation of a district integration plan to reduce racial/ethnic, special education, English Language Learner/Multilingual Learner, and socioeconomic isolation. This collaboration will </w:t>
            </w:r>
            <w:proofErr w:type="gramStart"/>
            <w:r w:rsidRPr="002A3AB7">
              <w:rPr>
                <w:rFonts w:ascii="Times New Roman" w:eastAsia="Times New Roman" w:hAnsi="Times New Roman" w:cs="Times New Roman"/>
              </w:rPr>
              <w:t>include:</w:t>
            </w:r>
            <w:proofErr w:type="gramEnd"/>
            <w:r w:rsidRPr="002A3AB7">
              <w:rPr>
                <w:rFonts w:ascii="Times New Roman" w:eastAsia="Times New Roman" w:hAnsi="Times New Roman" w:cs="Times New Roman"/>
              </w:rPr>
              <w:t xml:space="preserve"> participation in grant-related meetings, review of data, completion of PLC assignments, and the development of a district integration plan.</w:t>
            </w:r>
          </w:p>
          <w:p w14:paraId="2AF7FBCC" w14:textId="77777777" w:rsidR="00C17695" w:rsidRPr="002A3AB7" w:rsidRDefault="00C17695" w:rsidP="00C17695">
            <w:pPr>
              <w:tabs>
                <w:tab w:val="left" w:pos="-720"/>
              </w:tabs>
              <w:ind w:right="72"/>
              <w:contextualSpacing/>
              <w:rPr>
                <w:rFonts w:ascii="Times New Roman" w:eastAsia="Times New Roman" w:hAnsi="Times New Roman" w:cs="Times New Roman"/>
              </w:rPr>
            </w:pPr>
          </w:p>
          <w:p w14:paraId="06839DB9"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246892B" w14:textId="77777777" w:rsidR="00C17695" w:rsidRPr="002A3AB7" w:rsidRDefault="00C17695" w:rsidP="00C17695">
            <w:pPr>
              <w:contextualSpacing/>
              <w:rPr>
                <w:rFonts w:ascii="Times New Roman" w:eastAsia="Times New Roman" w:hAnsi="Times New Roman" w:cs="Times New Roman"/>
                <w:b/>
              </w:rPr>
            </w:pPr>
          </w:p>
        </w:tc>
      </w:tr>
      <w:tr w:rsidR="00C17695" w:rsidRPr="002A3AB7" w14:paraId="69425C46" w14:textId="77777777" w:rsidTr="00C17695">
        <w:trPr>
          <w:trHeight w:val="280"/>
        </w:trPr>
        <w:tc>
          <w:tcPr>
            <w:tcW w:w="10833" w:type="dxa"/>
            <w:gridSpan w:val="3"/>
          </w:tcPr>
          <w:p w14:paraId="5C1DB1D9" w14:textId="77777777" w:rsidR="00C17695" w:rsidRPr="002A3AB7" w:rsidRDefault="00C17695" w:rsidP="00C17695">
            <w:pPr>
              <w:contextualSpacing/>
              <w:rPr>
                <w:rFonts w:ascii="Times New Roman" w:eastAsia="Times New Roman" w:hAnsi="Times New Roman" w:cs="Times New Roman"/>
              </w:rPr>
            </w:pPr>
            <w:bookmarkStart w:id="15" w:name="_2et92p0" w:colFirst="0" w:colLast="0"/>
            <w:bookmarkEnd w:id="15"/>
            <w:r w:rsidRPr="002A3AB7">
              <w:rPr>
                <w:rFonts w:ascii="Times New Roman" w:eastAsia="Times New Roman" w:hAnsi="Times New Roman" w:cs="Times New Roman"/>
              </w:rPr>
              <w:t>Authorized Signature of Chief School/Administrative Officer (</w:t>
            </w:r>
            <w:r w:rsidRPr="002A3AB7">
              <w:rPr>
                <w:rFonts w:ascii="Times New Roman" w:eastAsia="Times New Roman" w:hAnsi="Times New Roman" w:cs="Times New Roman"/>
                <w:b/>
              </w:rPr>
              <w:t>in blue ink</w:t>
            </w:r>
            <w:r w:rsidRPr="002A3AB7">
              <w:rPr>
                <w:rFonts w:ascii="Times New Roman" w:eastAsia="Times New Roman" w:hAnsi="Times New Roman" w:cs="Times New Roman"/>
              </w:rPr>
              <w:t>)</w:t>
            </w:r>
          </w:p>
          <w:p w14:paraId="7A3CCBBD" w14:textId="77777777" w:rsidR="00C17695" w:rsidRPr="002A3AB7" w:rsidRDefault="00C17695" w:rsidP="00C17695">
            <w:pPr>
              <w:contextualSpacing/>
              <w:rPr>
                <w:rFonts w:ascii="Times New Roman" w:eastAsia="Times New Roman" w:hAnsi="Times New Roman" w:cs="Times New Roman"/>
              </w:rPr>
            </w:pPr>
          </w:p>
          <w:p w14:paraId="0960FFCF" w14:textId="77777777" w:rsidR="00C17695" w:rsidRPr="002A3AB7" w:rsidRDefault="00C17695" w:rsidP="00C17695">
            <w:pPr>
              <w:contextualSpacing/>
              <w:rPr>
                <w:rFonts w:ascii="Times New Roman" w:eastAsia="Times New Roman" w:hAnsi="Times New Roman" w:cs="Times New Roman"/>
              </w:rPr>
            </w:pPr>
          </w:p>
        </w:tc>
      </w:tr>
      <w:tr w:rsidR="00C17695" w:rsidRPr="002A3AB7" w14:paraId="7B8A7CE2" w14:textId="77777777" w:rsidTr="00C17695">
        <w:trPr>
          <w:trHeight w:val="280"/>
        </w:trPr>
        <w:tc>
          <w:tcPr>
            <w:tcW w:w="5416" w:type="dxa"/>
          </w:tcPr>
          <w:p w14:paraId="31DACC7C"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Typed Name: </w:t>
            </w:r>
          </w:p>
          <w:p w14:paraId="31E38FD5" w14:textId="77777777" w:rsidR="00C17695" w:rsidRPr="002A3AB7" w:rsidRDefault="00C17695" w:rsidP="00C17695">
            <w:pPr>
              <w:contextualSpacing/>
              <w:rPr>
                <w:rFonts w:ascii="Times New Roman" w:eastAsia="Times New Roman" w:hAnsi="Times New Roman" w:cs="Times New Roman"/>
              </w:rPr>
            </w:pPr>
          </w:p>
        </w:tc>
        <w:tc>
          <w:tcPr>
            <w:tcW w:w="5417" w:type="dxa"/>
            <w:gridSpan w:val="2"/>
          </w:tcPr>
          <w:p w14:paraId="0211AF9B"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Date:</w:t>
            </w:r>
          </w:p>
        </w:tc>
      </w:tr>
    </w:tbl>
    <w:p w14:paraId="0AE5F76C" w14:textId="2DAF071E" w:rsidR="00C17695" w:rsidRPr="002A3AB7" w:rsidRDefault="00C17695" w:rsidP="00B7545D">
      <w:pPr>
        <w:pStyle w:val="Heading2"/>
        <w:rPr>
          <w:rFonts w:ascii="Times New Roman" w:eastAsia="Times New Roman" w:hAnsi="Times New Roman" w:cs="Times New Roman"/>
          <w:sz w:val="24"/>
          <w:szCs w:val="24"/>
        </w:rPr>
      </w:pPr>
      <w:r w:rsidRPr="002A3AB7">
        <w:rPr>
          <w:rFonts w:ascii="Times New Roman" w:hAnsi="Times New Roman" w:cs="Times New Roman"/>
          <w:sz w:val="24"/>
          <w:szCs w:val="24"/>
        </w:rPr>
        <w:br w:type="page"/>
      </w:r>
      <w:bookmarkStart w:id="16" w:name="_Toc33705645"/>
      <w:r w:rsidRPr="002A3AB7">
        <w:rPr>
          <w:rFonts w:ascii="Times New Roman" w:eastAsia="Times New Roman" w:hAnsi="Times New Roman" w:cs="Times New Roman"/>
          <w:sz w:val="24"/>
          <w:szCs w:val="24"/>
        </w:rPr>
        <w:lastRenderedPageBreak/>
        <w:t>Application Checklist</w:t>
      </w:r>
      <w:bookmarkEnd w:id="16"/>
      <w:r w:rsidRPr="002A3AB7">
        <w:rPr>
          <w:rFonts w:ascii="Times New Roman" w:eastAsia="Times New Roman" w:hAnsi="Times New Roman" w:cs="Times New Roman"/>
          <w:sz w:val="24"/>
          <w:szCs w:val="24"/>
        </w:rPr>
        <w:t xml:space="preserve"> </w:t>
      </w:r>
    </w:p>
    <w:p w14:paraId="3351A474" w14:textId="77777777" w:rsidR="00C17695" w:rsidRPr="002A3AB7" w:rsidRDefault="00C17695" w:rsidP="00B7545D">
      <w:pPr>
        <w:rPr>
          <w:rFonts w:ascii="Times New Roman" w:hAnsi="Times New Roman" w:cs="Times New Roman"/>
        </w:rPr>
      </w:pPr>
      <w:r w:rsidRPr="002A3AB7">
        <w:rPr>
          <w:rFonts w:ascii="Times New Roman" w:hAnsi="Times New Roman" w:cs="Times New Roman"/>
        </w:rPr>
        <w:t>Listed below are the required documents for a complete application package in the order that they must be submitted. The complete application must be signed and submitted by the district. See below for instructions on the forms required. Use this checklist to ensure that your application submission is complete. Incomplete applications will not be reviewed.</w:t>
      </w:r>
    </w:p>
    <w:p w14:paraId="5E1ED526" w14:textId="77777777" w:rsidR="00C17695" w:rsidRPr="002A3AB7" w:rsidRDefault="00C17695" w:rsidP="00C17695">
      <w:pPr>
        <w:contextualSpacing/>
        <w:rPr>
          <w:rFonts w:ascii="Times New Roman" w:eastAsia="Times New Roman" w:hAnsi="Times New Roman" w:cs="Times New Roman"/>
        </w:rPr>
      </w:pPr>
    </w:p>
    <w:p w14:paraId="5FE3F8EE"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Required Documents to Be Submitted in the Following Order:</w:t>
      </w:r>
    </w:p>
    <w:p w14:paraId="47D1B267" w14:textId="77777777" w:rsidR="00C17695" w:rsidRPr="002A3AB7" w:rsidRDefault="00C17695" w:rsidP="00C17695">
      <w:pPr>
        <w:contextualSpacing/>
        <w:rPr>
          <w:rFonts w:ascii="Times New Roman" w:eastAsia="Times New Roman" w:hAnsi="Times New Roman" w:cs="Times New Roman"/>
          <w:b/>
        </w:rPr>
      </w:pPr>
    </w:p>
    <w:tbl>
      <w:tblPr>
        <w:tblW w:w="93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3"/>
        <w:gridCol w:w="7987"/>
      </w:tblGrid>
      <w:tr w:rsidR="00C17695" w:rsidRPr="002A3AB7" w14:paraId="3BC8DCEC" w14:textId="77777777" w:rsidTr="00FA1181">
        <w:trPr>
          <w:trHeight w:val="560"/>
        </w:trPr>
        <w:tc>
          <w:tcPr>
            <w:tcW w:w="1363" w:type="dxa"/>
            <w:vAlign w:val="center"/>
          </w:tcPr>
          <w:p w14:paraId="52B6017E" w14:textId="77777777" w:rsidR="00C17695" w:rsidRPr="002A3AB7" w:rsidRDefault="00C17695" w:rsidP="00C17695">
            <w:pPr>
              <w:contextualSpacing/>
              <w:rPr>
                <w:rFonts w:ascii="Times New Roman" w:eastAsia="Times New Roman" w:hAnsi="Times New Roman" w:cs="Times New Roman"/>
                <w:b/>
              </w:rPr>
            </w:pPr>
          </w:p>
        </w:tc>
        <w:tc>
          <w:tcPr>
            <w:tcW w:w="7987" w:type="dxa"/>
            <w:vAlign w:val="center"/>
          </w:tcPr>
          <w:p w14:paraId="2B642414"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Document</w:t>
            </w:r>
          </w:p>
        </w:tc>
      </w:tr>
      <w:tr w:rsidR="00C17695" w:rsidRPr="002A3AB7" w14:paraId="63344954" w14:textId="77777777" w:rsidTr="00FA1181">
        <w:trPr>
          <w:trHeight w:val="560"/>
        </w:trPr>
        <w:tc>
          <w:tcPr>
            <w:tcW w:w="1363" w:type="dxa"/>
            <w:vAlign w:val="center"/>
          </w:tcPr>
          <w:p w14:paraId="23D0126B"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005F4DB2"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rPr>
              <w:t xml:space="preserve">Application Cover Page with original signatures in </w:t>
            </w:r>
            <w:r w:rsidRPr="002A3AB7">
              <w:rPr>
                <w:rFonts w:ascii="Times New Roman" w:eastAsia="Times New Roman" w:hAnsi="Times New Roman" w:cs="Times New Roman"/>
                <w:b/>
              </w:rPr>
              <w:t>blue ink</w:t>
            </w:r>
          </w:p>
        </w:tc>
      </w:tr>
      <w:tr w:rsidR="00C17695" w:rsidRPr="002A3AB7" w14:paraId="1EC4E5B1" w14:textId="77777777" w:rsidTr="00FA1181">
        <w:trPr>
          <w:trHeight w:val="560"/>
        </w:trPr>
        <w:tc>
          <w:tcPr>
            <w:tcW w:w="1363" w:type="dxa"/>
            <w:vAlign w:val="center"/>
          </w:tcPr>
          <w:p w14:paraId="67EE0709"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3190E599"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rPr>
              <w:t>Application Checklist</w:t>
            </w:r>
          </w:p>
        </w:tc>
      </w:tr>
      <w:tr w:rsidR="00C17695" w:rsidRPr="002A3AB7" w14:paraId="6A982305" w14:textId="77777777" w:rsidTr="00FA1181">
        <w:trPr>
          <w:trHeight w:val="560"/>
        </w:trPr>
        <w:tc>
          <w:tcPr>
            <w:tcW w:w="1363" w:type="dxa"/>
            <w:vAlign w:val="center"/>
          </w:tcPr>
          <w:p w14:paraId="02AC793E"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2DB3ED02" w14:textId="4C058AC9" w:rsidR="00C17695" w:rsidRPr="002A3AB7" w:rsidRDefault="006B7ECF"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Attachment A: </w:t>
            </w:r>
            <w:r w:rsidR="00C17695" w:rsidRPr="002A3AB7">
              <w:rPr>
                <w:rFonts w:ascii="Times New Roman" w:eastAsia="Times New Roman" w:hAnsi="Times New Roman" w:cs="Times New Roman"/>
              </w:rPr>
              <w:t>Needs Assessment</w:t>
            </w:r>
          </w:p>
        </w:tc>
      </w:tr>
      <w:tr w:rsidR="00C17695" w:rsidRPr="002A3AB7" w14:paraId="6330609C" w14:textId="77777777" w:rsidTr="00FA1181">
        <w:trPr>
          <w:trHeight w:val="560"/>
        </w:trPr>
        <w:tc>
          <w:tcPr>
            <w:tcW w:w="1363" w:type="dxa"/>
            <w:vAlign w:val="center"/>
          </w:tcPr>
          <w:p w14:paraId="6984579F"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152262AE" w14:textId="72C0AF91" w:rsidR="00C17695" w:rsidRPr="002A3AB7" w:rsidRDefault="006B7ECF"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Attachment B: </w:t>
            </w:r>
            <w:r w:rsidR="00C17695" w:rsidRPr="002A3AB7">
              <w:rPr>
                <w:rFonts w:ascii="Times New Roman" w:eastAsia="Times New Roman" w:hAnsi="Times New Roman" w:cs="Times New Roman"/>
              </w:rPr>
              <w:t>Proposal Narrative</w:t>
            </w:r>
          </w:p>
        </w:tc>
      </w:tr>
      <w:tr w:rsidR="00C17695" w:rsidRPr="002A3AB7" w14:paraId="7F6C4ED5" w14:textId="77777777" w:rsidTr="00FA1181">
        <w:trPr>
          <w:trHeight w:val="560"/>
        </w:trPr>
        <w:tc>
          <w:tcPr>
            <w:tcW w:w="1363" w:type="dxa"/>
            <w:vAlign w:val="center"/>
          </w:tcPr>
          <w:p w14:paraId="51F731BD"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133BFD2C" w14:textId="31621B92" w:rsidR="00C17695" w:rsidRPr="002A3AB7" w:rsidRDefault="006B7ECF"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Attachment C: </w:t>
            </w:r>
            <w:r w:rsidR="00C17695" w:rsidRPr="002A3AB7">
              <w:rPr>
                <w:rFonts w:ascii="Times New Roman" w:eastAsia="Times New Roman" w:hAnsi="Times New Roman" w:cs="Times New Roman"/>
              </w:rPr>
              <w:t xml:space="preserve">Commitment Narrative </w:t>
            </w:r>
          </w:p>
        </w:tc>
      </w:tr>
      <w:tr w:rsidR="00C17695" w:rsidRPr="002A3AB7" w14:paraId="043E7294" w14:textId="77777777" w:rsidTr="00FA1181">
        <w:trPr>
          <w:trHeight w:val="560"/>
        </w:trPr>
        <w:tc>
          <w:tcPr>
            <w:tcW w:w="1363" w:type="dxa"/>
            <w:vAlign w:val="center"/>
          </w:tcPr>
          <w:p w14:paraId="79193703"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5760752F" w14:textId="280B6E73" w:rsidR="00C17695" w:rsidRPr="002A3AB7" w:rsidRDefault="006B7ECF" w:rsidP="00C17695">
            <w:pPr>
              <w:rPr>
                <w:rFonts w:ascii="Times New Roman" w:eastAsia="Times New Roman" w:hAnsi="Times New Roman" w:cs="Times New Roman"/>
              </w:rPr>
            </w:pPr>
            <w:r w:rsidRPr="002A3AB7">
              <w:rPr>
                <w:rFonts w:ascii="Times New Roman" w:eastAsia="Times New Roman" w:hAnsi="Times New Roman" w:cs="Times New Roman"/>
              </w:rPr>
              <w:t xml:space="preserve">Attachment D: </w:t>
            </w:r>
            <w:r w:rsidR="00C17695" w:rsidRPr="002A3AB7">
              <w:rPr>
                <w:rFonts w:ascii="Times New Roman" w:eastAsia="Times New Roman" w:hAnsi="Times New Roman" w:cs="Times New Roman"/>
              </w:rPr>
              <w:t>Geographically Proximate District and/or BOCES Commitment</w:t>
            </w:r>
            <w:r w:rsidRPr="002A3AB7">
              <w:rPr>
                <w:rFonts w:ascii="Times New Roman" w:eastAsia="Times New Roman" w:hAnsi="Times New Roman" w:cs="Times New Roman"/>
              </w:rPr>
              <w:t xml:space="preserve"> </w:t>
            </w:r>
            <w:r w:rsidR="00C17695" w:rsidRPr="002A3AB7">
              <w:rPr>
                <w:rFonts w:ascii="Times New Roman" w:eastAsia="Times New Roman" w:hAnsi="Times New Roman" w:cs="Times New Roman"/>
              </w:rPr>
              <w:t>(Optional)</w:t>
            </w:r>
          </w:p>
          <w:p w14:paraId="2A7C7919" w14:textId="77777777" w:rsidR="00C17695" w:rsidRPr="002A3AB7" w:rsidRDefault="00C17695" w:rsidP="00C17695">
            <w:pPr>
              <w:contextualSpacing/>
              <w:rPr>
                <w:rFonts w:ascii="Times New Roman" w:eastAsia="Times New Roman" w:hAnsi="Times New Roman" w:cs="Times New Roman"/>
                <w:b/>
              </w:rPr>
            </w:pPr>
          </w:p>
        </w:tc>
      </w:tr>
      <w:tr w:rsidR="00C17695" w:rsidRPr="002A3AB7" w14:paraId="1FFC0734" w14:textId="77777777" w:rsidTr="00FA1181">
        <w:trPr>
          <w:trHeight w:val="560"/>
        </w:trPr>
        <w:tc>
          <w:tcPr>
            <w:tcW w:w="1363" w:type="dxa"/>
            <w:vAlign w:val="center"/>
          </w:tcPr>
          <w:p w14:paraId="6ABE379C"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1E683D15" w14:textId="2AAC2251" w:rsidR="00C17695" w:rsidRPr="002A3AB7" w:rsidRDefault="006B7ECF"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Attachment E: </w:t>
            </w:r>
            <w:r w:rsidR="00C17695" w:rsidRPr="002A3AB7">
              <w:rPr>
                <w:rFonts w:ascii="Times New Roman" w:eastAsia="Times New Roman" w:hAnsi="Times New Roman" w:cs="Times New Roman"/>
              </w:rPr>
              <w:t>Strategy Design</w:t>
            </w:r>
          </w:p>
        </w:tc>
      </w:tr>
      <w:tr w:rsidR="00C17695" w:rsidRPr="002A3AB7" w14:paraId="3844ABEB" w14:textId="77777777" w:rsidTr="00FA1181">
        <w:trPr>
          <w:trHeight w:val="560"/>
        </w:trPr>
        <w:tc>
          <w:tcPr>
            <w:tcW w:w="1363" w:type="dxa"/>
            <w:vAlign w:val="center"/>
          </w:tcPr>
          <w:p w14:paraId="22AD0EB0"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641943A3" w14:textId="3C586C6E" w:rsidR="00C17695" w:rsidRPr="002A3AB7" w:rsidRDefault="006B7ECF" w:rsidP="00C17695">
            <w:pPr>
              <w:contextualSpacing/>
              <w:rPr>
                <w:rFonts w:ascii="Times New Roman" w:eastAsia="Times New Roman" w:hAnsi="Times New Roman" w:cs="Times New Roman"/>
                <w:b/>
              </w:rPr>
            </w:pPr>
            <w:r w:rsidRPr="002A3AB7">
              <w:rPr>
                <w:rFonts w:ascii="Times New Roman" w:eastAsia="Times New Roman" w:hAnsi="Times New Roman" w:cs="Times New Roman"/>
              </w:rPr>
              <w:t xml:space="preserve">Attachment F: </w:t>
            </w:r>
            <w:r w:rsidR="00C17695" w:rsidRPr="002A3AB7">
              <w:rPr>
                <w:rFonts w:ascii="Times New Roman" w:eastAsia="Times New Roman" w:hAnsi="Times New Roman" w:cs="Times New Roman"/>
              </w:rPr>
              <w:t xml:space="preserve">Implementation and Management Plan  </w:t>
            </w:r>
          </w:p>
        </w:tc>
      </w:tr>
      <w:tr w:rsidR="00C17695" w:rsidRPr="002A3AB7" w14:paraId="5AAF3762" w14:textId="77777777" w:rsidTr="00FA1181">
        <w:trPr>
          <w:trHeight w:val="560"/>
        </w:trPr>
        <w:tc>
          <w:tcPr>
            <w:tcW w:w="1363" w:type="dxa"/>
            <w:vAlign w:val="center"/>
          </w:tcPr>
          <w:p w14:paraId="3D8418D5" w14:textId="77777777" w:rsidR="00C17695" w:rsidRPr="002A3AB7" w:rsidRDefault="00C17695" w:rsidP="00C17695">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p w14:paraId="01ADF0A1" w14:textId="079920DB" w:rsidR="00C17695" w:rsidRPr="002A3AB7" w:rsidRDefault="006B7ECF"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Attachment G: </w:t>
            </w:r>
            <w:r w:rsidR="00C17695" w:rsidRPr="002A3AB7">
              <w:rPr>
                <w:rFonts w:ascii="Times New Roman" w:eastAsia="Times New Roman" w:hAnsi="Times New Roman" w:cs="Times New Roman"/>
              </w:rPr>
              <w:t>Budget and Sustainability Plan</w:t>
            </w:r>
            <w:r w:rsidR="0098398C" w:rsidRPr="002A3AB7">
              <w:rPr>
                <w:rFonts w:ascii="Times New Roman" w:eastAsia="Times New Roman" w:hAnsi="Times New Roman" w:cs="Times New Roman"/>
              </w:rPr>
              <w:t xml:space="preserve"> Documents</w:t>
            </w:r>
          </w:p>
          <w:p w14:paraId="0FB981A4" w14:textId="5C7B384C" w:rsidR="00A76AFC" w:rsidRPr="002A3AB7" w:rsidRDefault="0098398C" w:rsidP="00A76AFC">
            <w:pPr>
              <w:pStyle w:val="ListParagraph"/>
              <w:numPr>
                <w:ilvl w:val="0"/>
                <w:numId w:val="31"/>
              </w:numPr>
              <w:rPr>
                <w:rFonts w:ascii="Times New Roman" w:eastAsia="Times New Roman" w:hAnsi="Times New Roman" w:cs="Times New Roman"/>
                <w:b/>
              </w:rPr>
            </w:pPr>
            <w:r w:rsidRPr="002A3AB7">
              <w:rPr>
                <w:rFonts w:ascii="Times New Roman" w:eastAsia="Times New Roman" w:hAnsi="Times New Roman" w:cs="Times New Roman"/>
              </w:rPr>
              <w:t xml:space="preserve">Be sure to include </w:t>
            </w:r>
            <w:r w:rsidR="00A76AFC" w:rsidRPr="002A3AB7">
              <w:rPr>
                <w:rFonts w:ascii="Times New Roman" w:eastAsia="Times New Roman" w:hAnsi="Times New Roman" w:cs="Times New Roman"/>
              </w:rPr>
              <w:t>one original and two copies</w:t>
            </w:r>
            <w:r w:rsidRPr="002A3AB7">
              <w:rPr>
                <w:rFonts w:ascii="Times New Roman" w:eastAsia="Times New Roman" w:hAnsi="Times New Roman" w:cs="Times New Roman"/>
              </w:rPr>
              <w:t xml:space="preserve"> of the FS-10</w:t>
            </w:r>
          </w:p>
        </w:tc>
      </w:tr>
      <w:tr w:rsidR="00FA1181" w:rsidRPr="002A3AB7" w14:paraId="2236B431" w14:textId="77777777" w:rsidTr="00FA1181">
        <w:trPr>
          <w:trHeight w:val="560"/>
        </w:trPr>
        <w:tc>
          <w:tcPr>
            <w:tcW w:w="1363" w:type="dxa"/>
            <w:vAlign w:val="center"/>
          </w:tcPr>
          <w:p w14:paraId="0EEC9D65" w14:textId="77777777" w:rsidR="00FA1181" w:rsidRPr="002A3AB7" w:rsidRDefault="00FA1181" w:rsidP="00FA1181">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vAlign w:val="center"/>
          </w:tcPr>
          <w:tbl>
            <w:tblPr>
              <w:tblW w:w="5000" w:type="pct"/>
              <w:jc w:val="center"/>
              <w:tblBorders>
                <w:insideH w:val="single" w:sz="4" w:space="0" w:color="auto"/>
                <w:insideV w:val="single" w:sz="4" w:space="0" w:color="auto"/>
              </w:tblBorders>
              <w:tblLook w:val="0000" w:firstRow="0" w:lastRow="0" w:firstColumn="0" w:lastColumn="0" w:noHBand="0" w:noVBand="0"/>
            </w:tblPr>
            <w:tblGrid>
              <w:gridCol w:w="3528"/>
              <w:gridCol w:w="1443"/>
              <w:gridCol w:w="1400"/>
              <w:gridCol w:w="1400"/>
            </w:tblGrid>
            <w:tr w:rsidR="00FA1181" w:rsidRPr="002A3AB7" w14:paraId="07C9C403" w14:textId="77777777" w:rsidTr="0098398C">
              <w:trPr>
                <w:trHeight w:val="336"/>
                <w:jc w:val="center"/>
              </w:trPr>
              <w:tc>
                <w:tcPr>
                  <w:tcW w:w="5000" w:type="pct"/>
                  <w:gridSpan w:val="4"/>
                </w:tcPr>
                <w:p w14:paraId="4B8082D6" w14:textId="1D705CDE" w:rsidR="00FA1181" w:rsidRPr="002A3AB7" w:rsidRDefault="006B7ECF" w:rsidP="00FA1181">
                  <w:pPr>
                    <w:spacing w:before="240" w:line="276" w:lineRule="auto"/>
                    <w:rPr>
                      <w:rFonts w:ascii="Times New Roman" w:hAnsi="Times New Roman" w:cs="Times New Roman"/>
                    </w:rPr>
                  </w:pPr>
                  <w:r w:rsidRPr="002A3AB7">
                    <w:rPr>
                      <w:rFonts w:ascii="Times New Roman" w:hAnsi="Times New Roman" w:cs="Times New Roman"/>
                    </w:rPr>
                    <w:t xml:space="preserve">Attachment H: </w:t>
                  </w:r>
                  <w:r w:rsidR="00FA1181" w:rsidRPr="002A3AB7">
                    <w:rPr>
                      <w:rFonts w:ascii="Times New Roman" w:hAnsi="Times New Roman" w:cs="Times New Roman"/>
                    </w:rPr>
                    <w:t xml:space="preserve">M/WBE Documents Package  </w:t>
                  </w:r>
                </w:p>
                <w:p w14:paraId="7ECF625B" w14:textId="77777777" w:rsidR="00FA1181" w:rsidRPr="002A3AB7" w:rsidRDefault="00FA1181" w:rsidP="00FA1181">
                  <w:pPr>
                    <w:spacing w:before="240" w:line="276" w:lineRule="auto"/>
                    <w:rPr>
                      <w:rFonts w:ascii="Times New Roman" w:hAnsi="Times New Roman" w:cs="Times New Roman"/>
                      <w:b/>
                    </w:rPr>
                  </w:pPr>
                </w:p>
                <w:p w14:paraId="4D3BFF86" w14:textId="77777777" w:rsidR="00FA1181" w:rsidRPr="002A3AB7" w:rsidRDefault="00FA1181" w:rsidP="00FA1181">
                  <w:pPr>
                    <w:jc w:val="center"/>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r w:rsidRPr="002A3AB7">
                    <w:rPr>
                      <w:rFonts w:ascii="Times New Roman" w:hAnsi="Times New Roman" w:cs="Times New Roman"/>
                    </w:rPr>
                    <w:t xml:space="preserve"> Full Participation</w:t>
                  </w:r>
                  <w:r w:rsidRPr="002A3AB7">
                    <w:rPr>
                      <w:rFonts w:ascii="Times New Roman" w:hAnsi="Times New Roman" w:cs="Times New Roman"/>
                    </w:rPr>
                    <w:tab/>
                  </w: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r w:rsidRPr="002A3AB7">
                    <w:rPr>
                      <w:rFonts w:ascii="Times New Roman" w:hAnsi="Times New Roman" w:cs="Times New Roman"/>
                    </w:rPr>
                    <w:t xml:space="preserve"> Request Partial Waiver</w:t>
                  </w:r>
                  <w:r w:rsidRPr="002A3AB7">
                    <w:rPr>
                      <w:rFonts w:ascii="Times New Roman" w:hAnsi="Times New Roman" w:cs="Times New Roman"/>
                    </w:rPr>
                    <w:tab/>
                  </w: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r w:rsidRPr="002A3AB7">
                    <w:rPr>
                      <w:rFonts w:ascii="Times New Roman" w:hAnsi="Times New Roman" w:cs="Times New Roman"/>
                    </w:rPr>
                    <w:t xml:space="preserve"> Request Total Waiver</w:t>
                  </w:r>
                </w:p>
                <w:p w14:paraId="11C6842F" w14:textId="77777777" w:rsidR="00FA1181" w:rsidRPr="002A3AB7" w:rsidRDefault="00FA1181" w:rsidP="00FA1181">
                  <w:pPr>
                    <w:jc w:val="center"/>
                    <w:rPr>
                      <w:rFonts w:ascii="Times New Roman" w:hAnsi="Times New Roman" w:cs="Times New Roman"/>
                    </w:rPr>
                  </w:pPr>
                </w:p>
              </w:tc>
            </w:tr>
            <w:tr w:rsidR="00FA1181" w:rsidRPr="002A3AB7" w14:paraId="5747DF99" w14:textId="77777777" w:rsidTr="0098398C">
              <w:trPr>
                <w:trHeight w:val="336"/>
                <w:jc w:val="center"/>
              </w:trPr>
              <w:tc>
                <w:tcPr>
                  <w:tcW w:w="2277" w:type="pct"/>
                </w:tcPr>
                <w:p w14:paraId="62715EC3" w14:textId="77777777" w:rsidR="00FA1181" w:rsidRPr="002A3AB7" w:rsidRDefault="00FA1181" w:rsidP="00FA1181">
                  <w:pPr>
                    <w:spacing w:after="120" w:line="276" w:lineRule="auto"/>
                    <w:rPr>
                      <w:rFonts w:ascii="Times New Roman" w:hAnsi="Times New Roman" w:cs="Times New Roman"/>
                    </w:rPr>
                  </w:pPr>
                </w:p>
              </w:tc>
              <w:tc>
                <w:tcPr>
                  <w:tcW w:w="2723" w:type="pct"/>
                  <w:gridSpan w:val="3"/>
                </w:tcPr>
                <w:p w14:paraId="324D371B" w14:textId="77777777" w:rsidR="00FA1181" w:rsidRPr="002A3AB7" w:rsidRDefault="00FA1181" w:rsidP="00FA1181">
                  <w:pPr>
                    <w:spacing w:after="120" w:line="276" w:lineRule="auto"/>
                    <w:jc w:val="center"/>
                    <w:rPr>
                      <w:rFonts w:ascii="Times New Roman" w:hAnsi="Times New Roman" w:cs="Times New Roman"/>
                      <w:b/>
                    </w:rPr>
                  </w:pPr>
                  <w:r w:rsidRPr="002A3AB7">
                    <w:rPr>
                      <w:rFonts w:ascii="Times New Roman" w:hAnsi="Times New Roman" w:cs="Times New Roman"/>
                      <w:b/>
                    </w:rPr>
                    <w:t>Forms Required</w:t>
                  </w:r>
                </w:p>
              </w:tc>
            </w:tr>
            <w:tr w:rsidR="00FA1181" w:rsidRPr="002A3AB7" w14:paraId="43639809" w14:textId="77777777" w:rsidTr="007877ED">
              <w:trPr>
                <w:trHeight w:val="638"/>
                <w:jc w:val="center"/>
              </w:trPr>
              <w:tc>
                <w:tcPr>
                  <w:tcW w:w="2277" w:type="pct"/>
                </w:tcPr>
                <w:p w14:paraId="7B59D3C9" w14:textId="77777777" w:rsidR="00FA1181" w:rsidRPr="002A3AB7" w:rsidRDefault="00FA1181" w:rsidP="00FA1181">
                  <w:pPr>
                    <w:spacing w:after="120" w:line="276" w:lineRule="auto"/>
                    <w:rPr>
                      <w:rFonts w:ascii="Times New Roman" w:hAnsi="Times New Roman" w:cs="Times New Roman"/>
                    </w:rPr>
                  </w:pPr>
                  <w:r w:rsidRPr="002A3AB7">
                    <w:rPr>
                      <w:rFonts w:ascii="Times New Roman" w:hAnsi="Times New Roman" w:cs="Times New Roman"/>
                    </w:rPr>
                    <w:t>Type of Form</w:t>
                  </w:r>
                </w:p>
              </w:tc>
              <w:tc>
                <w:tcPr>
                  <w:tcW w:w="908" w:type="pct"/>
                </w:tcPr>
                <w:p w14:paraId="401EB2BE" w14:textId="77777777" w:rsidR="00FA1181" w:rsidRPr="002A3AB7" w:rsidRDefault="00FA1181" w:rsidP="00FA1181">
                  <w:pPr>
                    <w:spacing w:after="120" w:line="276" w:lineRule="auto"/>
                    <w:rPr>
                      <w:rFonts w:ascii="Times New Roman" w:hAnsi="Times New Roman" w:cs="Times New Roman"/>
                    </w:rPr>
                  </w:pPr>
                  <w:r w:rsidRPr="002A3AB7">
                    <w:rPr>
                      <w:rFonts w:ascii="Times New Roman" w:hAnsi="Times New Roman" w:cs="Times New Roman"/>
                    </w:rPr>
                    <w:t>Full Participation</w:t>
                  </w:r>
                </w:p>
              </w:tc>
              <w:tc>
                <w:tcPr>
                  <w:tcW w:w="908" w:type="pct"/>
                </w:tcPr>
                <w:p w14:paraId="74BBEC13" w14:textId="77777777" w:rsidR="00FA1181" w:rsidRPr="002A3AB7" w:rsidRDefault="00FA1181" w:rsidP="00FA1181">
                  <w:pPr>
                    <w:spacing w:after="120" w:line="276" w:lineRule="auto"/>
                    <w:rPr>
                      <w:rFonts w:ascii="Times New Roman" w:hAnsi="Times New Roman" w:cs="Times New Roman"/>
                    </w:rPr>
                  </w:pPr>
                  <w:r w:rsidRPr="002A3AB7">
                    <w:rPr>
                      <w:rFonts w:ascii="Times New Roman" w:hAnsi="Times New Roman" w:cs="Times New Roman"/>
                    </w:rPr>
                    <w:t>Request Partial Waiver</w:t>
                  </w:r>
                </w:p>
              </w:tc>
              <w:tc>
                <w:tcPr>
                  <w:tcW w:w="907" w:type="pct"/>
                </w:tcPr>
                <w:p w14:paraId="685C98ED" w14:textId="77777777" w:rsidR="00FA1181" w:rsidRPr="002A3AB7" w:rsidRDefault="00FA1181" w:rsidP="00FA1181">
                  <w:pPr>
                    <w:spacing w:after="120" w:line="276" w:lineRule="auto"/>
                    <w:rPr>
                      <w:rFonts w:ascii="Times New Roman" w:hAnsi="Times New Roman" w:cs="Times New Roman"/>
                    </w:rPr>
                  </w:pPr>
                  <w:r w:rsidRPr="002A3AB7">
                    <w:rPr>
                      <w:rFonts w:ascii="Times New Roman" w:hAnsi="Times New Roman" w:cs="Times New Roman"/>
                    </w:rPr>
                    <w:t>Request Total Waiver</w:t>
                  </w:r>
                </w:p>
              </w:tc>
            </w:tr>
            <w:tr w:rsidR="00FA1181" w:rsidRPr="002A3AB7" w14:paraId="26F95593" w14:textId="77777777" w:rsidTr="007877ED">
              <w:trPr>
                <w:trHeight w:val="336"/>
                <w:jc w:val="center"/>
              </w:trPr>
              <w:tc>
                <w:tcPr>
                  <w:tcW w:w="2277" w:type="pct"/>
                </w:tcPr>
                <w:p w14:paraId="5ECC663D"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t>Calculation of M/WBE Goal Amount</w:t>
                  </w:r>
                </w:p>
              </w:tc>
              <w:tc>
                <w:tcPr>
                  <w:tcW w:w="908" w:type="pct"/>
                </w:tcPr>
                <w:p w14:paraId="627B0B40"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8" w:type="pct"/>
                </w:tcPr>
                <w:p w14:paraId="256B6EF8"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258CD5F8"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r>
            <w:tr w:rsidR="00FA1181" w:rsidRPr="002A3AB7" w14:paraId="67EC5672" w14:textId="77777777" w:rsidTr="007877ED">
              <w:trPr>
                <w:trHeight w:val="336"/>
                <w:jc w:val="center"/>
              </w:trPr>
              <w:tc>
                <w:tcPr>
                  <w:tcW w:w="2277" w:type="pct"/>
                </w:tcPr>
                <w:p w14:paraId="4654B102"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t>M/WBE Cover Letter</w:t>
                  </w:r>
                </w:p>
              </w:tc>
              <w:tc>
                <w:tcPr>
                  <w:tcW w:w="908" w:type="pct"/>
                </w:tcPr>
                <w:p w14:paraId="3A1773F1"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8" w:type="pct"/>
                </w:tcPr>
                <w:p w14:paraId="30C7B2B4"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781F682C"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r>
            <w:tr w:rsidR="00FA1181" w:rsidRPr="002A3AB7" w14:paraId="7D271EF8" w14:textId="77777777" w:rsidTr="007877ED">
              <w:trPr>
                <w:trHeight w:val="336"/>
                <w:jc w:val="center"/>
              </w:trPr>
              <w:tc>
                <w:tcPr>
                  <w:tcW w:w="2277" w:type="pct"/>
                </w:tcPr>
                <w:p w14:paraId="70BD33FE"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b/>
                    </w:rPr>
                    <w:t>M/WBE 100</w:t>
                  </w:r>
                  <w:r w:rsidRPr="002A3AB7">
                    <w:rPr>
                      <w:rFonts w:ascii="Times New Roman" w:hAnsi="Times New Roman" w:cs="Times New Roman"/>
                    </w:rPr>
                    <w:t xml:space="preserve"> Utilization Plan</w:t>
                  </w:r>
                </w:p>
              </w:tc>
              <w:tc>
                <w:tcPr>
                  <w:tcW w:w="908" w:type="pct"/>
                </w:tcPr>
                <w:p w14:paraId="25809CA6"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8" w:type="pct"/>
                </w:tcPr>
                <w:p w14:paraId="52064C11"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56A1181E"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t>N/A</w:t>
                  </w:r>
                </w:p>
              </w:tc>
            </w:tr>
            <w:tr w:rsidR="00FA1181" w:rsidRPr="002A3AB7" w14:paraId="0432A7F2" w14:textId="77777777" w:rsidTr="007877ED">
              <w:trPr>
                <w:trHeight w:val="336"/>
                <w:jc w:val="center"/>
              </w:trPr>
              <w:tc>
                <w:tcPr>
                  <w:tcW w:w="2277" w:type="pct"/>
                </w:tcPr>
                <w:p w14:paraId="60DC1BC2"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b/>
                    </w:rPr>
                    <w:lastRenderedPageBreak/>
                    <w:t>M/WBE 102</w:t>
                  </w:r>
                  <w:r w:rsidRPr="002A3AB7">
                    <w:rPr>
                      <w:rFonts w:ascii="Times New Roman" w:hAnsi="Times New Roman" w:cs="Times New Roman"/>
                    </w:rPr>
                    <w:t xml:space="preserve"> Notice of Intent to Participate</w:t>
                  </w:r>
                </w:p>
              </w:tc>
              <w:tc>
                <w:tcPr>
                  <w:tcW w:w="908" w:type="pct"/>
                </w:tcPr>
                <w:p w14:paraId="7721D17E"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8" w:type="pct"/>
                </w:tcPr>
                <w:p w14:paraId="676EBDD1"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1E74DC43"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t>N/A</w:t>
                  </w:r>
                </w:p>
              </w:tc>
            </w:tr>
            <w:tr w:rsidR="00FA1181" w:rsidRPr="002A3AB7" w14:paraId="600A1EFB" w14:textId="77777777" w:rsidTr="007877ED">
              <w:trPr>
                <w:trHeight w:val="336"/>
                <w:jc w:val="center"/>
              </w:trPr>
              <w:tc>
                <w:tcPr>
                  <w:tcW w:w="2277" w:type="pct"/>
                </w:tcPr>
                <w:p w14:paraId="2661ABD5"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b/>
                    </w:rPr>
                    <w:t xml:space="preserve">M/WBE 105 </w:t>
                  </w:r>
                  <w:r w:rsidRPr="002A3AB7">
                    <w:rPr>
                      <w:rFonts w:ascii="Times New Roman" w:hAnsi="Times New Roman" w:cs="Times New Roman"/>
                    </w:rPr>
                    <w:t>Contractor’s Good Faith Efforts</w:t>
                  </w:r>
                </w:p>
              </w:tc>
              <w:tc>
                <w:tcPr>
                  <w:tcW w:w="908" w:type="pct"/>
                </w:tcPr>
                <w:p w14:paraId="0C09D7B5"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t>N/A</w:t>
                  </w:r>
                </w:p>
              </w:tc>
              <w:tc>
                <w:tcPr>
                  <w:tcW w:w="908" w:type="pct"/>
                </w:tcPr>
                <w:p w14:paraId="70A4FF9C"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04EF011B"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r>
            <w:tr w:rsidR="00FA1181" w:rsidRPr="002A3AB7" w14:paraId="12C3931D" w14:textId="77777777" w:rsidTr="007877ED">
              <w:trPr>
                <w:trHeight w:val="336"/>
                <w:jc w:val="center"/>
              </w:trPr>
              <w:tc>
                <w:tcPr>
                  <w:tcW w:w="2277" w:type="pct"/>
                </w:tcPr>
                <w:p w14:paraId="7F536988"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b/>
                    </w:rPr>
                    <w:t>M/WBE 101</w:t>
                  </w:r>
                  <w:r w:rsidRPr="002A3AB7">
                    <w:rPr>
                      <w:rFonts w:ascii="Times New Roman" w:hAnsi="Times New Roman" w:cs="Times New Roman"/>
                    </w:rPr>
                    <w:t xml:space="preserve"> Request for Waiver Form and Instructions</w:t>
                  </w:r>
                </w:p>
              </w:tc>
              <w:tc>
                <w:tcPr>
                  <w:tcW w:w="908" w:type="pct"/>
                </w:tcPr>
                <w:p w14:paraId="3E048B41"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t>N/A</w:t>
                  </w:r>
                </w:p>
              </w:tc>
              <w:tc>
                <w:tcPr>
                  <w:tcW w:w="908" w:type="pct"/>
                </w:tcPr>
                <w:p w14:paraId="4F5F1866"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0E37EE74" w14:textId="77777777"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r>
            <w:tr w:rsidR="00FA1181" w:rsidRPr="002A3AB7" w14:paraId="17C30580" w14:textId="77777777" w:rsidTr="007877ED">
              <w:trPr>
                <w:trHeight w:val="336"/>
                <w:jc w:val="center"/>
              </w:trPr>
              <w:tc>
                <w:tcPr>
                  <w:tcW w:w="2277" w:type="pct"/>
                </w:tcPr>
                <w:p w14:paraId="15D588C2" w14:textId="19D5C1BE" w:rsidR="00FA1181" w:rsidRPr="002A3AB7" w:rsidRDefault="00FA1181" w:rsidP="00FA1181">
                  <w:pPr>
                    <w:spacing w:after="120"/>
                    <w:rPr>
                      <w:rFonts w:ascii="Times New Roman" w:hAnsi="Times New Roman" w:cs="Times New Roman"/>
                      <w:b/>
                    </w:rPr>
                  </w:pPr>
                  <w:r w:rsidRPr="002A3AB7">
                    <w:rPr>
                      <w:rFonts w:ascii="Times New Roman" w:hAnsi="Times New Roman" w:cs="Times New Roman"/>
                      <w:b/>
                    </w:rPr>
                    <w:t>EE0 100</w:t>
                  </w:r>
                  <w:r w:rsidRPr="002A3AB7">
                    <w:rPr>
                      <w:rFonts w:ascii="Times New Roman" w:hAnsi="Times New Roman" w:cs="Times New Roman"/>
                    </w:rPr>
                    <w:t xml:space="preserve"> Staffing Plan and Instructions</w:t>
                  </w:r>
                </w:p>
              </w:tc>
              <w:tc>
                <w:tcPr>
                  <w:tcW w:w="908" w:type="pct"/>
                </w:tcPr>
                <w:p w14:paraId="3BEC2F74" w14:textId="38765E7B"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8" w:type="pct"/>
                </w:tcPr>
                <w:p w14:paraId="6EE538B9" w14:textId="301360F6"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c>
                <w:tcPr>
                  <w:tcW w:w="907" w:type="pct"/>
                </w:tcPr>
                <w:p w14:paraId="6ABE0B43" w14:textId="727B93C2" w:rsidR="00FA1181" w:rsidRPr="002A3AB7" w:rsidRDefault="00FA1181" w:rsidP="00FA1181">
                  <w:pPr>
                    <w:spacing w:after="120"/>
                    <w:rPr>
                      <w:rFonts w:ascii="Times New Roman" w:hAnsi="Times New Roman" w:cs="Times New Roman"/>
                    </w:rPr>
                  </w:pPr>
                  <w:r w:rsidRPr="002A3AB7">
                    <w:rPr>
                      <w:rFonts w:ascii="Times New Roman" w:hAnsi="Times New Roman" w:cs="Times New Roman"/>
                    </w:rPr>
                    <w:fldChar w:fldCharType="begin">
                      <w:ffData>
                        <w:name w:val="Check31"/>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p>
              </w:tc>
            </w:tr>
          </w:tbl>
          <w:p w14:paraId="265EE9A9" w14:textId="7BE2EBE4" w:rsidR="00FA1181" w:rsidRPr="002A3AB7" w:rsidRDefault="00FA1181" w:rsidP="00FA1181">
            <w:pPr>
              <w:contextualSpacing/>
              <w:rPr>
                <w:rFonts w:ascii="Times New Roman" w:eastAsia="Times New Roman" w:hAnsi="Times New Roman" w:cs="Times New Roman"/>
              </w:rPr>
            </w:pPr>
          </w:p>
        </w:tc>
      </w:tr>
      <w:tr w:rsidR="00FA1181" w:rsidRPr="002A3AB7" w14:paraId="3E99691F" w14:textId="77777777" w:rsidTr="00FA1181">
        <w:trPr>
          <w:trHeight w:val="560"/>
        </w:trPr>
        <w:tc>
          <w:tcPr>
            <w:tcW w:w="1363" w:type="dxa"/>
            <w:vAlign w:val="center"/>
          </w:tcPr>
          <w:p w14:paraId="666CED0A" w14:textId="3A654FF2" w:rsidR="00FA1181" w:rsidRPr="002A3AB7" w:rsidRDefault="00FA1181" w:rsidP="00FA1181">
            <w:pPr>
              <w:contextualSpacing/>
              <w:rPr>
                <w:rFonts w:ascii="Times New Roman" w:eastAsia="Times New Roman" w:hAnsi="Times New Roman" w:cs="Times New Roman"/>
                <w:b/>
              </w:rPr>
            </w:pPr>
            <w:r w:rsidRPr="002A3AB7">
              <w:rPr>
                <w:rFonts w:ascii="Segoe UI Symbol" w:eastAsia="Times New Roman" w:hAnsi="Segoe UI Symbol" w:cs="Segoe UI Symbol"/>
                <w:b/>
              </w:rPr>
              <w:lastRenderedPageBreak/>
              <w:t>☐</w:t>
            </w:r>
          </w:p>
        </w:tc>
        <w:tc>
          <w:tcPr>
            <w:tcW w:w="7987" w:type="dxa"/>
          </w:tcPr>
          <w:p w14:paraId="7BCE90E4" w14:textId="29364B97" w:rsidR="00FA1181" w:rsidRPr="002A3AB7" w:rsidRDefault="00FA1181" w:rsidP="00FA1181">
            <w:pPr>
              <w:contextualSpacing/>
              <w:rPr>
                <w:rFonts w:ascii="Times New Roman" w:eastAsia="Times New Roman" w:hAnsi="Times New Roman" w:cs="Times New Roman"/>
                <w:b/>
              </w:rPr>
            </w:pPr>
            <w:r w:rsidRPr="002A3AB7">
              <w:rPr>
                <w:rFonts w:ascii="Times New Roman" w:hAnsi="Times New Roman" w:cs="Times New Roman"/>
                <w:bCs/>
              </w:rPr>
              <w:t>Worker’s Compensation Documentation (encouraged)</w:t>
            </w:r>
          </w:p>
        </w:tc>
      </w:tr>
      <w:tr w:rsidR="00FA1181" w:rsidRPr="002A3AB7" w14:paraId="46D32402" w14:textId="77777777" w:rsidTr="00FA1181">
        <w:trPr>
          <w:trHeight w:val="560"/>
        </w:trPr>
        <w:tc>
          <w:tcPr>
            <w:tcW w:w="1363" w:type="dxa"/>
            <w:vAlign w:val="center"/>
          </w:tcPr>
          <w:p w14:paraId="138EAC99" w14:textId="5BB8D253" w:rsidR="00FA1181" w:rsidRPr="002A3AB7" w:rsidRDefault="00FA1181" w:rsidP="00FA1181">
            <w:pPr>
              <w:contextualSpacing/>
              <w:rPr>
                <w:rFonts w:ascii="Times New Roman" w:eastAsia="Times New Roman" w:hAnsi="Times New Roman" w:cs="Times New Roman"/>
                <w:b/>
              </w:rPr>
            </w:pPr>
            <w:r w:rsidRPr="002A3AB7">
              <w:rPr>
                <w:rFonts w:ascii="Segoe UI Symbol" w:eastAsia="Times New Roman" w:hAnsi="Segoe UI Symbol" w:cs="Segoe UI Symbol"/>
                <w:b/>
              </w:rPr>
              <w:t>☐</w:t>
            </w:r>
          </w:p>
        </w:tc>
        <w:tc>
          <w:tcPr>
            <w:tcW w:w="7987" w:type="dxa"/>
          </w:tcPr>
          <w:p w14:paraId="638029DE" w14:textId="22FE9655" w:rsidR="00FA1181" w:rsidRPr="002A3AB7" w:rsidRDefault="00FA1181" w:rsidP="00FA1181">
            <w:pPr>
              <w:contextualSpacing/>
              <w:rPr>
                <w:rFonts w:ascii="Times New Roman" w:eastAsia="Times New Roman" w:hAnsi="Times New Roman" w:cs="Times New Roman"/>
                <w:b/>
              </w:rPr>
            </w:pPr>
            <w:r w:rsidRPr="002A3AB7">
              <w:rPr>
                <w:rFonts w:ascii="Times New Roman" w:hAnsi="Times New Roman" w:cs="Times New Roman"/>
                <w:bCs/>
              </w:rPr>
              <w:t>Disability Benefits Documentation (encouraged)</w:t>
            </w:r>
          </w:p>
        </w:tc>
      </w:tr>
    </w:tbl>
    <w:p w14:paraId="413ABACA" w14:textId="77777777" w:rsidR="00C17695" w:rsidRPr="002A3AB7" w:rsidRDefault="00C17695" w:rsidP="00C17695">
      <w:pPr>
        <w:contextualSpacing/>
        <w:rPr>
          <w:rFonts w:ascii="Times New Roman" w:eastAsia="Times New Roman" w:hAnsi="Times New Roman" w:cs="Times New Roman"/>
          <w:b/>
        </w:rPr>
      </w:pPr>
    </w:p>
    <w:p w14:paraId="051CB8F2" w14:textId="77777777" w:rsidR="00C17695" w:rsidRPr="002A3AB7" w:rsidRDefault="00C17695" w:rsidP="00C17695">
      <w:pPr>
        <w:contextualSpacing/>
        <w:rPr>
          <w:rFonts w:ascii="Times New Roman" w:eastAsia="Times New Roman" w:hAnsi="Times New Roman" w:cs="Times New Roman"/>
        </w:rPr>
      </w:pPr>
    </w:p>
    <w:p w14:paraId="39EFBC0F" w14:textId="77777777" w:rsidR="00C17695" w:rsidRPr="002A3AB7" w:rsidRDefault="00C17695" w:rsidP="00C17695">
      <w:pPr>
        <w:contextualSpacing/>
        <w:rPr>
          <w:rFonts w:ascii="Times New Roman" w:eastAsia="Times New Roman" w:hAnsi="Times New Roman" w:cs="Times New Roman"/>
          <w:b/>
        </w:rPr>
      </w:pPr>
      <w:bookmarkStart w:id="17" w:name="_3dy6vkm" w:colFirst="0" w:colLast="0"/>
      <w:bookmarkEnd w:id="17"/>
    </w:p>
    <w:p w14:paraId="3D0E625E" w14:textId="77777777" w:rsidR="00C17695" w:rsidRPr="002A3AB7" w:rsidRDefault="00C17695" w:rsidP="00C17695">
      <w:pPr>
        <w:widowControl w:val="0"/>
        <w:pBdr>
          <w:top w:val="nil"/>
          <w:left w:val="nil"/>
          <w:bottom w:val="nil"/>
          <w:right w:val="nil"/>
          <w:between w:val="nil"/>
        </w:pBdr>
        <w:contextualSpacing/>
        <w:rPr>
          <w:rFonts w:ascii="Times New Roman" w:eastAsia="Times New Roman" w:hAnsi="Times New Roman" w:cs="Times New Roman"/>
          <w:b/>
        </w:rPr>
        <w:sectPr w:rsidR="00C17695" w:rsidRPr="002A3AB7" w:rsidSect="00891C1E">
          <w:footerReference w:type="default" r:id="rId33"/>
          <w:pgSz w:w="12240" w:h="15840"/>
          <w:pgMar w:top="1296" w:right="1080" w:bottom="1296" w:left="1080" w:header="432" w:footer="432" w:gutter="0"/>
          <w:cols w:space="720"/>
        </w:sectPr>
      </w:pPr>
      <w:r w:rsidRPr="002A3AB7">
        <w:rPr>
          <w:rFonts w:ascii="Times New Roman" w:hAnsi="Times New Roman" w:cs="Times New Roman"/>
        </w:rPr>
        <w:br w:type="page"/>
      </w:r>
    </w:p>
    <w:p w14:paraId="6BE07E99" w14:textId="150C75B5" w:rsidR="00C17695" w:rsidRPr="002A3AB7" w:rsidRDefault="006B7ECF" w:rsidP="00B7545D">
      <w:pPr>
        <w:pStyle w:val="Heading2"/>
        <w:rPr>
          <w:rFonts w:ascii="Times New Roman" w:eastAsia="Times New Roman" w:hAnsi="Times New Roman" w:cs="Times New Roman"/>
          <w:sz w:val="24"/>
          <w:szCs w:val="24"/>
        </w:rPr>
      </w:pPr>
      <w:bookmarkStart w:id="18" w:name="_Toc33705646"/>
      <w:r w:rsidRPr="002A3AB7">
        <w:rPr>
          <w:rFonts w:ascii="Times New Roman" w:eastAsia="Times New Roman" w:hAnsi="Times New Roman" w:cs="Times New Roman"/>
          <w:sz w:val="24"/>
          <w:szCs w:val="24"/>
        </w:rPr>
        <w:lastRenderedPageBreak/>
        <w:t xml:space="preserve">Attachment A: </w:t>
      </w:r>
      <w:r w:rsidR="00C17695" w:rsidRPr="002A3AB7">
        <w:rPr>
          <w:rFonts w:ascii="Times New Roman" w:eastAsia="Times New Roman" w:hAnsi="Times New Roman" w:cs="Times New Roman"/>
          <w:sz w:val="24"/>
          <w:szCs w:val="24"/>
        </w:rPr>
        <w:t xml:space="preserve">Needs Assessment </w:t>
      </w:r>
      <w:r w:rsidR="007D159E" w:rsidRPr="002A3AB7">
        <w:rPr>
          <w:rFonts w:ascii="Times New Roman" w:eastAsia="Times New Roman" w:hAnsi="Times New Roman" w:cs="Times New Roman"/>
          <w:sz w:val="24"/>
          <w:szCs w:val="24"/>
        </w:rPr>
        <w:t xml:space="preserve">(5 </w:t>
      </w:r>
      <w:r w:rsidR="005B1939" w:rsidRPr="002A3AB7">
        <w:rPr>
          <w:rFonts w:ascii="Times New Roman" w:eastAsia="Times New Roman" w:hAnsi="Times New Roman" w:cs="Times New Roman"/>
          <w:sz w:val="24"/>
          <w:szCs w:val="24"/>
        </w:rPr>
        <w:t>p</w:t>
      </w:r>
      <w:r w:rsidR="005B1939">
        <w:rPr>
          <w:rFonts w:ascii="Times New Roman" w:eastAsia="Times New Roman" w:hAnsi="Times New Roman" w:cs="Times New Roman"/>
          <w:sz w:val="24"/>
          <w:szCs w:val="24"/>
        </w:rPr>
        <w:t>oints</w:t>
      </w:r>
      <w:r w:rsidR="007D159E" w:rsidRPr="002A3AB7">
        <w:rPr>
          <w:rFonts w:ascii="Times New Roman" w:eastAsia="Times New Roman" w:hAnsi="Times New Roman" w:cs="Times New Roman"/>
          <w:sz w:val="24"/>
          <w:szCs w:val="24"/>
        </w:rPr>
        <w:t>)</w:t>
      </w:r>
      <w:bookmarkEnd w:id="18"/>
    </w:p>
    <w:p w14:paraId="271A533F" w14:textId="77777777" w:rsidR="00A3138B" w:rsidRPr="002A3AB7" w:rsidRDefault="00A3138B" w:rsidP="00A3138B">
      <w:pPr>
        <w:contextualSpacing/>
        <w:jc w:val="center"/>
        <w:rPr>
          <w:rFonts w:ascii="Times New Roman" w:eastAsia="Times New Roman" w:hAnsi="Times New Roman" w:cs="Times New Roman"/>
          <w:b/>
        </w:rPr>
      </w:pPr>
    </w:p>
    <w:p w14:paraId="1E65943E" w14:textId="1819BB2F"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Requested Length: The Needs Assessment should not exceed one (1) </w:t>
      </w:r>
      <w:r w:rsidR="00BB52C8" w:rsidRPr="002A3AB7">
        <w:rPr>
          <w:rFonts w:ascii="Times New Roman" w:eastAsia="Times New Roman" w:hAnsi="Times New Roman" w:cs="Times New Roman"/>
        </w:rPr>
        <w:t>single</w:t>
      </w:r>
      <w:r w:rsidR="00BB52C8">
        <w:rPr>
          <w:rFonts w:ascii="Times New Roman" w:eastAsia="Times New Roman" w:hAnsi="Times New Roman" w:cs="Times New Roman"/>
        </w:rPr>
        <w:t>-</w:t>
      </w:r>
      <w:r w:rsidRPr="002A3AB7">
        <w:rPr>
          <w:rFonts w:ascii="Times New Roman" w:eastAsia="Times New Roman" w:hAnsi="Times New Roman" w:cs="Times New Roman"/>
        </w:rPr>
        <w:t>spaced page</w:t>
      </w:r>
    </w:p>
    <w:p w14:paraId="39F4CE4A" w14:textId="77777777" w:rsidR="00C17695" w:rsidRPr="002A3AB7" w:rsidRDefault="00C17695" w:rsidP="00C17695">
      <w:pPr>
        <w:contextualSpacing/>
        <w:rPr>
          <w:rFonts w:ascii="Times New Roman" w:eastAsia="Times New Roman" w:hAnsi="Times New Roman" w:cs="Times New Roman"/>
        </w:rPr>
      </w:pPr>
    </w:p>
    <w:p w14:paraId="7F9AB675"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 Needs Assessment uses evidence to describe segregation in the district, its potential causes, and its impact on student outcomes. It also names the aspect(s) of segregation targeted by the district’s integration strategy and provides a rationale for its focus. The rationale should describe:</w:t>
      </w:r>
    </w:p>
    <w:p w14:paraId="6D56B4F1" w14:textId="4DFD6E52" w:rsidR="00C17695" w:rsidRPr="002A3AB7" w:rsidRDefault="00C17695" w:rsidP="00C17695">
      <w:pPr>
        <w:pStyle w:val="ListParagraph"/>
        <w:numPr>
          <w:ilvl w:val="0"/>
          <w:numId w:val="29"/>
        </w:numPr>
        <w:rPr>
          <w:rFonts w:ascii="Times New Roman" w:eastAsia="Times New Roman" w:hAnsi="Times New Roman" w:cs="Times New Roman"/>
        </w:rPr>
      </w:pPr>
      <w:r w:rsidRPr="002A3AB7">
        <w:rPr>
          <w:rFonts w:ascii="Times New Roman" w:eastAsia="Times New Roman" w:hAnsi="Times New Roman" w:cs="Times New Roman"/>
        </w:rPr>
        <w:t>How the integration strategy plans to address segregation in the district;</w:t>
      </w:r>
      <w:r w:rsidR="00854EB9">
        <w:rPr>
          <w:rFonts w:ascii="Times New Roman" w:eastAsia="Times New Roman" w:hAnsi="Times New Roman" w:cs="Times New Roman"/>
        </w:rPr>
        <w:t xml:space="preserve"> and</w:t>
      </w:r>
    </w:p>
    <w:p w14:paraId="6F37B56B" w14:textId="079F7D81" w:rsidR="00C17695" w:rsidRDefault="00C17695" w:rsidP="00BB52C8">
      <w:pPr>
        <w:pStyle w:val="ListParagraph"/>
        <w:numPr>
          <w:ilvl w:val="0"/>
          <w:numId w:val="29"/>
        </w:numPr>
        <w:rPr>
          <w:rFonts w:ascii="Times New Roman" w:eastAsia="Times New Roman" w:hAnsi="Times New Roman" w:cs="Times New Roman"/>
        </w:rPr>
      </w:pPr>
      <w:r w:rsidRPr="00854EB9">
        <w:rPr>
          <w:rFonts w:ascii="Times New Roman" w:eastAsia="Times New Roman" w:hAnsi="Times New Roman" w:cs="Times New Roman"/>
        </w:rPr>
        <w:t>How stakeholders were involved in the creation of the integration strategy</w:t>
      </w:r>
      <w:r w:rsidR="00854EB9">
        <w:rPr>
          <w:rFonts w:ascii="Times New Roman" w:eastAsia="Times New Roman" w:hAnsi="Times New Roman" w:cs="Times New Roman"/>
        </w:rPr>
        <w:t>.</w:t>
      </w:r>
    </w:p>
    <w:p w14:paraId="0C9E735E" w14:textId="54C60DE9" w:rsidR="00BB52C8" w:rsidRDefault="00BB52C8" w:rsidP="00BB52C8">
      <w:pPr>
        <w:rPr>
          <w:rFonts w:ascii="Times New Roman" w:eastAsia="Times New Roman" w:hAnsi="Times New Roman" w:cs="Times New Roman"/>
        </w:rPr>
      </w:pPr>
    </w:p>
    <w:p w14:paraId="4D108F77" w14:textId="0E47BFB0" w:rsidR="00BB52C8" w:rsidRDefault="00BB52C8" w:rsidP="00BB52C8">
      <w:pPr>
        <w:rPr>
          <w:rFonts w:ascii="Times New Roman" w:eastAsia="Times New Roman" w:hAnsi="Times New Roman" w:cs="Times New Roman"/>
        </w:rPr>
      </w:pPr>
    </w:p>
    <w:p w14:paraId="71918D7D" w14:textId="3BBB99F0" w:rsidR="00BB52C8" w:rsidRDefault="00BB52C8" w:rsidP="00BB52C8">
      <w:pPr>
        <w:rPr>
          <w:rFonts w:ascii="Times New Roman" w:eastAsia="Times New Roman" w:hAnsi="Times New Roman" w:cs="Times New Roman"/>
        </w:rPr>
      </w:pPr>
    </w:p>
    <w:p w14:paraId="270D729E" w14:textId="77777777" w:rsidR="00BB52C8" w:rsidRPr="00BB52C8" w:rsidRDefault="00BB52C8" w:rsidP="00BB52C8">
      <w:pPr>
        <w:rPr>
          <w:rFonts w:ascii="Times New Roman" w:eastAsia="Times New Roman" w:hAnsi="Times New Roman" w:cs="Times New Roman"/>
        </w:rPr>
      </w:pPr>
    </w:p>
    <w:p w14:paraId="4737CDAB" w14:textId="5082835C" w:rsidR="00C17695" w:rsidRPr="002A3AB7" w:rsidRDefault="006B7ECF" w:rsidP="00B7545D">
      <w:pPr>
        <w:pStyle w:val="Heading2"/>
        <w:rPr>
          <w:rFonts w:ascii="Times New Roman" w:eastAsia="Times New Roman" w:hAnsi="Times New Roman" w:cs="Times New Roman"/>
          <w:sz w:val="24"/>
          <w:szCs w:val="24"/>
        </w:rPr>
      </w:pPr>
      <w:bookmarkStart w:id="19" w:name="_Toc33705647"/>
      <w:r w:rsidRPr="002A3AB7">
        <w:rPr>
          <w:rFonts w:ascii="Times New Roman" w:eastAsia="Times New Roman" w:hAnsi="Times New Roman" w:cs="Times New Roman"/>
          <w:sz w:val="24"/>
          <w:szCs w:val="24"/>
        </w:rPr>
        <w:t xml:space="preserve">Attachment B: </w:t>
      </w:r>
      <w:r w:rsidR="00C17695" w:rsidRPr="002A3AB7">
        <w:rPr>
          <w:rFonts w:ascii="Times New Roman" w:eastAsia="Times New Roman" w:hAnsi="Times New Roman" w:cs="Times New Roman"/>
          <w:sz w:val="24"/>
          <w:szCs w:val="24"/>
        </w:rPr>
        <w:t>Proposal Narrative</w:t>
      </w:r>
      <w:r w:rsidR="007D159E" w:rsidRPr="002A3AB7">
        <w:rPr>
          <w:rFonts w:ascii="Times New Roman" w:eastAsia="Times New Roman" w:hAnsi="Times New Roman" w:cs="Times New Roman"/>
          <w:sz w:val="24"/>
          <w:szCs w:val="24"/>
        </w:rPr>
        <w:t xml:space="preserve"> (5 </w:t>
      </w:r>
      <w:r w:rsidR="005B1939">
        <w:rPr>
          <w:rFonts w:ascii="Times New Roman" w:eastAsia="Times New Roman" w:hAnsi="Times New Roman" w:cs="Times New Roman"/>
          <w:sz w:val="24"/>
          <w:szCs w:val="24"/>
        </w:rPr>
        <w:t>points</w:t>
      </w:r>
      <w:r w:rsidR="007D159E" w:rsidRPr="002A3AB7">
        <w:rPr>
          <w:rFonts w:ascii="Times New Roman" w:eastAsia="Times New Roman" w:hAnsi="Times New Roman" w:cs="Times New Roman"/>
          <w:sz w:val="24"/>
          <w:szCs w:val="24"/>
        </w:rPr>
        <w:t>)</w:t>
      </w:r>
      <w:bookmarkEnd w:id="19"/>
    </w:p>
    <w:p w14:paraId="4E0AE274" w14:textId="77777777" w:rsidR="00A3138B" w:rsidRPr="002A3AB7" w:rsidRDefault="00A3138B" w:rsidP="00A3138B">
      <w:pPr>
        <w:contextualSpacing/>
        <w:jc w:val="center"/>
        <w:rPr>
          <w:rFonts w:ascii="Times New Roman" w:eastAsia="Times New Roman" w:hAnsi="Times New Roman" w:cs="Times New Roman"/>
          <w:b/>
        </w:rPr>
      </w:pPr>
    </w:p>
    <w:p w14:paraId="42DA0671" w14:textId="57D4310F"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Requested Length: The assessment should not exceed one (1) </w:t>
      </w:r>
      <w:r w:rsidR="005E35B2" w:rsidRPr="002A3AB7">
        <w:rPr>
          <w:rFonts w:ascii="Times New Roman" w:eastAsia="Times New Roman" w:hAnsi="Times New Roman" w:cs="Times New Roman"/>
        </w:rPr>
        <w:t>single</w:t>
      </w:r>
      <w:r w:rsidR="005E35B2">
        <w:rPr>
          <w:rFonts w:ascii="Times New Roman" w:eastAsia="Times New Roman" w:hAnsi="Times New Roman" w:cs="Times New Roman"/>
        </w:rPr>
        <w:t>-</w:t>
      </w:r>
      <w:r w:rsidRPr="002A3AB7">
        <w:rPr>
          <w:rFonts w:ascii="Times New Roman" w:eastAsia="Times New Roman" w:hAnsi="Times New Roman" w:cs="Times New Roman"/>
        </w:rPr>
        <w:t>spaced page</w:t>
      </w:r>
    </w:p>
    <w:p w14:paraId="4135F76A" w14:textId="77777777" w:rsidR="00C17695" w:rsidRPr="002A3AB7" w:rsidRDefault="00C17695" w:rsidP="00C17695">
      <w:pPr>
        <w:contextualSpacing/>
        <w:rPr>
          <w:rFonts w:ascii="Times New Roman" w:eastAsia="Times New Roman" w:hAnsi="Times New Roman" w:cs="Times New Roman"/>
        </w:rPr>
      </w:pPr>
    </w:p>
    <w:p w14:paraId="4E617998" w14:textId="690BEB85"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Proposal Narrative summarizes the district’s integration strategy and meets the following two (2) criteria. First, the Proposal Narrative </w:t>
      </w:r>
      <w:r w:rsidR="005B0F01">
        <w:rPr>
          <w:rFonts w:ascii="Times New Roman" w:eastAsia="Times New Roman" w:hAnsi="Times New Roman" w:cs="Times New Roman"/>
        </w:rPr>
        <w:t>summarizes</w:t>
      </w:r>
      <w:r w:rsidR="005B0F01" w:rsidRPr="002A3AB7">
        <w:rPr>
          <w:rFonts w:ascii="Times New Roman" w:eastAsia="Times New Roman" w:hAnsi="Times New Roman" w:cs="Times New Roman"/>
        </w:rPr>
        <w:t xml:space="preserve"> </w:t>
      </w:r>
      <w:r w:rsidR="005B0F01">
        <w:rPr>
          <w:rFonts w:ascii="Times New Roman" w:eastAsia="Times New Roman" w:hAnsi="Times New Roman" w:cs="Times New Roman"/>
        </w:rPr>
        <w:t xml:space="preserve">and explains the relationship between </w:t>
      </w:r>
      <w:r w:rsidRPr="002A3AB7">
        <w:rPr>
          <w:rFonts w:ascii="Times New Roman" w:eastAsia="Times New Roman" w:hAnsi="Times New Roman" w:cs="Times New Roman"/>
        </w:rPr>
        <w:t xml:space="preserve">activities </w:t>
      </w:r>
      <w:r w:rsidR="005B0F01">
        <w:rPr>
          <w:rFonts w:ascii="Times New Roman" w:eastAsia="Times New Roman" w:hAnsi="Times New Roman" w:cs="Times New Roman"/>
        </w:rPr>
        <w:t>designed to</w:t>
      </w:r>
      <w:r w:rsidR="005B0F01" w:rsidRPr="002A3AB7">
        <w:rPr>
          <w:rFonts w:ascii="Times New Roman" w:eastAsia="Times New Roman" w:hAnsi="Times New Roman" w:cs="Times New Roman"/>
        </w:rPr>
        <w:t xml:space="preserve"> </w:t>
      </w:r>
      <w:r w:rsidRPr="002A3AB7">
        <w:rPr>
          <w:rFonts w:ascii="Times New Roman" w:eastAsia="Times New Roman" w:hAnsi="Times New Roman" w:cs="Times New Roman"/>
        </w:rPr>
        <w:t xml:space="preserve">shift the composition of schools and/or classrooms </w:t>
      </w:r>
      <w:r w:rsidRPr="00A45F91">
        <w:rPr>
          <w:rFonts w:ascii="Times New Roman" w:eastAsia="Times New Roman" w:hAnsi="Times New Roman" w:cs="Times New Roman"/>
        </w:rPr>
        <w:t>and</w:t>
      </w:r>
      <w:r w:rsidRPr="002A3AB7">
        <w:rPr>
          <w:rFonts w:ascii="Times New Roman" w:eastAsia="Times New Roman" w:hAnsi="Times New Roman" w:cs="Times New Roman"/>
        </w:rPr>
        <w:t xml:space="preserve"> activities </w:t>
      </w:r>
      <w:r w:rsidR="005B0F01">
        <w:rPr>
          <w:rFonts w:ascii="Times New Roman" w:eastAsia="Times New Roman" w:hAnsi="Times New Roman" w:cs="Times New Roman"/>
        </w:rPr>
        <w:t>designed</w:t>
      </w:r>
      <w:r w:rsidR="005B0F01" w:rsidRPr="002A3AB7">
        <w:rPr>
          <w:rFonts w:ascii="Times New Roman" w:eastAsia="Times New Roman" w:hAnsi="Times New Roman" w:cs="Times New Roman"/>
        </w:rPr>
        <w:t xml:space="preserve"> </w:t>
      </w:r>
      <w:r w:rsidR="005B0F01">
        <w:rPr>
          <w:rFonts w:ascii="Times New Roman" w:eastAsia="Times New Roman" w:hAnsi="Times New Roman" w:cs="Times New Roman"/>
        </w:rPr>
        <w:t xml:space="preserve">to </w:t>
      </w:r>
      <w:r w:rsidRPr="002A3AB7">
        <w:rPr>
          <w:rFonts w:ascii="Times New Roman" w:eastAsia="Times New Roman" w:hAnsi="Times New Roman" w:cs="Times New Roman"/>
        </w:rPr>
        <w:t xml:space="preserve">promote integration </w:t>
      </w:r>
      <w:proofErr w:type="gramStart"/>
      <w:r w:rsidRPr="002A3AB7">
        <w:rPr>
          <w:rFonts w:ascii="Times New Roman" w:eastAsia="Times New Roman" w:hAnsi="Times New Roman" w:cs="Times New Roman"/>
        </w:rPr>
        <w:t>through the use of</w:t>
      </w:r>
      <w:proofErr w:type="gramEnd"/>
      <w:r w:rsidRPr="002A3AB7">
        <w:rPr>
          <w:rFonts w:ascii="Times New Roman" w:eastAsia="Times New Roman" w:hAnsi="Times New Roman" w:cs="Times New Roman"/>
        </w:rPr>
        <w:t xml:space="preserve"> culturally responsive-sustaining practices. </w:t>
      </w:r>
      <w:r w:rsidR="008C38C2">
        <w:rPr>
          <w:rFonts w:ascii="Times New Roman" w:eastAsia="Times New Roman" w:hAnsi="Times New Roman" w:cs="Times New Roman"/>
        </w:rPr>
        <w:t xml:space="preserve">The summary also explains how these activities </w:t>
      </w:r>
      <w:r w:rsidR="00854EB9">
        <w:rPr>
          <w:rFonts w:ascii="Times New Roman" w:eastAsia="Times New Roman" w:hAnsi="Times New Roman" w:cs="Times New Roman"/>
        </w:rPr>
        <w:t xml:space="preserve">will </w:t>
      </w:r>
      <w:r w:rsidR="008C38C2">
        <w:rPr>
          <w:rFonts w:ascii="Times New Roman" w:eastAsia="Times New Roman" w:hAnsi="Times New Roman" w:cs="Times New Roman"/>
        </w:rPr>
        <w:t xml:space="preserve">change over the course of three academic school years covered by the grant, beginning </w:t>
      </w:r>
      <w:r w:rsidR="00D95881">
        <w:rPr>
          <w:rFonts w:ascii="Times New Roman" w:eastAsia="Times New Roman" w:hAnsi="Times New Roman" w:cs="Times New Roman"/>
        </w:rPr>
        <w:t>with</w:t>
      </w:r>
      <w:r w:rsidR="008C38C2">
        <w:rPr>
          <w:rFonts w:ascii="Times New Roman" w:eastAsia="Times New Roman" w:hAnsi="Times New Roman" w:cs="Times New Roman"/>
        </w:rPr>
        <w:t xml:space="preserve"> school year 2020-2021. </w:t>
      </w:r>
      <w:r w:rsidRPr="002A3AB7">
        <w:rPr>
          <w:rFonts w:ascii="Times New Roman" w:eastAsia="Times New Roman" w:hAnsi="Times New Roman" w:cs="Times New Roman"/>
        </w:rPr>
        <w:t>Second, the Proposal Narrative addresses how the district’s integration strategy has been revised or selected based on the district’s experiences in Phase I and Phase II of the NYSIP-PLC Grant.</w:t>
      </w:r>
      <w:r w:rsidR="00A45F91">
        <w:rPr>
          <w:rFonts w:ascii="Times New Roman" w:eastAsia="Times New Roman" w:hAnsi="Times New Roman" w:cs="Times New Roman"/>
        </w:rPr>
        <w:t xml:space="preserve"> </w:t>
      </w:r>
    </w:p>
    <w:p w14:paraId="0C829F21" w14:textId="77777777" w:rsidR="00C17695" w:rsidRPr="002A3AB7" w:rsidRDefault="00C17695" w:rsidP="00C17695">
      <w:pPr>
        <w:contextualSpacing/>
        <w:rPr>
          <w:rFonts w:ascii="Times New Roman" w:eastAsia="Times New Roman" w:hAnsi="Times New Roman" w:cs="Times New Roman"/>
        </w:rPr>
      </w:pPr>
    </w:p>
    <w:p w14:paraId="0A1F5F7A"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proposed strategy and related activities must be consistent with the </w:t>
      </w:r>
      <w:r w:rsidRPr="002A3AB7">
        <w:rPr>
          <w:rFonts w:ascii="Times New Roman" w:eastAsia="Times New Roman" w:hAnsi="Times New Roman" w:cs="Times New Roman"/>
          <w:i/>
        </w:rPr>
        <w:t xml:space="preserve">U.S. Supreme Court decision in Parents Involved in Community Schools v. Seattle School District. </w:t>
      </w:r>
      <w:r w:rsidRPr="002A3AB7">
        <w:rPr>
          <w:rFonts w:ascii="Times New Roman" w:eastAsia="Times New Roman" w:hAnsi="Times New Roman" w:cs="Times New Roman"/>
        </w:rPr>
        <w:t>No. 1, 551 U.S. 701 (2007).</w:t>
      </w:r>
    </w:p>
    <w:p w14:paraId="709E7E6B" w14:textId="77777777" w:rsidR="00C17695" w:rsidRPr="002A3AB7" w:rsidRDefault="00C17695" w:rsidP="00C17695">
      <w:pPr>
        <w:contextualSpacing/>
        <w:rPr>
          <w:rFonts w:ascii="Times New Roman" w:eastAsia="Times New Roman" w:hAnsi="Times New Roman" w:cs="Times New Roman"/>
        </w:rPr>
      </w:pPr>
    </w:p>
    <w:p w14:paraId="1A3EC592" w14:textId="77777777" w:rsidR="00A440D7" w:rsidRPr="002A3AB7" w:rsidRDefault="00A440D7">
      <w:pPr>
        <w:rPr>
          <w:rFonts w:ascii="Times New Roman" w:eastAsia="Times New Roman" w:hAnsi="Times New Roman" w:cs="Times New Roman"/>
          <w:b/>
          <w:bCs/>
          <w:i/>
        </w:rPr>
      </w:pPr>
      <w:r w:rsidRPr="002A3AB7">
        <w:rPr>
          <w:rFonts w:ascii="Times New Roman" w:eastAsia="Times New Roman" w:hAnsi="Times New Roman" w:cs="Times New Roman"/>
        </w:rPr>
        <w:br w:type="page"/>
      </w:r>
    </w:p>
    <w:p w14:paraId="0B64CA6E" w14:textId="359074BD" w:rsidR="00C17695" w:rsidRPr="002A3AB7" w:rsidRDefault="006B7ECF" w:rsidP="00B7545D">
      <w:pPr>
        <w:pStyle w:val="Heading2"/>
        <w:rPr>
          <w:rFonts w:ascii="Times New Roman" w:eastAsia="Times New Roman" w:hAnsi="Times New Roman" w:cs="Times New Roman"/>
          <w:sz w:val="24"/>
          <w:szCs w:val="24"/>
        </w:rPr>
      </w:pPr>
      <w:bookmarkStart w:id="20" w:name="_Toc33705648"/>
      <w:r w:rsidRPr="002A3AB7">
        <w:rPr>
          <w:rFonts w:ascii="Times New Roman" w:eastAsia="Times New Roman" w:hAnsi="Times New Roman" w:cs="Times New Roman"/>
          <w:sz w:val="24"/>
          <w:szCs w:val="24"/>
        </w:rPr>
        <w:lastRenderedPageBreak/>
        <w:t xml:space="preserve">Attachment C: </w:t>
      </w:r>
      <w:r w:rsidR="00C17695" w:rsidRPr="002A3AB7">
        <w:rPr>
          <w:rFonts w:ascii="Times New Roman" w:eastAsia="Times New Roman" w:hAnsi="Times New Roman" w:cs="Times New Roman"/>
          <w:sz w:val="24"/>
          <w:szCs w:val="24"/>
        </w:rPr>
        <w:t>Commitment Narrative</w:t>
      </w:r>
      <w:r w:rsidR="007D159E" w:rsidRPr="002A3AB7">
        <w:rPr>
          <w:rFonts w:ascii="Times New Roman" w:eastAsia="Times New Roman" w:hAnsi="Times New Roman" w:cs="Times New Roman"/>
          <w:sz w:val="24"/>
          <w:szCs w:val="24"/>
        </w:rPr>
        <w:t xml:space="preserve"> (5 </w:t>
      </w:r>
      <w:r w:rsidR="005B1939">
        <w:rPr>
          <w:rFonts w:ascii="Times New Roman" w:eastAsia="Times New Roman" w:hAnsi="Times New Roman" w:cs="Times New Roman"/>
          <w:sz w:val="24"/>
          <w:szCs w:val="24"/>
        </w:rPr>
        <w:t>points</w:t>
      </w:r>
      <w:r w:rsidR="007D159E" w:rsidRPr="002A3AB7">
        <w:rPr>
          <w:rFonts w:ascii="Times New Roman" w:eastAsia="Times New Roman" w:hAnsi="Times New Roman" w:cs="Times New Roman"/>
          <w:sz w:val="24"/>
          <w:szCs w:val="24"/>
        </w:rPr>
        <w:t>)</w:t>
      </w:r>
      <w:bookmarkEnd w:id="20"/>
    </w:p>
    <w:p w14:paraId="5FB70B75" w14:textId="77777777" w:rsidR="00A3138B" w:rsidRPr="002A3AB7" w:rsidRDefault="00A3138B" w:rsidP="00A3138B">
      <w:pPr>
        <w:contextualSpacing/>
        <w:jc w:val="center"/>
        <w:rPr>
          <w:rFonts w:ascii="Times New Roman" w:eastAsia="Times New Roman" w:hAnsi="Times New Roman" w:cs="Times New Roman"/>
          <w:b/>
        </w:rPr>
      </w:pPr>
    </w:p>
    <w:p w14:paraId="34B6A5AB" w14:textId="0772210E"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Requested Length: The assessment should not exceed </w:t>
      </w:r>
      <w:r w:rsidR="00854EB9">
        <w:rPr>
          <w:rFonts w:ascii="Times New Roman" w:eastAsia="Times New Roman" w:hAnsi="Times New Roman" w:cs="Times New Roman"/>
        </w:rPr>
        <w:t>one (1)</w:t>
      </w:r>
      <w:r w:rsidRPr="002A3AB7">
        <w:rPr>
          <w:rFonts w:ascii="Times New Roman" w:eastAsia="Times New Roman" w:hAnsi="Times New Roman" w:cs="Times New Roman"/>
        </w:rPr>
        <w:t xml:space="preserve"> </w:t>
      </w:r>
      <w:r w:rsidR="005E35B2" w:rsidRPr="002A3AB7">
        <w:rPr>
          <w:rFonts w:ascii="Times New Roman" w:eastAsia="Times New Roman" w:hAnsi="Times New Roman" w:cs="Times New Roman"/>
        </w:rPr>
        <w:t>singl</w:t>
      </w:r>
      <w:r w:rsidR="005E35B2">
        <w:rPr>
          <w:rFonts w:ascii="Times New Roman" w:eastAsia="Times New Roman" w:hAnsi="Times New Roman" w:cs="Times New Roman"/>
        </w:rPr>
        <w:t>e-</w:t>
      </w:r>
      <w:r w:rsidRPr="002A3AB7">
        <w:rPr>
          <w:rFonts w:ascii="Times New Roman" w:eastAsia="Times New Roman" w:hAnsi="Times New Roman" w:cs="Times New Roman"/>
        </w:rPr>
        <w:t>spaced page</w:t>
      </w:r>
    </w:p>
    <w:p w14:paraId="5DFE6471" w14:textId="77777777" w:rsidR="00C17695" w:rsidRPr="002A3AB7" w:rsidRDefault="00C17695" w:rsidP="00C17695">
      <w:pPr>
        <w:contextualSpacing/>
        <w:rPr>
          <w:rFonts w:ascii="Times New Roman" w:eastAsia="Times New Roman" w:hAnsi="Times New Roman" w:cs="Times New Roman"/>
        </w:rPr>
      </w:pPr>
    </w:p>
    <w:p w14:paraId="4E7D4F0D" w14:textId="6BFE822D" w:rsidR="00A440D7" w:rsidRPr="002A3AB7" w:rsidRDefault="00A440D7" w:rsidP="00A440D7">
      <w:pPr>
        <w:rPr>
          <w:rFonts w:ascii="Times New Roman" w:eastAsia="Times New Roman" w:hAnsi="Times New Roman" w:cs="Times New Roman"/>
        </w:rPr>
      </w:pPr>
      <w:bookmarkStart w:id="21" w:name="_Hlk15637193"/>
      <w:r w:rsidRPr="002A3AB7">
        <w:rPr>
          <w:rFonts w:ascii="Times New Roman" w:eastAsia="Times New Roman" w:hAnsi="Times New Roman" w:cs="Times New Roman"/>
        </w:rPr>
        <w:t>The applicant must demonstrate in the district’s commitment narrative how the district will meet the following requirements</w:t>
      </w:r>
      <w:r w:rsidR="006E6852" w:rsidRPr="002A3AB7">
        <w:rPr>
          <w:rFonts w:ascii="Times New Roman" w:eastAsia="Times New Roman" w:hAnsi="Times New Roman" w:cs="Times New Roman"/>
        </w:rPr>
        <w:t xml:space="preserve"> as discussed in Phase I and Phase II of the NYSIP-PLC Grant</w:t>
      </w:r>
      <w:r w:rsidRPr="002A3AB7">
        <w:rPr>
          <w:rFonts w:ascii="Times New Roman" w:eastAsia="Times New Roman" w:hAnsi="Times New Roman" w:cs="Times New Roman"/>
        </w:rPr>
        <w:t>:</w:t>
      </w:r>
    </w:p>
    <w:p w14:paraId="384E90A5" w14:textId="77777777" w:rsidR="00A440D7" w:rsidRPr="002A3AB7" w:rsidRDefault="00A440D7" w:rsidP="00A440D7">
      <w:pPr>
        <w:rPr>
          <w:rFonts w:ascii="Times New Roman" w:eastAsia="Times New Roman" w:hAnsi="Times New Roman" w:cs="Times New Roman"/>
        </w:rPr>
      </w:pPr>
    </w:p>
    <w:p w14:paraId="390FEB80" w14:textId="7FACAF8C" w:rsidR="00A440D7" w:rsidRPr="002A3AB7" w:rsidRDefault="00A440D7" w:rsidP="00A440D7">
      <w:pPr>
        <w:numPr>
          <w:ilvl w:val="0"/>
          <w:numId w:val="47"/>
        </w:numPr>
        <w:rPr>
          <w:rFonts w:ascii="Times New Roman" w:eastAsia="Times New Roman" w:hAnsi="Times New Roman" w:cs="Times New Roman"/>
        </w:rPr>
      </w:pPr>
      <w:r w:rsidRPr="002A3AB7">
        <w:rPr>
          <w:rFonts w:ascii="Times New Roman" w:eastAsia="Times New Roman" w:hAnsi="Times New Roman" w:cs="Times New Roman"/>
        </w:rPr>
        <w:t xml:space="preserve">Commitment to reducing racial, socioeconomic, special education and ELL/MLL isolation throughout the school district, with a focus on identified schools. This includes, but is not limited to, a commitment to </w:t>
      </w:r>
      <w:r w:rsidR="006E6852" w:rsidRPr="002A3AB7">
        <w:rPr>
          <w:rFonts w:ascii="Times New Roman" w:eastAsia="Times New Roman" w:hAnsi="Times New Roman" w:cs="Times New Roman"/>
        </w:rPr>
        <w:t xml:space="preserve">the continued </w:t>
      </w:r>
      <w:r w:rsidRPr="002A3AB7">
        <w:rPr>
          <w:rFonts w:ascii="Times New Roman" w:eastAsia="Times New Roman" w:hAnsi="Times New Roman" w:cs="Times New Roman"/>
        </w:rPr>
        <w:t>develop</w:t>
      </w:r>
      <w:r w:rsidR="006E6852" w:rsidRPr="002A3AB7">
        <w:rPr>
          <w:rFonts w:ascii="Times New Roman" w:eastAsia="Times New Roman" w:hAnsi="Times New Roman" w:cs="Times New Roman"/>
        </w:rPr>
        <w:t>ment of</w:t>
      </w:r>
      <w:r w:rsidRPr="002A3AB7">
        <w:rPr>
          <w:rFonts w:ascii="Times New Roman" w:eastAsia="Times New Roman" w:hAnsi="Times New Roman" w:cs="Times New Roman"/>
        </w:rPr>
        <w:t xml:space="preserve"> capacity and knowledge among district staff, school staff, relevant stakeholders, and others to address isolation.</w:t>
      </w:r>
    </w:p>
    <w:p w14:paraId="731BB657" w14:textId="77777777" w:rsidR="00A440D7" w:rsidRPr="002A3AB7" w:rsidRDefault="00A440D7" w:rsidP="00A440D7">
      <w:pPr>
        <w:rPr>
          <w:rFonts w:ascii="Times New Roman" w:eastAsia="Times New Roman" w:hAnsi="Times New Roman" w:cs="Times New Roman"/>
        </w:rPr>
      </w:pPr>
    </w:p>
    <w:p w14:paraId="7B583964" w14:textId="28A6ACE9" w:rsidR="006E6852" w:rsidRPr="002A3AB7" w:rsidRDefault="006E6852" w:rsidP="006E6852">
      <w:pPr>
        <w:numPr>
          <w:ilvl w:val="0"/>
          <w:numId w:val="47"/>
        </w:numPr>
        <w:rPr>
          <w:rFonts w:ascii="Times New Roman" w:eastAsia="Times New Roman" w:hAnsi="Times New Roman" w:cs="Times New Roman"/>
        </w:rPr>
      </w:pPr>
      <w:r w:rsidRPr="002A3AB7">
        <w:rPr>
          <w:rFonts w:ascii="Times New Roman" w:eastAsia="Times New Roman" w:hAnsi="Times New Roman" w:cs="Times New Roman"/>
        </w:rPr>
        <w:t>Commitment to sharing outcomes with NYSED and other New York State districts.</w:t>
      </w:r>
    </w:p>
    <w:p w14:paraId="5E0BCAFC" w14:textId="77777777" w:rsidR="006E6852" w:rsidRPr="002A3AB7" w:rsidRDefault="006E6852" w:rsidP="006E6852">
      <w:pPr>
        <w:pStyle w:val="ListParagraph"/>
        <w:rPr>
          <w:rFonts w:ascii="Times New Roman" w:eastAsia="Times New Roman" w:hAnsi="Times New Roman" w:cs="Times New Roman"/>
        </w:rPr>
      </w:pPr>
    </w:p>
    <w:p w14:paraId="1D443E03" w14:textId="76C9BBAA" w:rsidR="006E6852" w:rsidRPr="002A3AB7" w:rsidRDefault="006E6852" w:rsidP="006E6852">
      <w:pPr>
        <w:numPr>
          <w:ilvl w:val="0"/>
          <w:numId w:val="47"/>
        </w:numPr>
        <w:rPr>
          <w:rFonts w:ascii="Times New Roman" w:eastAsia="Times New Roman" w:hAnsi="Times New Roman" w:cs="Times New Roman"/>
        </w:rPr>
      </w:pPr>
      <w:r w:rsidRPr="002A3AB7">
        <w:rPr>
          <w:rFonts w:ascii="Times New Roman" w:eastAsia="Times New Roman" w:hAnsi="Times New Roman" w:cs="Times New Roman"/>
        </w:rPr>
        <w:t>Commitment to the use of evidence and research to inform decisions, collective problem-solving, and continuous learning and improvement.</w:t>
      </w:r>
    </w:p>
    <w:p w14:paraId="27081A0C" w14:textId="77777777" w:rsidR="006E6852" w:rsidRPr="002A3AB7" w:rsidRDefault="006E6852" w:rsidP="006E6852">
      <w:pPr>
        <w:pStyle w:val="ListParagraph"/>
        <w:rPr>
          <w:rFonts w:ascii="Times New Roman" w:eastAsia="Times New Roman" w:hAnsi="Times New Roman" w:cs="Times New Roman"/>
        </w:rPr>
      </w:pPr>
    </w:p>
    <w:p w14:paraId="092F2437" w14:textId="68DCB0DD" w:rsidR="00A440D7" w:rsidRPr="002A3AB7" w:rsidRDefault="00A440D7" w:rsidP="00A440D7">
      <w:pPr>
        <w:numPr>
          <w:ilvl w:val="0"/>
          <w:numId w:val="47"/>
        </w:numPr>
        <w:rPr>
          <w:rFonts w:ascii="Times New Roman" w:eastAsia="Times New Roman" w:hAnsi="Times New Roman" w:cs="Times New Roman"/>
        </w:rPr>
      </w:pPr>
      <w:r w:rsidRPr="002A3AB7">
        <w:rPr>
          <w:rFonts w:ascii="Times New Roman" w:eastAsia="Times New Roman" w:hAnsi="Times New Roman" w:cs="Times New Roman"/>
        </w:rPr>
        <w:t>Commitment to engaging school</w:t>
      </w:r>
      <w:r w:rsidR="006E6852" w:rsidRPr="002A3AB7">
        <w:rPr>
          <w:rFonts w:ascii="Times New Roman" w:eastAsia="Times New Roman" w:hAnsi="Times New Roman" w:cs="Times New Roman"/>
        </w:rPr>
        <w:t xml:space="preserve">, </w:t>
      </w:r>
      <w:r w:rsidRPr="002A3AB7">
        <w:rPr>
          <w:rFonts w:ascii="Times New Roman" w:eastAsia="Times New Roman" w:hAnsi="Times New Roman" w:cs="Times New Roman"/>
        </w:rPr>
        <w:t>other district staff members</w:t>
      </w:r>
      <w:r w:rsidR="006E6852" w:rsidRPr="002A3AB7">
        <w:rPr>
          <w:rFonts w:ascii="Times New Roman" w:eastAsia="Times New Roman" w:hAnsi="Times New Roman" w:cs="Times New Roman"/>
        </w:rPr>
        <w:t>, and other appropriate stakeholders</w:t>
      </w:r>
      <w:r w:rsidRPr="002A3AB7">
        <w:rPr>
          <w:rFonts w:ascii="Times New Roman" w:eastAsia="Times New Roman" w:hAnsi="Times New Roman" w:cs="Times New Roman"/>
        </w:rPr>
        <w:t xml:space="preserve"> in implementing a district integration strategy that addresses segregation at the district, school and classroom level. Proposed models and activities must be consistent with the 2011 Guidance on the Voluntary Use of Race to Achieve Diversity and Avoid Racial Isolation in Elementary and Secondary Schools released jointly by the U.S. Department of Justice and U.S. Department of Education</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See links below for more information on this topic:</w:t>
      </w:r>
    </w:p>
    <w:p w14:paraId="708D0827" w14:textId="77777777" w:rsidR="00A440D7" w:rsidRPr="002A3AB7" w:rsidRDefault="000F72AF" w:rsidP="00A440D7">
      <w:pPr>
        <w:numPr>
          <w:ilvl w:val="1"/>
          <w:numId w:val="47"/>
        </w:numPr>
        <w:rPr>
          <w:rFonts w:ascii="Times New Roman" w:eastAsia="Times New Roman" w:hAnsi="Times New Roman" w:cs="Times New Roman"/>
          <w:bCs/>
        </w:rPr>
      </w:pPr>
      <w:hyperlink r:id="rId34" w:history="1">
        <w:r w:rsidR="00A440D7" w:rsidRPr="002A3AB7">
          <w:rPr>
            <w:rStyle w:val="Hyperlink"/>
            <w:rFonts w:ascii="Times New Roman" w:eastAsia="Times New Roman" w:hAnsi="Times New Roman" w:cs="Times New Roman"/>
            <w:bCs/>
          </w:rPr>
          <w:t>http://www.ed.gov/news/press-releases/new-guidance-supports-voluntary-use-race-achieve-diversity-higher-education</w:t>
        </w:r>
      </w:hyperlink>
      <w:r w:rsidR="00A440D7" w:rsidRPr="002A3AB7">
        <w:rPr>
          <w:rFonts w:ascii="Times New Roman" w:eastAsia="Times New Roman" w:hAnsi="Times New Roman" w:cs="Times New Roman"/>
          <w:bCs/>
        </w:rPr>
        <w:t xml:space="preserve"> </w:t>
      </w:r>
    </w:p>
    <w:p w14:paraId="6D7EA685" w14:textId="77777777" w:rsidR="00A440D7" w:rsidRPr="002A3AB7" w:rsidRDefault="000F72AF" w:rsidP="00A440D7">
      <w:pPr>
        <w:numPr>
          <w:ilvl w:val="1"/>
          <w:numId w:val="47"/>
        </w:numPr>
        <w:rPr>
          <w:rFonts w:ascii="Times New Roman" w:eastAsia="Times New Roman" w:hAnsi="Times New Roman" w:cs="Times New Roman"/>
          <w:bCs/>
        </w:rPr>
      </w:pPr>
      <w:hyperlink r:id="rId35" w:history="1">
        <w:r w:rsidR="00A440D7" w:rsidRPr="002A3AB7">
          <w:rPr>
            <w:rStyle w:val="Hyperlink"/>
            <w:rFonts w:ascii="Times New Roman" w:eastAsia="Times New Roman" w:hAnsi="Times New Roman" w:cs="Times New Roman"/>
            <w:bCs/>
          </w:rPr>
          <w:t>http://www2.ed.gov/about/offices/list/ocr/docs/guidance-ese-201111.html</w:t>
        </w:r>
      </w:hyperlink>
      <w:r w:rsidR="00A440D7" w:rsidRPr="002A3AB7">
        <w:rPr>
          <w:rFonts w:ascii="Times New Roman" w:eastAsia="Times New Roman" w:hAnsi="Times New Roman" w:cs="Times New Roman"/>
          <w:bCs/>
        </w:rPr>
        <w:t xml:space="preserve"> </w:t>
      </w:r>
    </w:p>
    <w:p w14:paraId="2EC71AF4" w14:textId="77777777" w:rsidR="00A440D7" w:rsidRPr="002A3AB7" w:rsidRDefault="00A440D7" w:rsidP="00A440D7">
      <w:pPr>
        <w:rPr>
          <w:rFonts w:ascii="Times New Roman" w:eastAsia="Times New Roman" w:hAnsi="Times New Roman" w:cs="Times New Roman"/>
        </w:rPr>
      </w:pPr>
    </w:p>
    <w:p w14:paraId="2761C601" w14:textId="7B6B3CE3" w:rsidR="00A440D7" w:rsidRPr="002A3AB7" w:rsidRDefault="00A440D7" w:rsidP="00A440D7">
      <w:pPr>
        <w:numPr>
          <w:ilvl w:val="0"/>
          <w:numId w:val="47"/>
        </w:numPr>
        <w:rPr>
          <w:rFonts w:ascii="Times New Roman" w:eastAsia="Times New Roman" w:hAnsi="Times New Roman" w:cs="Times New Roman"/>
        </w:rPr>
      </w:pPr>
      <w:r w:rsidRPr="002A3AB7">
        <w:rPr>
          <w:rFonts w:ascii="Times New Roman" w:eastAsia="Times New Roman" w:hAnsi="Times New Roman" w:cs="Times New Roman"/>
        </w:rPr>
        <w:t>Commitment to leveraging different sources of funding to support implementation of integration strategies</w:t>
      </w:r>
      <w:r w:rsidR="006E6852" w:rsidRPr="002A3AB7">
        <w:rPr>
          <w:rFonts w:ascii="Times New Roman" w:eastAsia="Times New Roman" w:hAnsi="Times New Roman" w:cs="Times New Roman"/>
        </w:rPr>
        <w:t xml:space="preserve"> during the Phase III grant period and beyond</w:t>
      </w:r>
      <w:r w:rsidRPr="002A3AB7">
        <w:rPr>
          <w:rFonts w:ascii="Times New Roman" w:eastAsia="Times New Roman" w:hAnsi="Times New Roman" w:cs="Times New Roman"/>
        </w:rPr>
        <w:t>.</w:t>
      </w:r>
    </w:p>
    <w:p w14:paraId="34CBA86F" w14:textId="752E3433" w:rsidR="00851339" w:rsidRPr="002A3AB7" w:rsidRDefault="00851339">
      <w:pPr>
        <w:rPr>
          <w:rFonts w:ascii="Times New Roman" w:eastAsia="Times New Roman" w:hAnsi="Times New Roman" w:cs="Times New Roman"/>
          <w:b/>
        </w:rPr>
      </w:pPr>
    </w:p>
    <w:bookmarkEnd w:id="21"/>
    <w:p w14:paraId="7D09A03F" w14:textId="77777777" w:rsidR="00195223" w:rsidRPr="002A3AB7" w:rsidRDefault="00195223" w:rsidP="00C17695">
      <w:pPr>
        <w:contextualSpacing/>
        <w:rPr>
          <w:rFonts w:ascii="Times New Roman" w:eastAsia="Times New Roman" w:hAnsi="Times New Roman" w:cs="Times New Roman"/>
          <w:b/>
        </w:rPr>
      </w:pPr>
    </w:p>
    <w:p w14:paraId="77BAC6B5" w14:textId="77777777" w:rsidR="00A440D7" w:rsidRPr="002A3AB7" w:rsidRDefault="00A440D7">
      <w:pPr>
        <w:rPr>
          <w:rFonts w:ascii="Times New Roman" w:eastAsiaTheme="majorEastAsia" w:hAnsi="Times New Roman" w:cs="Times New Roman"/>
          <w:b/>
          <w:bCs/>
          <w:i/>
        </w:rPr>
      </w:pPr>
      <w:r w:rsidRPr="002A3AB7">
        <w:rPr>
          <w:rFonts w:ascii="Times New Roman" w:hAnsi="Times New Roman" w:cs="Times New Roman"/>
        </w:rPr>
        <w:br w:type="page"/>
      </w:r>
    </w:p>
    <w:p w14:paraId="018840C5" w14:textId="1F46F0DA" w:rsidR="00C17695" w:rsidRPr="002A3AB7" w:rsidRDefault="006B7ECF" w:rsidP="00B7545D">
      <w:pPr>
        <w:pStyle w:val="Heading2"/>
        <w:rPr>
          <w:rFonts w:ascii="Times New Roman" w:eastAsia="Times New Roman" w:hAnsi="Times New Roman" w:cs="Times New Roman"/>
          <w:sz w:val="24"/>
          <w:szCs w:val="24"/>
        </w:rPr>
      </w:pPr>
      <w:bookmarkStart w:id="22" w:name="_Toc33705649"/>
      <w:r w:rsidRPr="002A3AB7">
        <w:rPr>
          <w:rFonts w:ascii="Times New Roman" w:hAnsi="Times New Roman" w:cs="Times New Roman"/>
          <w:sz w:val="24"/>
          <w:szCs w:val="24"/>
        </w:rPr>
        <w:lastRenderedPageBreak/>
        <w:t>Attachment D:</w:t>
      </w:r>
      <w:r w:rsidRPr="002A3AB7">
        <w:rPr>
          <w:rFonts w:ascii="Times New Roman" w:eastAsia="Times New Roman" w:hAnsi="Times New Roman" w:cs="Times New Roman"/>
          <w:sz w:val="24"/>
          <w:szCs w:val="24"/>
        </w:rPr>
        <w:t xml:space="preserve"> </w:t>
      </w:r>
      <w:r w:rsidR="00C17695" w:rsidRPr="002A3AB7">
        <w:rPr>
          <w:rFonts w:ascii="Times New Roman" w:eastAsia="Times New Roman" w:hAnsi="Times New Roman" w:cs="Times New Roman"/>
          <w:sz w:val="24"/>
          <w:szCs w:val="24"/>
        </w:rPr>
        <w:t>Geographically Proximate District and/or BOCES Commitment</w:t>
      </w:r>
      <w:r w:rsidR="00E0236F" w:rsidRPr="002A3AB7">
        <w:rPr>
          <w:rFonts w:ascii="Times New Roman" w:eastAsia="Times New Roman" w:hAnsi="Times New Roman" w:cs="Times New Roman"/>
          <w:sz w:val="24"/>
          <w:szCs w:val="24"/>
        </w:rPr>
        <w:t xml:space="preserve"> (</w:t>
      </w:r>
      <w:r w:rsidRPr="002A3AB7">
        <w:rPr>
          <w:rFonts w:ascii="Times New Roman" w:eastAsia="Times New Roman" w:hAnsi="Times New Roman" w:cs="Times New Roman"/>
          <w:sz w:val="24"/>
          <w:szCs w:val="24"/>
        </w:rPr>
        <w:t>option</w:t>
      </w:r>
      <w:r w:rsidR="00195223" w:rsidRPr="002A3AB7">
        <w:rPr>
          <w:rFonts w:ascii="Times New Roman" w:eastAsia="Times New Roman" w:hAnsi="Times New Roman" w:cs="Times New Roman"/>
          <w:sz w:val="24"/>
          <w:szCs w:val="24"/>
        </w:rPr>
        <w:t>al)</w:t>
      </w:r>
      <w:bookmarkEnd w:id="22"/>
    </w:p>
    <w:p w14:paraId="63296A6E" w14:textId="77777777" w:rsidR="00C17695" w:rsidRPr="002A3AB7" w:rsidRDefault="00C17695" w:rsidP="00C17695">
      <w:pPr>
        <w:contextualSpacing/>
        <w:rPr>
          <w:rFonts w:ascii="Times New Roman" w:eastAsia="Times New Roman" w:hAnsi="Times New Roman" w:cs="Times New Roman"/>
          <w:b/>
        </w:rPr>
      </w:pPr>
    </w:p>
    <w:p w14:paraId="46E4E5E3" w14:textId="00946A58"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 following should be signed by each superintendent of a geographically proximate district and/or Board of Cooperative Education Services (BOCES)</w:t>
      </w:r>
      <w:r w:rsidR="00A3138B" w:rsidRPr="002A3AB7">
        <w:rPr>
          <w:rFonts w:ascii="Times New Roman" w:eastAsia="Times New Roman" w:hAnsi="Times New Roman" w:cs="Times New Roman"/>
        </w:rPr>
        <w:t xml:space="preserve"> committed to partnering with a NYSIP-PLC Phase III Grantee for the 2020-2023 Grant Period</w:t>
      </w:r>
      <w:r w:rsidRPr="002A3AB7">
        <w:rPr>
          <w:rFonts w:ascii="Times New Roman" w:eastAsia="Times New Roman" w:hAnsi="Times New Roman" w:cs="Times New Roman"/>
        </w:rPr>
        <w:t xml:space="preserve">. </w:t>
      </w:r>
    </w:p>
    <w:p w14:paraId="5654184B" w14:textId="77777777" w:rsidR="00C17695" w:rsidRPr="002A3AB7" w:rsidRDefault="00C17695" w:rsidP="00C17695">
      <w:pPr>
        <w:contextualSpacing/>
        <w:rPr>
          <w:rFonts w:ascii="Times New Roman" w:eastAsia="Times New Roman" w:hAnsi="Times New Roman" w:cs="Times New Roman"/>
        </w:rPr>
      </w:pPr>
    </w:p>
    <w:p w14:paraId="7334E57C" w14:textId="77777777" w:rsidR="00C17695" w:rsidRPr="002A3AB7" w:rsidRDefault="00C17695" w:rsidP="00C17695">
      <w:pPr>
        <w:numPr>
          <w:ilvl w:val="0"/>
          <w:numId w:val="19"/>
        </w:num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undersigned superintendent and staff, or BOCES, are committed to working with the partnering districts to fully implement the proposed integration plan designed to reduce racial/ethnic, special education, English Language Learner/Multilingual Learner, and socioeconomic isolation across districts. </w:t>
      </w:r>
    </w:p>
    <w:p w14:paraId="4F54C9FF" w14:textId="77777777" w:rsidR="00C17695" w:rsidRPr="002A3AB7" w:rsidRDefault="00C17695" w:rsidP="00C17695">
      <w:pPr>
        <w:ind w:left="720"/>
        <w:contextualSpacing/>
        <w:rPr>
          <w:rFonts w:ascii="Times New Roman" w:eastAsia="Times New Roman" w:hAnsi="Times New Roman" w:cs="Times New Roman"/>
        </w:rPr>
      </w:pPr>
    </w:p>
    <w:p w14:paraId="7874A865" w14:textId="77777777" w:rsidR="00A3138B" w:rsidRPr="002A3AB7" w:rsidRDefault="00C17695" w:rsidP="00C17695">
      <w:pPr>
        <w:numPr>
          <w:ilvl w:val="0"/>
          <w:numId w:val="19"/>
        </w:numPr>
        <w:contextualSpacing/>
        <w:rPr>
          <w:rFonts w:ascii="Times New Roman" w:eastAsia="Times New Roman" w:hAnsi="Times New Roman" w:cs="Times New Roman"/>
        </w:rPr>
      </w:pPr>
      <w:r w:rsidRPr="002A3AB7">
        <w:rPr>
          <w:rFonts w:ascii="Times New Roman" w:eastAsia="Times New Roman" w:hAnsi="Times New Roman" w:cs="Times New Roman"/>
        </w:rPr>
        <w:t>The undersigned superintendent and staff, or BOCES, are committed to supporting the partnering district with the program requirements for the PLC, as described in the RFP, including joint participation in sessions, if appropriate, joint completion of PLC assignments, and the full implementation of the district’s integration plan.</w:t>
      </w:r>
    </w:p>
    <w:p w14:paraId="2E6D182A" w14:textId="77777777" w:rsidR="00A3138B" w:rsidRPr="002A3AB7" w:rsidRDefault="00A3138B" w:rsidP="00A3138B">
      <w:pPr>
        <w:pStyle w:val="ListParagraph"/>
        <w:rPr>
          <w:rFonts w:ascii="Times New Roman" w:eastAsia="Times New Roman" w:hAnsi="Times New Roman" w:cs="Times New Roman"/>
        </w:rPr>
      </w:pPr>
    </w:p>
    <w:p w14:paraId="02D61089" w14:textId="2E0C3385" w:rsidR="00C17695" w:rsidRPr="002A3AB7" w:rsidRDefault="00A3138B" w:rsidP="00C17695">
      <w:pPr>
        <w:numPr>
          <w:ilvl w:val="0"/>
          <w:numId w:val="19"/>
        </w:numPr>
        <w:contextualSpacing/>
        <w:rPr>
          <w:rFonts w:ascii="Times New Roman" w:eastAsia="Times New Roman" w:hAnsi="Times New Roman" w:cs="Times New Roman"/>
        </w:rPr>
      </w:pPr>
      <w:r w:rsidRPr="002A3AB7">
        <w:rPr>
          <w:rFonts w:ascii="Times New Roman" w:eastAsia="Times New Roman" w:hAnsi="Times New Roman" w:cs="Times New Roman"/>
        </w:rPr>
        <w:t>The undersigned superintendent and staff, or BOCES, are committed to supporting the partnering district from September 1, 2020 through at least August 31, 2021. This commitment will be updated annually.</w:t>
      </w:r>
      <w:r w:rsidR="00C17695" w:rsidRPr="002A3AB7">
        <w:rPr>
          <w:rFonts w:ascii="Times New Roman" w:eastAsia="Times New Roman" w:hAnsi="Times New Roman" w:cs="Times New Roman"/>
        </w:rPr>
        <w:br/>
      </w:r>
    </w:p>
    <w:p w14:paraId="69450387" w14:textId="3EC44DA5" w:rsidR="00C17695" w:rsidRPr="002A3AB7" w:rsidRDefault="00C17695" w:rsidP="00C17695">
      <w:pPr>
        <w:contextualSpacing/>
        <w:rPr>
          <w:rFonts w:ascii="Times New Roman" w:eastAsia="Times New Roman" w:hAnsi="Times New Roman" w:cs="Times New Roman"/>
        </w:rPr>
      </w:pPr>
    </w:p>
    <w:p w14:paraId="5E57E317" w14:textId="6CAFDE3E" w:rsidR="006B4764" w:rsidRPr="002A3AB7" w:rsidRDefault="006B4764" w:rsidP="00C17695">
      <w:pPr>
        <w:contextualSpacing/>
        <w:rPr>
          <w:rFonts w:ascii="Times New Roman" w:eastAsia="Times New Roman" w:hAnsi="Times New Roman" w:cs="Times New Roman"/>
        </w:rPr>
      </w:pPr>
    </w:p>
    <w:p w14:paraId="31EDD827" w14:textId="0C8A0BBD" w:rsidR="006B4764" w:rsidRPr="002A3AB7" w:rsidRDefault="006B4764" w:rsidP="00C17695">
      <w:pPr>
        <w:contextualSpacing/>
        <w:rPr>
          <w:rFonts w:ascii="Times New Roman" w:eastAsia="Times New Roman" w:hAnsi="Times New Roman" w:cs="Times New Roman"/>
        </w:rPr>
      </w:pPr>
    </w:p>
    <w:p w14:paraId="26F114A6" w14:textId="09B1E69F" w:rsidR="006B4764" w:rsidRPr="002A3AB7" w:rsidRDefault="006B4764" w:rsidP="00C17695">
      <w:pPr>
        <w:contextualSpacing/>
        <w:rPr>
          <w:rFonts w:ascii="Times New Roman" w:eastAsia="Times New Roman" w:hAnsi="Times New Roman" w:cs="Times New Roman"/>
        </w:rPr>
      </w:pPr>
    </w:p>
    <w:p w14:paraId="08E90BBA" w14:textId="6F738741" w:rsidR="006B4764" w:rsidRPr="002A3AB7" w:rsidRDefault="006B4764" w:rsidP="00C17695">
      <w:pPr>
        <w:contextualSpacing/>
        <w:rPr>
          <w:rFonts w:ascii="Times New Roman" w:eastAsia="Times New Roman" w:hAnsi="Times New Roman" w:cs="Times New Roman"/>
        </w:rPr>
      </w:pPr>
    </w:p>
    <w:p w14:paraId="3E18BAA8" w14:textId="77777777" w:rsidR="006B4764" w:rsidRPr="002A3AB7" w:rsidRDefault="006B4764" w:rsidP="00C17695">
      <w:pPr>
        <w:contextualSpacing/>
        <w:rPr>
          <w:rFonts w:ascii="Times New Roman" w:eastAsia="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00"/>
        <w:gridCol w:w="8300"/>
      </w:tblGrid>
      <w:tr w:rsidR="00C17695" w:rsidRPr="002A3AB7" w14:paraId="3DFADF3E" w14:textId="77777777" w:rsidTr="006B4764">
        <w:trPr>
          <w:trHeight w:val="280"/>
        </w:trPr>
        <w:tc>
          <w:tcPr>
            <w:tcW w:w="5000" w:type="pct"/>
            <w:gridSpan w:val="2"/>
          </w:tcPr>
          <w:p w14:paraId="17A52EE2"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Superintendent Signature: </w:t>
            </w:r>
          </w:p>
          <w:p w14:paraId="3704609B"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w:t>
            </w:r>
            <w:r w:rsidRPr="002A3AB7">
              <w:rPr>
                <w:rFonts w:ascii="Times New Roman" w:eastAsia="Times New Roman" w:hAnsi="Times New Roman" w:cs="Times New Roman"/>
                <w:b/>
              </w:rPr>
              <w:t>in blue ink</w:t>
            </w:r>
            <w:r w:rsidRPr="002A3AB7">
              <w:rPr>
                <w:rFonts w:ascii="Times New Roman" w:eastAsia="Times New Roman" w:hAnsi="Times New Roman" w:cs="Times New Roman"/>
              </w:rPr>
              <w:t>)</w:t>
            </w:r>
          </w:p>
        </w:tc>
      </w:tr>
      <w:tr w:rsidR="00C17695" w:rsidRPr="002A3AB7" w14:paraId="20E633D9" w14:textId="77777777" w:rsidTr="006B4764">
        <w:trPr>
          <w:trHeight w:val="280"/>
        </w:trPr>
        <w:tc>
          <w:tcPr>
            <w:tcW w:w="2098" w:type="pct"/>
          </w:tcPr>
          <w:p w14:paraId="5C532B8F"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Date:</w:t>
            </w:r>
          </w:p>
        </w:tc>
        <w:tc>
          <w:tcPr>
            <w:tcW w:w="2902" w:type="pct"/>
          </w:tcPr>
          <w:p w14:paraId="7DBAE536"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Typed Name: </w:t>
            </w:r>
          </w:p>
          <w:p w14:paraId="05F847C6" w14:textId="77777777" w:rsidR="00C17695" w:rsidRPr="002A3AB7" w:rsidRDefault="00C17695" w:rsidP="00C17695">
            <w:pPr>
              <w:contextualSpacing/>
              <w:rPr>
                <w:rFonts w:ascii="Times New Roman" w:eastAsia="Times New Roman" w:hAnsi="Times New Roman" w:cs="Times New Roman"/>
              </w:rPr>
            </w:pPr>
          </w:p>
        </w:tc>
      </w:tr>
      <w:tr w:rsidR="00C17695" w:rsidRPr="002A3AB7" w14:paraId="3F14C92E" w14:textId="77777777" w:rsidTr="006B4764">
        <w:trPr>
          <w:trHeight w:val="280"/>
        </w:trPr>
        <w:tc>
          <w:tcPr>
            <w:tcW w:w="5000" w:type="pct"/>
            <w:gridSpan w:val="2"/>
          </w:tcPr>
          <w:p w14:paraId="3A5FD929"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Name of District or BOCES:</w:t>
            </w:r>
          </w:p>
          <w:p w14:paraId="0A1ABEC2" w14:textId="77777777" w:rsidR="00C17695" w:rsidRPr="002A3AB7" w:rsidRDefault="00C17695" w:rsidP="00C17695">
            <w:pPr>
              <w:contextualSpacing/>
              <w:rPr>
                <w:rFonts w:ascii="Times New Roman" w:eastAsia="Times New Roman" w:hAnsi="Times New Roman" w:cs="Times New Roman"/>
              </w:rPr>
            </w:pPr>
          </w:p>
        </w:tc>
      </w:tr>
    </w:tbl>
    <w:p w14:paraId="1B76C61A" w14:textId="77777777" w:rsidR="00C17695" w:rsidRPr="002A3AB7" w:rsidRDefault="00C17695" w:rsidP="00C17695">
      <w:pPr>
        <w:contextualSpacing/>
        <w:rPr>
          <w:rFonts w:ascii="Times New Roman" w:eastAsia="Times New Roman" w:hAnsi="Times New Roman" w:cs="Times New Roman"/>
        </w:rPr>
      </w:pPr>
    </w:p>
    <w:p w14:paraId="7A14E877" w14:textId="77777777" w:rsidR="00851339" w:rsidRPr="002A3AB7" w:rsidRDefault="00851339">
      <w:pPr>
        <w:rPr>
          <w:rFonts w:ascii="Times New Roman" w:eastAsia="Times New Roman" w:hAnsi="Times New Roman" w:cs="Times New Roman"/>
          <w:b/>
        </w:rPr>
      </w:pPr>
      <w:r w:rsidRPr="002A3AB7">
        <w:rPr>
          <w:rFonts w:ascii="Times New Roman" w:eastAsia="Times New Roman" w:hAnsi="Times New Roman" w:cs="Times New Roman"/>
          <w:b/>
        </w:rPr>
        <w:br w:type="page"/>
      </w:r>
    </w:p>
    <w:p w14:paraId="1E83BDFD" w14:textId="53396C5D" w:rsidR="006C193D" w:rsidRPr="002A3AB7" w:rsidRDefault="006B7ECF" w:rsidP="00B7545D">
      <w:pPr>
        <w:pStyle w:val="Heading2"/>
        <w:rPr>
          <w:rFonts w:ascii="Times New Roman" w:eastAsia="Times New Roman" w:hAnsi="Times New Roman" w:cs="Times New Roman"/>
          <w:sz w:val="24"/>
          <w:szCs w:val="24"/>
        </w:rPr>
      </w:pPr>
      <w:bookmarkStart w:id="23" w:name="_Toc33705650"/>
      <w:r w:rsidRPr="002A3AB7">
        <w:rPr>
          <w:rFonts w:ascii="Times New Roman" w:eastAsia="Times New Roman" w:hAnsi="Times New Roman" w:cs="Times New Roman"/>
          <w:sz w:val="24"/>
          <w:szCs w:val="24"/>
        </w:rPr>
        <w:lastRenderedPageBreak/>
        <w:t xml:space="preserve">Attachment E: </w:t>
      </w:r>
      <w:r w:rsidR="00C17695" w:rsidRPr="002A3AB7">
        <w:rPr>
          <w:rFonts w:ascii="Times New Roman" w:eastAsia="Times New Roman" w:hAnsi="Times New Roman" w:cs="Times New Roman"/>
          <w:sz w:val="24"/>
          <w:szCs w:val="24"/>
        </w:rPr>
        <w:t>Strategy Design</w:t>
      </w:r>
      <w:r w:rsidR="00E0236F" w:rsidRPr="002A3AB7">
        <w:rPr>
          <w:rFonts w:ascii="Times New Roman" w:eastAsia="Times New Roman" w:hAnsi="Times New Roman" w:cs="Times New Roman"/>
          <w:sz w:val="24"/>
          <w:szCs w:val="24"/>
        </w:rPr>
        <w:t xml:space="preserve"> </w:t>
      </w:r>
      <w:r w:rsidR="007D159E" w:rsidRPr="002A3AB7">
        <w:rPr>
          <w:rFonts w:ascii="Times New Roman" w:eastAsia="Times New Roman" w:hAnsi="Times New Roman" w:cs="Times New Roman"/>
          <w:sz w:val="24"/>
          <w:szCs w:val="24"/>
        </w:rPr>
        <w:t xml:space="preserve">(35 </w:t>
      </w:r>
      <w:r w:rsidR="005B1939" w:rsidRPr="002A3AB7">
        <w:rPr>
          <w:rFonts w:ascii="Times New Roman" w:eastAsia="Times New Roman" w:hAnsi="Times New Roman" w:cs="Times New Roman"/>
          <w:sz w:val="24"/>
          <w:szCs w:val="24"/>
        </w:rPr>
        <w:t>p</w:t>
      </w:r>
      <w:r w:rsidR="005B1939">
        <w:rPr>
          <w:rFonts w:ascii="Times New Roman" w:eastAsia="Times New Roman" w:hAnsi="Times New Roman" w:cs="Times New Roman"/>
          <w:sz w:val="24"/>
          <w:szCs w:val="24"/>
        </w:rPr>
        <w:t>oints</w:t>
      </w:r>
      <w:r w:rsidR="007D159E" w:rsidRPr="002A3AB7">
        <w:rPr>
          <w:rFonts w:ascii="Times New Roman" w:eastAsia="Times New Roman" w:hAnsi="Times New Roman" w:cs="Times New Roman"/>
          <w:sz w:val="24"/>
          <w:szCs w:val="24"/>
        </w:rPr>
        <w:t>)</w:t>
      </w:r>
      <w:bookmarkEnd w:id="23"/>
      <w:r w:rsidR="007D159E" w:rsidRPr="002A3AB7">
        <w:rPr>
          <w:rFonts w:ascii="Times New Roman" w:eastAsia="Times New Roman" w:hAnsi="Times New Roman" w:cs="Times New Roman"/>
          <w:sz w:val="24"/>
          <w:szCs w:val="24"/>
        </w:rPr>
        <w:t xml:space="preserve"> </w:t>
      </w:r>
    </w:p>
    <w:p w14:paraId="369A8580" w14:textId="228D3700" w:rsidR="00C17695" w:rsidRPr="002A3AB7" w:rsidRDefault="006C193D" w:rsidP="00001D8E">
      <w:pPr>
        <w:rPr>
          <w:rFonts w:ascii="Times New Roman" w:hAnsi="Times New Roman" w:cs="Times New Roman"/>
          <w:b/>
        </w:rPr>
      </w:pPr>
      <w:r w:rsidRPr="002A3AB7">
        <w:rPr>
          <w:rFonts w:ascii="Times New Roman" w:hAnsi="Times New Roman" w:cs="Times New Roman"/>
          <w:b/>
        </w:rPr>
        <w:t>(Template on next page)</w:t>
      </w:r>
    </w:p>
    <w:p w14:paraId="61003FDD" w14:textId="77777777" w:rsidR="00C17695" w:rsidRPr="002A3AB7" w:rsidRDefault="00C17695" w:rsidP="00C17695">
      <w:pPr>
        <w:contextualSpacing/>
        <w:rPr>
          <w:rFonts w:ascii="Times New Roman" w:eastAsia="Times New Roman" w:hAnsi="Times New Roman" w:cs="Times New Roman"/>
        </w:rPr>
      </w:pPr>
    </w:p>
    <w:p w14:paraId="26744A5C" w14:textId="45A22CA2"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Strategy Design has three (3) components: (1) the Theory of Action, (2) Strategic Plan, and (3) Measurement Framework that will guide the district’s proposed integration strategy. </w:t>
      </w:r>
      <w:r w:rsidR="00CA0F47" w:rsidRPr="002A3AB7">
        <w:rPr>
          <w:rFonts w:ascii="Times New Roman" w:eastAsia="Times New Roman" w:hAnsi="Times New Roman" w:cs="Times New Roman"/>
        </w:rPr>
        <w:t>The expectations for the components of the Strategy Design</w:t>
      </w:r>
      <w:r w:rsidR="00DA44C6" w:rsidRPr="002A3AB7">
        <w:rPr>
          <w:rFonts w:ascii="Times New Roman" w:eastAsia="Times New Roman" w:hAnsi="Times New Roman" w:cs="Times New Roman"/>
        </w:rPr>
        <w:t xml:space="preserve"> (see below)</w:t>
      </w:r>
      <w:r w:rsidR="00CA0F47" w:rsidRPr="002A3AB7">
        <w:rPr>
          <w:rFonts w:ascii="Times New Roman" w:eastAsia="Times New Roman" w:hAnsi="Times New Roman" w:cs="Times New Roman"/>
        </w:rPr>
        <w:t xml:space="preserve"> are consistent with the key ideas </w:t>
      </w:r>
      <w:r w:rsidR="00854EB9">
        <w:rPr>
          <w:rFonts w:ascii="Times New Roman" w:eastAsia="Times New Roman" w:hAnsi="Times New Roman" w:cs="Times New Roman"/>
        </w:rPr>
        <w:t>of</w:t>
      </w:r>
      <w:r w:rsidR="00741414">
        <w:rPr>
          <w:rFonts w:ascii="Times New Roman" w:eastAsia="Times New Roman" w:hAnsi="Times New Roman" w:cs="Times New Roman"/>
        </w:rPr>
        <w:t xml:space="preserve"> </w:t>
      </w:r>
      <w:r w:rsidR="00CA0F47" w:rsidRPr="002A3AB7">
        <w:rPr>
          <w:rFonts w:ascii="Times New Roman" w:eastAsia="Times New Roman" w:hAnsi="Times New Roman" w:cs="Times New Roman"/>
        </w:rPr>
        <w:t>Phase I and Phase II of the NSYIP-PLC.</w:t>
      </w:r>
      <w:r w:rsidR="00330698" w:rsidRPr="002A3AB7">
        <w:rPr>
          <w:rFonts w:ascii="Times New Roman" w:eastAsia="Times New Roman" w:hAnsi="Times New Roman" w:cs="Times New Roman"/>
        </w:rPr>
        <w:t xml:space="preserve"> The template is </w:t>
      </w:r>
      <w:proofErr w:type="gramStart"/>
      <w:r w:rsidR="00330698" w:rsidRPr="002A3AB7">
        <w:rPr>
          <w:rFonts w:ascii="Times New Roman" w:eastAsia="Times New Roman" w:hAnsi="Times New Roman" w:cs="Times New Roman"/>
        </w:rPr>
        <w:t>similar to</w:t>
      </w:r>
      <w:proofErr w:type="gramEnd"/>
      <w:r w:rsidR="00330698" w:rsidRPr="002A3AB7">
        <w:rPr>
          <w:rFonts w:ascii="Times New Roman" w:eastAsia="Times New Roman" w:hAnsi="Times New Roman" w:cs="Times New Roman"/>
        </w:rPr>
        <w:t xml:space="preserve"> the template</w:t>
      </w:r>
      <w:r w:rsidR="00592968" w:rsidRPr="002A3AB7">
        <w:rPr>
          <w:rFonts w:ascii="Times New Roman" w:eastAsia="Times New Roman" w:hAnsi="Times New Roman" w:cs="Times New Roman"/>
        </w:rPr>
        <w:t xml:space="preserve">s </w:t>
      </w:r>
      <w:r w:rsidR="00330698" w:rsidRPr="002A3AB7">
        <w:rPr>
          <w:rFonts w:ascii="Times New Roman" w:eastAsia="Times New Roman" w:hAnsi="Times New Roman" w:cs="Times New Roman"/>
        </w:rPr>
        <w:t xml:space="preserve">used </w:t>
      </w:r>
      <w:r w:rsidR="00E77BE3" w:rsidRPr="002A3AB7">
        <w:rPr>
          <w:rFonts w:ascii="Times New Roman" w:eastAsia="Times New Roman" w:hAnsi="Times New Roman" w:cs="Times New Roman"/>
        </w:rPr>
        <w:t>for the Pilot Plan submitted in the Phase II, Part A final assignment.</w:t>
      </w:r>
    </w:p>
    <w:p w14:paraId="7366DF68" w14:textId="77777777" w:rsidR="00E77BE3" w:rsidRPr="002A3AB7" w:rsidRDefault="00E77BE3" w:rsidP="00C17695">
      <w:pPr>
        <w:contextualSpacing/>
        <w:rPr>
          <w:rFonts w:ascii="Times New Roman" w:eastAsia="Times New Roman" w:hAnsi="Times New Roman" w:cs="Times New Roman"/>
        </w:rPr>
      </w:pPr>
    </w:p>
    <w:p w14:paraId="56556D5C" w14:textId="77777777" w:rsidR="00C17695" w:rsidRPr="002A3AB7" w:rsidRDefault="00C17695" w:rsidP="00C17695">
      <w:pPr>
        <w:pStyle w:val="ListParagraph"/>
        <w:numPr>
          <w:ilvl w:val="0"/>
          <w:numId w:val="30"/>
        </w:numPr>
        <w:rPr>
          <w:rFonts w:ascii="Times New Roman" w:eastAsia="Times New Roman" w:hAnsi="Times New Roman" w:cs="Times New Roman"/>
        </w:rPr>
      </w:pPr>
      <w:r w:rsidRPr="002A3AB7">
        <w:rPr>
          <w:rFonts w:ascii="Times New Roman" w:eastAsia="Times New Roman" w:hAnsi="Times New Roman" w:cs="Times New Roman"/>
        </w:rPr>
        <w:t xml:space="preserve">The Theory of Action expands on the summary of the district’s integration strategy described in the Proposal Narrative. Districts are encouraged to write the Theory of Action as a set of “if,” “then,” and “as a result” statements that reflects both changes to the composition of schools and/or classrooms and the activities to promote culturally responsive-sustaining practices. </w:t>
      </w:r>
    </w:p>
    <w:p w14:paraId="26513645" w14:textId="77777777" w:rsidR="00C17695" w:rsidRPr="002A3AB7" w:rsidRDefault="00C17695" w:rsidP="00C17695">
      <w:pPr>
        <w:contextualSpacing/>
        <w:rPr>
          <w:rFonts w:ascii="Times New Roman" w:eastAsia="Times New Roman" w:hAnsi="Times New Roman" w:cs="Times New Roman"/>
        </w:rPr>
      </w:pPr>
    </w:p>
    <w:p w14:paraId="149BB25C" w14:textId="79ABB080" w:rsidR="00C17695" w:rsidRPr="002A3AB7" w:rsidRDefault="00C17695" w:rsidP="00C17695">
      <w:pPr>
        <w:pStyle w:val="ListParagraph"/>
        <w:numPr>
          <w:ilvl w:val="0"/>
          <w:numId w:val="30"/>
        </w:numPr>
        <w:rPr>
          <w:rFonts w:ascii="Times New Roman" w:eastAsia="Times New Roman" w:hAnsi="Times New Roman" w:cs="Times New Roman"/>
        </w:rPr>
      </w:pPr>
      <w:r w:rsidRPr="002A3AB7">
        <w:rPr>
          <w:rFonts w:ascii="Times New Roman" w:eastAsia="Times New Roman" w:hAnsi="Times New Roman" w:cs="Times New Roman"/>
        </w:rPr>
        <w:t xml:space="preserve">The Strategic Plan is aligned to the Theory of Action and names the inputs and resources needed to execute the “if statements.” It describes the actions contained within each “if statement.” The </w:t>
      </w:r>
      <w:r w:rsidR="000D3405">
        <w:rPr>
          <w:rFonts w:ascii="Times New Roman" w:eastAsia="Times New Roman" w:hAnsi="Times New Roman" w:cs="Times New Roman"/>
        </w:rPr>
        <w:t>Strategic Plan</w:t>
      </w:r>
      <w:r w:rsidRPr="002A3AB7">
        <w:rPr>
          <w:rFonts w:ascii="Times New Roman" w:eastAsia="Times New Roman" w:hAnsi="Times New Roman" w:cs="Times New Roman"/>
        </w:rPr>
        <w:t xml:space="preserve"> also describes the short-term outcomes reflected in the “then statements” and the longer-term impacts reflected in the “as a result statement(s).” </w:t>
      </w:r>
    </w:p>
    <w:p w14:paraId="34163D3A" w14:textId="77777777" w:rsidR="00C17695" w:rsidRPr="002A3AB7" w:rsidRDefault="00C17695" w:rsidP="00C17695">
      <w:pPr>
        <w:contextualSpacing/>
        <w:rPr>
          <w:rFonts w:ascii="Times New Roman" w:eastAsia="Times New Roman" w:hAnsi="Times New Roman" w:cs="Times New Roman"/>
        </w:rPr>
      </w:pPr>
    </w:p>
    <w:p w14:paraId="5437B0B0" w14:textId="1A63E6EA" w:rsidR="00C17695" w:rsidRPr="002A3AB7" w:rsidRDefault="00C17695" w:rsidP="00C17695">
      <w:pPr>
        <w:pStyle w:val="ListParagraph"/>
        <w:numPr>
          <w:ilvl w:val="0"/>
          <w:numId w:val="30"/>
        </w:numPr>
        <w:rPr>
          <w:rFonts w:ascii="Times New Roman" w:eastAsia="Times New Roman" w:hAnsi="Times New Roman" w:cs="Times New Roman"/>
        </w:rPr>
      </w:pPr>
      <w:r w:rsidRPr="002A3AB7">
        <w:rPr>
          <w:rFonts w:ascii="Times New Roman" w:eastAsia="Times New Roman" w:hAnsi="Times New Roman" w:cs="Times New Roman"/>
        </w:rPr>
        <w:t>The last component of the Strategy</w:t>
      </w:r>
      <w:r w:rsidRPr="002A3AB7">
        <w:rPr>
          <w:rFonts w:ascii="Times New Roman" w:eastAsia="Times New Roman" w:hAnsi="Times New Roman" w:cs="Times New Roman"/>
          <w:b/>
        </w:rPr>
        <w:t xml:space="preserve"> </w:t>
      </w:r>
      <w:r w:rsidRPr="002A3AB7">
        <w:rPr>
          <w:rFonts w:ascii="Times New Roman" w:eastAsia="Times New Roman" w:hAnsi="Times New Roman" w:cs="Times New Roman"/>
        </w:rPr>
        <w:t>Design is the Measurement Framework</w:t>
      </w:r>
      <w:r w:rsidR="006F7C4C">
        <w:rPr>
          <w:rFonts w:ascii="Times New Roman" w:eastAsia="Times New Roman" w:hAnsi="Times New Roman" w:cs="Times New Roman"/>
        </w:rPr>
        <w:t>,</w:t>
      </w:r>
      <w:r w:rsidRPr="002A3AB7">
        <w:rPr>
          <w:rFonts w:ascii="Times New Roman" w:eastAsia="Times New Roman" w:hAnsi="Times New Roman" w:cs="Times New Roman"/>
        </w:rPr>
        <w:t xml:space="preserve"> which is aligned with the Strategic Plan. The Measurement Framework lists a set of indicators, tools, and targets the district will use to monitor, adjust, and assess the implementation and impact of its strategy. The length of the Measurement Framework may vary based on the district’s strategy. Districts </w:t>
      </w:r>
      <w:r w:rsidR="00B23E05">
        <w:rPr>
          <w:rFonts w:ascii="Times New Roman" w:eastAsia="Times New Roman" w:hAnsi="Times New Roman" w:cs="Times New Roman"/>
        </w:rPr>
        <w:t>will</w:t>
      </w:r>
      <w:r w:rsidR="00741414">
        <w:rPr>
          <w:rFonts w:ascii="Times New Roman" w:eastAsia="Times New Roman" w:hAnsi="Times New Roman" w:cs="Times New Roman"/>
        </w:rPr>
        <w:t xml:space="preserve"> </w:t>
      </w:r>
      <w:r w:rsidRPr="002A3AB7">
        <w:rPr>
          <w:rFonts w:ascii="Times New Roman" w:eastAsia="Times New Roman" w:hAnsi="Times New Roman" w:cs="Times New Roman"/>
        </w:rPr>
        <w:t xml:space="preserve">prioritize a set of actions and outcomes to measure with the Measurement Framework. Those prioritized actions and outcomes should meet two (2) criteria. First, the indicators, tools, and targets aligned to the prioritized actions and outcomes must allow the district to measure how much and how well actions and outcomes were implemented and their impact. Second, the indicators, tools, and targets aligned to the prioritized actions and outcomes must allow the district to gather early and late evidence of implementation and impact. </w:t>
      </w:r>
    </w:p>
    <w:p w14:paraId="778228E0" w14:textId="77777777" w:rsidR="00C17695" w:rsidRPr="002A3AB7" w:rsidRDefault="00C17695" w:rsidP="00C17695">
      <w:pPr>
        <w:contextualSpacing/>
        <w:rPr>
          <w:rFonts w:ascii="Times New Roman" w:eastAsia="Times New Roman" w:hAnsi="Times New Roman" w:cs="Times New Roman"/>
        </w:rPr>
      </w:pPr>
    </w:p>
    <w:p w14:paraId="57670A84" w14:textId="3454CEAA"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An effective Strategy Design is comprehensive, addressing activities related to changing the composition of schools and/or classrooms and activities related to promoting culturally responsive-sustaining practices. An effective Strategy Design also clearly demonstrates the alignment </w:t>
      </w:r>
      <w:r w:rsidR="005956DE">
        <w:rPr>
          <w:rFonts w:ascii="Times New Roman" w:eastAsia="Times New Roman" w:hAnsi="Times New Roman" w:cs="Times New Roman"/>
        </w:rPr>
        <w:t>among</w:t>
      </w:r>
      <w:r w:rsidR="005956DE" w:rsidRPr="002A3AB7">
        <w:rPr>
          <w:rFonts w:ascii="Times New Roman" w:eastAsia="Times New Roman" w:hAnsi="Times New Roman" w:cs="Times New Roman"/>
        </w:rPr>
        <w:t xml:space="preserve"> </w:t>
      </w:r>
      <w:r w:rsidRPr="002A3AB7">
        <w:rPr>
          <w:rFonts w:ascii="Times New Roman" w:eastAsia="Times New Roman" w:hAnsi="Times New Roman" w:cs="Times New Roman"/>
        </w:rPr>
        <w:t>the Theory of Action, Strategic Plan, and Measurement Framework.</w:t>
      </w:r>
    </w:p>
    <w:p w14:paraId="270B4E95" w14:textId="41D4B798" w:rsidR="00252494" w:rsidRPr="002A3AB7" w:rsidRDefault="00252494">
      <w:pPr>
        <w:rPr>
          <w:rFonts w:ascii="Times New Roman" w:eastAsia="Times New Roman" w:hAnsi="Times New Roman" w:cs="Times New Roman"/>
        </w:rPr>
      </w:pPr>
      <w:r w:rsidRPr="002A3AB7">
        <w:rPr>
          <w:rFonts w:ascii="Times New Roman" w:eastAsia="Times New Roman" w:hAnsi="Times New Roman" w:cs="Times New Roman"/>
        </w:rPr>
        <w:br w:type="page"/>
      </w:r>
    </w:p>
    <w:p w14:paraId="1E9FA340" w14:textId="77777777" w:rsidR="00252494" w:rsidRPr="002A3AB7" w:rsidRDefault="00252494" w:rsidP="00252494">
      <w:pPr>
        <w:contextualSpacing/>
        <w:jc w:val="center"/>
        <w:rPr>
          <w:rFonts w:ascii="Times New Roman" w:eastAsiaTheme="minorHAnsi" w:hAnsi="Times New Roman" w:cs="Times New Roman"/>
          <w:b/>
          <w:color w:val="00225E"/>
        </w:rPr>
      </w:pPr>
    </w:p>
    <w:p w14:paraId="6D468C37" w14:textId="0925D464" w:rsidR="00252494" w:rsidRPr="002A3AB7" w:rsidRDefault="00256939" w:rsidP="00252494">
      <w:pPr>
        <w:contextualSpacing/>
        <w:jc w:val="center"/>
        <w:rPr>
          <w:rFonts w:ascii="Times New Roman" w:hAnsi="Times New Roman" w:cs="Times New Roman"/>
        </w:rPr>
      </w:pPr>
      <w:r w:rsidRPr="002A3AB7">
        <w:rPr>
          <w:rFonts w:ascii="Times New Roman" w:hAnsi="Times New Roman" w:cs="Times New Roman"/>
        </w:rPr>
        <w:t>NYSIP-PLC, Phase III</w:t>
      </w:r>
    </w:p>
    <w:p w14:paraId="269D35AD" w14:textId="13B0184E" w:rsidR="00252494" w:rsidRPr="002A3AB7" w:rsidRDefault="00252494" w:rsidP="00256939">
      <w:pPr>
        <w:contextualSpacing/>
        <w:jc w:val="center"/>
        <w:rPr>
          <w:rFonts w:ascii="Times New Roman" w:hAnsi="Times New Roman" w:cs="Times New Roman"/>
          <w:b/>
        </w:rPr>
      </w:pPr>
      <w:r w:rsidRPr="002A3AB7">
        <w:rPr>
          <w:rFonts w:ascii="Times New Roman" w:hAnsi="Times New Roman" w:cs="Times New Roman"/>
          <w:b/>
        </w:rPr>
        <w:t>Strategy Design Template</w:t>
      </w:r>
    </w:p>
    <w:p w14:paraId="6064D2E6" w14:textId="77777777" w:rsidR="00252494" w:rsidRPr="002A3AB7" w:rsidRDefault="00252494" w:rsidP="00252494">
      <w:pPr>
        <w:rPr>
          <w:rFonts w:ascii="Times New Roman" w:eastAsiaTheme="minorHAnsi" w:hAnsi="Times New Roman" w:cs="Times New Roman"/>
          <w:b/>
          <w:color w:val="1F497D" w:themeColor="text2"/>
        </w:rPr>
      </w:pP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060"/>
      </w:tblGrid>
      <w:tr w:rsidR="00252494" w:rsidRPr="002A3AB7" w14:paraId="714030A5" w14:textId="77777777" w:rsidTr="00AD6C21">
        <w:trPr>
          <w:trHeight w:val="629"/>
        </w:trPr>
        <w:tc>
          <w:tcPr>
            <w:tcW w:w="1800" w:type="dxa"/>
            <w:tcBorders>
              <w:top w:val="nil"/>
              <w:left w:val="nil"/>
              <w:bottom w:val="single" w:sz="4" w:space="0" w:color="auto"/>
              <w:right w:val="nil"/>
            </w:tcBorders>
            <w:hideMark/>
          </w:tcPr>
          <w:p w14:paraId="2940E5A3" w14:textId="77777777" w:rsidR="00001D8E" w:rsidRPr="002A3AB7" w:rsidRDefault="00001D8E" w:rsidP="00001D8E">
            <w:pPr>
              <w:rPr>
                <w:rFonts w:ascii="Times New Roman" w:hAnsi="Times New Roman" w:cs="Times New Roman"/>
              </w:rPr>
            </w:pPr>
            <w:bookmarkStart w:id="24" w:name="_Toc14890528"/>
          </w:p>
          <w:p w14:paraId="16FBA2D0" w14:textId="7495934D" w:rsidR="00252494" w:rsidRPr="002A3AB7" w:rsidRDefault="00256939" w:rsidP="00001D8E">
            <w:pPr>
              <w:rPr>
                <w:rFonts w:ascii="Times New Roman" w:hAnsi="Times New Roman" w:cs="Times New Roman"/>
                <w:b/>
                <w:color w:val="365F91" w:themeColor="accent1" w:themeShade="BF"/>
              </w:rPr>
            </w:pPr>
            <w:r w:rsidRPr="00E35168">
              <w:rPr>
                <w:rFonts w:ascii="Times New Roman" w:hAnsi="Times New Roman" w:cs="Times New Roman"/>
                <w:b/>
                <w:color w:val="0000FF"/>
              </w:rPr>
              <w:t>T</w:t>
            </w:r>
            <w:r w:rsidR="00252494" w:rsidRPr="00E35168">
              <w:rPr>
                <w:rFonts w:ascii="Times New Roman" w:hAnsi="Times New Roman" w:cs="Times New Roman"/>
                <w:b/>
                <w:color w:val="0000FF"/>
              </w:rPr>
              <w:t>heory of Action</w:t>
            </w:r>
            <w:bookmarkEnd w:id="24"/>
          </w:p>
        </w:tc>
        <w:tc>
          <w:tcPr>
            <w:tcW w:w="12060" w:type="dxa"/>
            <w:tcBorders>
              <w:top w:val="nil"/>
              <w:left w:val="nil"/>
              <w:bottom w:val="single" w:sz="4" w:space="0" w:color="auto"/>
              <w:right w:val="nil"/>
            </w:tcBorders>
          </w:tcPr>
          <w:p w14:paraId="4A95695A" w14:textId="77777777" w:rsidR="00582BD9" w:rsidRPr="002A3AB7" w:rsidRDefault="00582BD9">
            <w:pPr>
              <w:contextualSpacing/>
              <w:rPr>
                <w:rFonts w:ascii="Times New Roman" w:hAnsi="Times New Roman" w:cs="Times New Roman"/>
              </w:rPr>
            </w:pPr>
          </w:p>
          <w:p w14:paraId="461315E2" w14:textId="77777777" w:rsidR="00252494" w:rsidRPr="000D3405" w:rsidRDefault="00252494">
            <w:pPr>
              <w:contextualSpacing/>
              <w:rPr>
                <w:rFonts w:ascii="Times New Roman" w:hAnsi="Times New Roman" w:cs="Times New Roman"/>
                <w:color w:val="000000" w:themeColor="text1"/>
              </w:rPr>
            </w:pPr>
            <w:r w:rsidRPr="000D3405">
              <w:rPr>
                <w:rFonts w:ascii="Times New Roman" w:hAnsi="Times New Roman" w:cs="Times New Roman"/>
                <w:color w:val="000000" w:themeColor="text1"/>
              </w:rPr>
              <w:t>Write the Theory of Action as a set of “if,” “then,” and “as a result” statements that reflects both changes to the composition of schools and/or classrooms and the activities to promote culturally responsive-sustaining (CR-S) practices. The Theory of Action should be consistent with the summary of the district’s integration strategy described in the Proposal Narrative.</w:t>
            </w:r>
          </w:p>
          <w:p w14:paraId="31B1135A" w14:textId="5E3C303A" w:rsidR="009D1E31" w:rsidRPr="002A3AB7" w:rsidRDefault="009D1E31">
            <w:pPr>
              <w:contextualSpacing/>
              <w:rPr>
                <w:rFonts w:ascii="Times New Roman" w:hAnsi="Times New Roman" w:cs="Times New Roman"/>
              </w:rPr>
            </w:pPr>
          </w:p>
        </w:tc>
      </w:tr>
      <w:tr w:rsidR="00252494" w:rsidRPr="002A3AB7" w14:paraId="2D9ADD66" w14:textId="77777777" w:rsidTr="00791B4E">
        <w:trPr>
          <w:trHeight w:val="1054"/>
        </w:trPr>
        <w:tc>
          <w:tcPr>
            <w:tcW w:w="13860" w:type="dxa"/>
            <w:gridSpan w:val="2"/>
            <w:tcBorders>
              <w:top w:val="single" w:sz="4" w:space="0" w:color="auto"/>
              <w:left w:val="single" w:sz="4" w:space="0" w:color="auto"/>
              <w:bottom w:val="single" w:sz="4" w:space="0" w:color="auto"/>
              <w:right w:val="single" w:sz="4" w:space="0" w:color="auto"/>
            </w:tcBorders>
          </w:tcPr>
          <w:p w14:paraId="469718AF" w14:textId="0B9E3D2F" w:rsidR="00252494" w:rsidRPr="002A3AB7" w:rsidRDefault="00791B4E">
            <w:pPr>
              <w:contextualSpacing/>
              <w:rPr>
                <w:rFonts w:ascii="Times New Roman" w:hAnsi="Times New Roman" w:cs="Times New Roman"/>
              </w:rPr>
            </w:pPr>
            <w:r>
              <w:rPr>
                <w:rFonts w:ascii="Times New Roman" w:hAnsi="Times New Roman" w:cs="Times New Roman"/>
              </w:rPr>
              <w:t>If we…</w:t>
            </w:r>
          </w:p>
        </w:tc>
      </w:tr>
      <w:tr w:rsidR="00791B4E" w:rsidRPr="002A3AB7" w14:paraId="45C10C4F" w14:textId="77777777" w:rsidTr="00AD6C21">
        <w:trPr>
          <w:trHeight w:val="1053"/>
        </w:trPr>
        <w:tc>
          <w:tcPr>
            <w:tcW w:w="13860" w:type="dxa"/>
            <w:gridSpan w:val="2"/>
            <w:tcBorders>
              <w:top w:val="single" w:sz="4" w:space="0" w:color="auto"/>
              <w:left w:val="single" w:sz="4" w:space="0" w:color="auto"/>
              <w:bottom w:val="single" w:sz="4" w:space="0" w:color="auto"/>
              <w:right w:val="single" w:sz="4" w:space="0" w:color="auto"/>
            </w:tcBorders>
          </w:tcPr>
          <w:p w14:paraId="7E8169B4" w14:textId="49B8599F" w:rsidR="00791B4E" w:rsidRPr="002A3AB7" w:rsidRDefault="00791B4E">
            <w:pPr>
              <w:contextualSpacing/>
              <w:rPr>
                <w:rFonts w:ascii="Times New Roman" w:hAnsi="Times New Roman" w:cs="Times New Roman"/>
              </w:rPr>
            </w:pPr>
            <w:r>
              <w:rPr>
                <w:rFonts w:ascii="Times New Roman" w:hAnsi="Times New Roman" w:cs="Times New Roman"/>
              </w:rPr>
              <w:t>Then we will…</w:t>
            </w:r>
          </w:p>
        </w:tc>
      </w:tr>
      <w:tr w:rsidR="00791B4E" w:rsidRPr="002A3AB7" w14:paraId="5E59BCC4" w14:textId="77777777" w:rsidTr="00AD6C21">
        <w:trPr>
          <w:trHeight w:val="1053"/>
        </w:trPr>
        <w:tc>
          <w:tcPr>
            <w:tcW w:w="13860" w:type="dxa"/>
            <w:gridSpan w:val="2"/>
            <w:tcBorders>
              <w:top w:val="single" w:sz="4" w:space="0" w:color="auto"/>
              <w:left w:val="single" w:sz="4" w:space="0" w:color="auto"/>
              <w:bottom w:val="single" w:sz="4" w:space="0" w:color="auto"/>
              <w:right w:val="single" w:sz="4" w:space="0" w:color="auto"/>
            </w:tcBorders>
          </w:tcPr>
          <w:p w14:paraId="1A021E86" w14:textId="647B53F9" w:rsidR="00791B4E" w:rsidRPr="002A3AB7" w:rsidRDefault="00791B4E">
            <w:pPr>
              <w:contextualSpacing/>
              <w:rPr>
                <w:rFonts w:ascii="Times New Roman" w:hAnsi="Times New Roman" w:cs="Times New Roman"/>
              </w:rPr>
            </w:pPr>
            <w:r>
              <w:rPr>
                <w:rFonts w:ascii="Times New Roman" w:hAnsi="Times New Roman" w:cs="Times New Roman"/>
              </w:rPr>
              <w:t xml:space="preserve">As a </w:t>
            </w:r>
            <w:proofErr w:type="gramStart"/>
            <w:r>
              <w:rPr>
                <w:rFonts w:ascii="Times New Roman" w:hAnsi="Times New Roman" w:cs="Times New Roman"/>
              </w:rPr>
              <w:t>resu</w:t>
            </w:r>
            <w:r w:rsidR="00B270EF">
              <w:rPr>
                <w:rFonts w:ascii="Times New Roman" w:hAnsi="Times New Roman" w:cs="Times New Roman"/>
              </w:rPr>
              <w:t>lt</w:t>
            </w:r>
            <w:proofErr w:type="gramEnd"/>
            <w:r w:rsidR="00B270EF">
              <w:rPr>
                <w:rFonts w:ascii="Times New Roman" w:hAnsi="Times New Roman" w:cs="Times New Roman"/>
              </w:rPr>
              <w:t>…</w:t>
            </w:r>
          </w:p>
        </w:tc>
      </w:tr>
    </w:tbl>
    <w:p w14:paraId="4F85CD95" w14:textId="5B2CAFBC" w:rsidR="00AD6C21" w:rsidRDefault="00AD6C21" w:rsidP="00252494">
      <w:pPr>
        <w:contextualSpacing/>
        <w:rPr>
          <w:rFonts w:ascii="Times New Roman" w:hAnsi="Times New Roman" w:cs="Times New Roman"/>
        </w:rPr>
      </w:pPr>
    </w:p>
    <w:p w14:paraId="5C5EA619" w14:textId="3F4AA539" w:rsidR="00AD6C21" w:rsidRDefault="00AD6C21" w:rsidP="00252494">
      <w:pPr>
        <w:contextualSpacing/>
        <w:rPr>
          <w:rFonts w:ascii="Times New Roman" w:hAnsi="Times New Roman" w:cs="Times New Roman"/>
        </w:rPr>
      </w:pPr>
    </w:p>
    <w:p w14:paraId="2DB14763" w14:textId="77777777" w:rsidR="00AD6C21" w:rsidRPr="002A3AB7" w:rsidRDefault="00AD6C21" w:rsidP="00252494">
      <w:pPr>
        <w:contextualSpacing/>
        <w:rPr>
          <w:rFonts w:ascii="Times New Roman" w:hAnsi="Times New Roman" w:cs="Times New Roman"/>
        </w:rPr>
      </w:pPr>
    </w:p>
    <w:tbl>
      <w:tblPr>
        <w:tblStyle w:val="TableGrid"/>
        <w:tblpPr w:leftFromText="180" w:rightFromText="180" w:tblpY="360"/>
        <w:tblW w:w="14124" w:type="dxa"/>
        <w:tblLayout w:type="fixed"/>
        <w:tblLook w:val="04A0" w:firstRow="1" w:lastRow="0" w:firstColumn="1" w:lastColumn="0" w:noHBand="0" w:noVBand="1"/>
      </w:tblPr>
      <w:tblGrid>
        <w:gridCol w:w="2715"/>
        <w:gridCol w:w="3803"/>
        <w:gridCol w:w="3803"/>
        <w:gridCol w:w="3803"/>
      </w:tblGrid>
      <w:tr w:rsidR="00582BD9" w:rsidRPr="002A3AB7" w14:paraId="3C612346" w14:textId="77777777" w:rsidTr="00AD6C21">
        <w:trPr>
          <w:trHeight w:val="828"/>
          <w:tblHeader/>
        </w:trPr>
        <w:tc>
          <w:tcPr>
            <w:tcW w:w="3960" w:type="dxa"/>
            <w:gridSpan w:val="4"/>
            <w:tcBorders>
              <w:top w:val="single" w:sz="4" w:space="0" w:color="auto"/>
              <w:left w:val="single" w:sz="4" w:space="0" w:color="auto"/>
              <w:bottom w:val="single" w:sz="4" w:space="0" w:color="auto"/>
            </w:tcBorders>
            <w:shd w:val="clear" w:color="auto" w:fill="auto"/>
            <w:vAlign w:val="center"/>
          </w:tcPr>
          <w:tbl>
            <w:tblPr>
              <w:tblStyle w:val="TableGrid"/>
              <w:tblpPr w:leftFromText="180" w:rightFromText="180" w:vertAnchor="text" w:horzAnchor="margin" w:tblpY="57"/>
              <w:tblOverlap w:val="never"/>
              <w:tblW w:w="13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4"/>
              <w:gridCol w:w="11726"/>
            </w:tblGrid>
            <w:tr w:rsidR="002E343F" w:rsidRPr="002A3AB7" w14:paraId="6F6A6121" w14:textId="77777777" w:rsidTr="00AD6C21">
              <w:trPr>
                <w:trHeight w:val="651"/>
              </w:trPr>
              <w:tc>
                <w:tcPr>
                  <w:tcW w:w="2134" w:type="dxa"/>
                  <w:hideMark/>
                </w:tcPr>
                <w:p w14:paraId="5D947CB1" w14:textId="548A9462" w:rsidR="002E343F" w:rsidRPr="002A3AB7" w:rsidRDefault="002E343F" w:rsidP="00AD6C21">
                  <w:pPr>
                    <w:rPr>
                      <w:rFonts w:ascii="Times New Roman" w:hAnsi="Times New Roman" w:cs="Times New Roman"/>
                      <w:b/>
                    </w:rPr>
                  </w:pPr>
                  <w:bookmarkStart w:id="25" w:name="_Toc14890529"/>
                  <w:r w:rsidRPr="002A3AB7">
                    <w:rPr>
                      <w:rFonts w:ascii="Times New Roman" w:hAnsi="Times New Roman" w:cs="Times New Roman"/>
                      <w:b/>
                    </w:rPr>
                    <w:lastRenderedPageBreak/>
                    <w:t xml:space="preserve">Strategic Plan: </w:t>
                  </w:r>
                  <w:r w:rsidRPr="00E35168">
                    <w:rPr>
                      <w:rFonts w:ascii="Times New Roman" w:hAnsi="Times New Roman" w:cs="Times New Roman"/>
                      <w:b/>
                      <w:color w:val="0000FF"/>
                    </w:rPr>
                    <w:t>Composition</w:t>
                  </w:r>
                  <w:bookmarkEnd w:id="25"/>
                </w:p>
              </w:tc>
              <w:tc>
                <w:tcPr>
                  <w:tcW w:w="11726" w:type="dxa"/>
                  <w:hideMark/>
                </w:tcPr>
                <w:p w14:paraId="24807738" w14:textId="77777777" w:rsidR="002E343F" w:rsidRPr="002A3AB7" w:rsidRDefault="002E343F" w:rsidP="00AD6C21">
                  <w:pPr>
                    <w:contextualSpacing/>
                    <w:rPr>
                      <w:rFonts w:ascii="Times New Roman" w:hAnsi="Times New Roman" w:cs="Times New Roman"/>
                      <w:b/>
                    </w:rPr>
                  </w:pPr>
                  <w:r w:rsidRPr="002A3AB7">
                    <w:rPr>
                      <w:rFonts w:ascii="Times New Roman" w:hAnsi="Times New Roman" w:cs="Times New Roman"/>
                    </w:rPr>
                    <w:t xml:space="preserve">Name the inputs, actions, outcomes, and impacts related to the </w:t>
                  </w:r>
                  <w:r w:rsidRPr="002A3AB7">
                    <w:rPr>
                      <w:rFonts w:ascii="Times New Roman" w:hAnsi="Times New Roman" w:cs="Times New Roman"/>
                      <w:b/>
                      <w:color w:val="2F5496"/>
                    </w:rPr>
                    <w:t>composition prong</w:t>
                  </w:r>
                  <w:r w:rsidRPr="002A3AB7">
                    <w:rPr>
                      <w:rFonts w:ascii="Times New Roman" w:hAnsi="Times New Roman" w:cs="Times New Roman"/>
                    </w:rPr>
                    <w:t xml:space="preserve"> of your proposed strategy, as described in the proposal narrative, for promoting integration in your district. Add as many rows as needed.</w:t>
                  </w:r>
                </w:p>
              </w:tc>
            </w:tr>
          </w:tbl>
          <w:p w14:paraId="0DA2DF67" w14:textId="77777777" w:rsidR="00582BD9" w:rsidRPr="002A3AB7" w:rsidRDefault="00582BD9" w:rsidP="00AD6C21">
            <w:pPr>
              <w:contextualSpacing/>
              <w:rPr>
                <w:rFonts w:ascii="Times New Roman" w:hAnsi="Times New Roman" w:cs="Times New Roman"/>
                <w:b/>
                <w:color w:val="FFFFFF" w:themeColor="background1"/>
              </w:rPr>
            </w:pPr>
          </w:p>
        </w:tc>
      </w:tr>
      <w:tr w:rsidR="00252494" w:rsidRPr="002A3AB7" w14:paraId="37184B75" w14:textId="77777777" w:rsidTr="00E35168">
        <w:trPr>
          <w:trHeight w:val="318"/>
          <w:tblHeader/>
        </w:trPr>
        <w:tc>
          <w:tcPr>
            <w:tcW w:w="2824"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77612122" w14:textId="77777777" w:rsidR="00252494" w:rsidRPr="002A3AB7" w:rsidRDefault="00252494" w:rsidP="00AD6C21">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Inputs</w:t>
            </w:r>
          </w:p>
          <w:p w14:paraId="6EBD2AD0" w14:textId="6FFA7B82" w:rsidR="00582BD9" w:rsidRPr="002A3AB7" w:rsidRDefault="00582BD9" w:rsidP="00AD6C21">
            <w:pPr>
              <w:contextualSpacing/>
              <w:rPr>
                <w:rFonts w:ascii="Times New Roman" w:hAnsi="Times New Roman" w:cs="Times New Roman"/>
                <w:b/>
                <w:color w:val="FFFFFF" w:themeColor="background1"/>
              </w:rPr>
            </w:pPr>
          </w:p>
        </w:tc>
        <w:tc>
          <w:tcPr>
            <w:tcW w:w="3960" w:type="dxa"/>
            <w:tcBorders>
              <w:top w:val="single" w:sz="4" w:space="0" w:color="auto"/>
              <w:left w:val="single" w:sz="4" w:space="0" w:color="auto"/>
              <w:bottom w:val="single" w:sz="4" w:space="0" w:color="auto"/>
              <w:right w:val="single" w:sz="4" w:space="0" w:color="auto"/>
            </w:tcBorders>
            <w:shd w:val="clear" w:color="auto" w:fill="7030A0"/>
            <w:hideMark/>
          </w:tcPr>
          <w:p w14:paraId="6A207063" w14:textId="77777777" w:rsidR="00252494" w:rsidRPr="002A3AB7" w:rsidRDefault="00252494" w:rsidP="00AD6C21">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Actions</w:t>
            </w:r>
          </w:p>
        </w:tc>
        <w:tc>
          <w:tcPr>
            <w:tcW w:w="3960" w:type="dxa"/>
            <w:tcBorders>
              <w:top w:val="single" w:sz="4" w:space="0" w:color="auto"/>
              <w:left w:val="single" w:sz="4" w:space="0" w:color="auto"/>
              <w:bottom w:val="single" w:sz="4" w:space="0" w:color="auto"/>
              <w:right w:val="single" w:sz="4" w:space="0" w:color="auto"/>
            </w:tcBorders>
            <w:shd w:val="clear" w:color="auto" w:fill="7030A0"/>
            <w:hideMark/>
          </w:tcPr>
          <w:p w14:paraId="7984657F" w14:textId="77777777" w:rsidR="00252494" w:rsidRPr="002A3AB7" w:rsidRDefault="00252494" w:rsidP="00AD6C21">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Outcomes</w:t>
            </w:r>
          </w:p>
        </w:tc>
        <w:tc>
          <w:tcPr>
            <w:tcW w:w="3960" w:type="dxa"/>
            <w:tcBorders>
              <w:top w:val="single" w:sz="4" w:space="0" w:color="auto"/>
              <w:left w:val="single" w:sz="4" w:space="0" w:color="auto"/>
              <w:bottom w:val="single" w:sz="4" w:space="0" w:color="auto"/>
              <w:right w:val="single" w:sz="4" w:space="0" w:color="auto"/>
            </w:tcBorders>
            <w:shd w:val="clear" w:color="auto" w:fill="7030A0"/>
            <w:hideMark/>
          </w:tcPr>
          <w:p w14:paraId="6736A9AD" w14:textId="77777777" w:rsidR="00252494" w:rsidRPr="002A3AB7" w:rsidRDefault="00252494" w:rsidP="00AD6C21">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Impact</w:t>
            </w:r>
          </w:p>
        </w:tc>
      </w:tr>
      <w:tr w:rsidR="00252494" w:rsidRPr="002A3AB7" w14:paraId="69D07745" w14:textId="77777777" w:rsidTr="00AD6C21">
        <w:trPr>
          <w:trHeight w:val="1433"/>
        </w:trPr>
        <w:tc>
          <w:tcPr>
            <w:tcW w:w="2824" w:type="dxa"/>
            <w:tcBorders>
              <w:top w:val="single" w:sz="4" w:space="0" w:color="auto"/>
              <w:left w:val="single" w:sz="4" w:space="0" w:color="auto"/>
              <w:bottom w:val="single" w:sz="4" w:space="0" w:color="auto"/>
              <w:right w:val="single" w:sz="4" w:space="0" w:color="auto"/>
            </w:tcBorders>
          </w:tcPr>
          <w:p w14:paraId="3A1399C7" w14:textId="50A501E6" w:rsidR="00252494" w:rsidRPr="002A3AB7" w:rsidRDefault="005C740B" w:rsidP="00AD6C21">
            <w:pPr>
              <w:contextualSpacing/>
              <w:rPr>
                <w:rFonts w:ascii="Times New Roman" w:hAnsi="Times New Roman" w:cs="Times New Roman"/>
                <w:bCs/>
                <w:color w:val="000000" w:themeColor="text1"/>
              </w:rPr>
            </w:pPr>
            <w:r>
              <w:rPr>
                <w:rFonts w:ascii="Times New Roman" w:hAnsi="Times New Roman" w:cs="Times New Roman"/>
                <w:bCs/>
                <w:color w:val="000000" w:themeColor="text1"/>
              </w:rPr>
              <w:t>[Names actors, resources, and conditions needed to execute the actions]</w:t>
            </w:r>
          </w:p>
        </w:tc>
        <w:tc>
          <w:tcPr>
            <w:tcW w:w="3960" w:type="dxa"/>
            <w:tcBorders>
              <w:top w:val="single" w:sz="4" w:space="0" w:color="auto"/>
              <w:left w:val="single" w:sz="4" w:space="0" w:color="auto"/>
              <w:bottom w:val="single" w:sz="4" w:space="0" w:color="auto"/>
              <w:right w:val="single" w:sz="4" w:space="0" w:color="auto"/>
            </w:tcBorders>
          </w:tcPr>
          <w:p w14:paraId="1CFF2BB4" w14:textId="6DBA5C1C" w:rsidR="00252494" w:rsidRPr="002A3AB7" w:rsidRDefault="005C740B" w:rsidP="00AD6C21">
            <w:pPr>
              <w:contextualSpacing/>
              <w:rPr>
                <w:rFonts w:ascii="Times New Roman" w:hAnsi="Times New Roman" w:cs="Times New Roman"/>
                <w:color w:val="000000" w:themeColor="text1"/>
              </w:rPr>
            </w:pPr>
            <w:r>
              <w:rPr>
                <w:rFonts w:ascii="Times New Roman" w:hAnsi="Times New Roman" w:cs="Times New Roman"/>
                <w:color w:val="000000" w:themeColor="text1"/>
              </w:rPr>
              <w:t>[Names actions the team will take to implement its Theory of Action]</w:t>
            </w:r>
          </w:p>
        </w:tc>
        <w:tc>
          <w:tcPr>
            <w:tcW w:w="3960" w:type="dxa"/>
            <w:tcBorders>
              <w:top w:val="single" w:sz="4" w:space="0" w:color="auto"/>
              <w:left w:val="single" w:sz="4" w:space="0" w:color="auto"/>
              <w:bottom w:val="single" w:sz="4" w:space="0" w:color="auto"/>
              <w:right w:val="single" w:sz="4" w:space="0" w:color="auto"/>
            </w:tcBorders>
          </w:tcPr>
          <w:p w14:paraId="043C6C04" w14:textId="009290DD" w:rsidR="00252494" w:rsidRPr="002A3AB7" w:rsidRDefault="005C740B" w:rsidP="00AD6C21">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[Names </w:t>
            </w:r>
            <w:r w:rsidR="002E123A">
              <w:rPr>
                <w:rFonts w:ascii="Times New Roman" w:hAnsi="Times New Roman" w:cs="Times New Roman"/>
                <w:color w:val="000000" w:themeColor="text1"/>
              </w:rPr>
              <w:t xml:space="preserve">short-term </w:t>
            </w:r>
            <w:r>
              <w:rPr>
                <w:rFonts w:ascii="Times New Roman" w:hAnsi="Times New Roman" w:cs="Times New Roman"/>
                <w:color w:val="000000" w:themeColor="text1"/>
              </w:rPr>
              <w:t>anticipated changes in knowledge, skills, perceptions, practices, and performance based on the actions complete]</w:t>
            </w:r>
          </w:p>
        </w:tc>
        <w:tc>
          <w:tcPr>
            <w:tcW w:w="3960" w:type="dxa"/>
            <w:tcBorders>
              <w:top w:val="single" w:sz="4" w:space="0" w:color="auto"/>
              <w:left w:val="single" w:sz="4" w:space="0" w:color="auto"/>
              <w:bottom w:val="single" w:sz="4" w:space="0" w:color="auto"/>
              <w:right w:val="single" w:sz="4" w:space="0" w:color="auto"/>
            </w:tcBorders>
          </w:tcPr>
          <w:p w14:paraId="1D087DD8" w14:textId="1225D9B6" w:rsidR="00252494" w:rsidRPr="002A3AB7" w:rsidRDefault="003C68C3" w:rsidP="00AD6C21">
            <w:pPr>
              <w:contextualSpacing/>
              <w:rPr>
                <w:rFonts w:ascii="Times New Roman" w:hAnsi="Times New Roman" w:cs="Times New Roman"/>
                <w:color w:val="000000" w:themeColor="text1"/>
              </w:rPr>
            </w:pPr>
            <w:r>
              <w:rPr>
                <w:rFonts w:ascii="Times New Roman" w:hAnsi="Times New Roman" w:cs="Times New Roman"/>
                <w:color w:val="000000" w:themeColor="text1"/>
              </w:rPr>
              <w:t>[Names long-term anticipated changes in knowledge, skills, perceptions, practices, and performance based on the actions complete]</w:t>
            </w:r>
          </w:p>
        </w:tc>
      </w:tr>
      <w:tr w:rsidR="00252494" w:rsidRPr="002A3AB7" w14:paraId="1490B0A2" w14:textId="77777777" w:rsidTr="00AD6C21">
        <w:trPr>
          <w:trHeight w:val="1433"/>
        </w:trPr>
        <w:tc>
          <w:tcPr>
            <w:tcW w:w="2824" w:type="dxa"/>
            <w:tcBorders>
              <w:top w:val="single" w:sz="4" w:space="0" w:color="auto"/>
              <w:left w:val="single" w:sz="4" w:space="0" w:color="auto"/>
              <w:bottom w:val="single" w:sz="4" w:space="0" w:color="auto"/>
              <w:right w:val="single" w:sz="4" w:space="0" w:color="auto"/>
            </w:tcBorders>
          </w:tcPr>
          <w:p w14:paraId="7D7C8DEB" w14:textId="77777777" w:rsidR="00252494" w:rsidRPr="002A3AB7" w:rsidRDefault="00252494" w:rsidP="00AD6C21">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2E5D7A3E"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53275864"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2776D330" w14:textId="77777777" w:rsidR="00252494" w:rsidRPr="002A3AB7" w:rsidRDefault="00252494" w:rsidP="00AD6C21">
            <w:pPr>
              <w:pStyle w:val="ListParagraph"/>
              <w:ind w:left="144"/>
              <w:rPr>
                <w:rFonts w:ascii="Times New Roman" w:hAnsi="Times New Roman" w:cs="Times New Roman"/>
                <w:color w:val="000000" w:themeColor="text1"/>
              </w:rPr>
            </w:pPr>
          </w:p>
        </w:tc>
      </w:tr>
      <w:tr w:rsidR="00252494" w:rsidRPr="002A3AB7" w14:paraId="24B564CC" w14:textId="77777777" w:rsidTr="00AD6C21">
        <w:trPr>
          <w:trHeight w:val="1433"/>
        </w:trPr>
        <w:tc>
          <w:tcPr>
            <w:tcW w:w="2824" w:type="dxa"/>
            <w:tcBorders>
              <w:top w:val="single" w:sz="4" w:space="0" w:color="auto"/>
              <w:left w:val="single" w:sz="4" w:space="0" w:color="auto"/>
              <w:bottom w:val="single" w:sz="4" w:space="0" w:color="auto"/>
              <w:right w:val="single" w:sz="4" w:space="0" w:color="auto"/>
            </w:tcBorders>
          </w:tcPr>
          <w:p w14:paraId="0DD4E250" w14:textId="77777777" w:rsidR="00252494" w:rsidRPr="002A3AB7" w:rsidRDefault="00252494" w:rsidP="00AD6C21">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3AFAD807"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443E4A87"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24BDE98C" w14:textId="77777777" w:rsidR="00252494" w:rsidRPr="002A3AB7" w:rsidRDefault="00252494" w:rsidP="00AD6C21">
            <w:pPr>
              <w:pStyle w:val="ListParagraph"/>
              <w:ind w:left="144"/>
              <w:rPr>
                <w:rFonts w:ascii="Times New Roman" w:hAnsi="Times New Roman" w:cs="Times New Roman"/>
                <w:color w:val="000000" w:themeColor="text1"/>
              </w:rPr>
            </w:pPr>
          </w:p>
        </w:tc>
      </w:tr>
      <w:tr w:rsidR="00252494" w:rsidRPr="002A3AB7" w14:paraId="61F428D2" w14:textId="77777777" w:rsidTr="00AD6C21">
        <w:trPr>
          <w:trHeight w:val="1433"/>
        </w:trPr>
        <w:tc>
          <w:tcPr>
            <w:tcW w:w="2824" w:type="dxa"/>
            <w:tcBorders>
              <w:top w:val="single" w:sz="4" w:space="0" w:color="auto"/>
              <w:left w:val="single" w:sz="4" w:space="0" w:color="auto"/>
              <w:bottom w:val="single" w:sz="4" w:space="0" w:color="auto"/>
              <w:right w:val="single" w:sz="4" w:space="0" w:color="auto"/>
            </w:tcBorders>
          </w:tcPr>
          <w:p w14:paraId="5DE89DC8" w14:textId="77777777" w:rsidR="00252494" w:rsidRPr="002A3AB7" w:rsidRDefault="00252494" w:rsidP="00AD6C21">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3FF9D9EC"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F2A0B86"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3B08F6E3" w14:textId="77777777" w:rsidR="00252494" w:rsidRPr="002A3AB7" w:rsidRDefault="00252494" w:rsidP="00AD6C21">
            <w:pPr>
              <w:pStyle w:val="ListParagraph"/>
              <w:ind w:left="144"/>
              <w:rPr>
                <w:rFonts w:ascii="Times New Roman" w:hAnsi="Times New Roman" w:cs="Times New Roman"/>
                <w:color w:val="000000" w:themeColor="text1"/>
              </w:rPr>
            </w:pPr>
          </w:p>
        </w:tc>
      </w:tr>
      <w:tr w:rsidR="00252494" w:rsidRPr="002A3AB7" w14:paraId="1A2F876F" w14:textId="77777777" w:rsidTr="00AD6C21">
        <w:trPr>
          <w:trHeight w:val="1433"/>
        </w:trPr>
        <w:tc>
          <w:tcPr>
            <w:tcW w:w="2824" w:type="dxa"/>
            <w:tcBorders>
              <w:top w:val="single" w:sz="4" w:space="0" w:color="auto"/>
              <w:left w:val="single" w:sz="4" w:space="0" w:color="auto"/>
              <w:bottom w:val="single" w:sz="4" w:space="0" w:color="auto"/>
              <w:right w:val="single" w:sz="4" w:space="0" w:color="auto"/>
            </w:tcBorders>
          </w:tcPr>
          <w:p w14:paraId="6ECEEFA1" w14:textId="77777777" w:rsidR="00252494" w:rsidRPr="002A3AB7" w:rsidRDefault="00252494" w:rsidP="00AD6C21">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13CBF08C"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11D7E47B" w14:textId="77777777" w:rsidR="00252494" w:rsidRPr="002A3AB7" w:rsidRDefault="00252494" w:rsidP="00AD6C21">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1F361EF" w14:textId="77777777" w:rsidR="00252494" w:rsidRPr="002A3AB7" w:rsidRDefault="00252494" w:rsidP="00AD6C21">
            <w:pPr>
              <w:contextualSpacing/>
              <w:rPr>
                <w:rFonts w:ascii="Times New Roman" w:hAnsi="Times New Roman" w:cs="Times New Roman"/>
              </w:rPr>
            </w:pPr>
          </w:p>
          <w:p w14:paraId="2BBB6B4F" w14:textId="77777777" w:rsidR="00256939" w:rsidRPr="002A3AB7" w:rsidRDefault="00256939" w:rsidP="00AD6C21">
            <w:pPr>
              <w:contextualSpacing/>
              <w:rPr>
                <w:rFonts w:ascii="Times New Roman" w:hAnsi="Times New Roman" w:cs="Times New Roman"/>
              </w:rPr>
            </w:pPr>
          </w:p>
          <w:p w14:paraId="24EF835C" w14:textId="77777777" w:rsidR="00256939" w:rsidRPr="002A3AB7" w:rsidRDefault="00256939" w:rsidP="00AD6C21">
            <w:pPr>
              <w:contextualSpacing/>
              <w:rPr>
                <w:rFonts w:ascii="Times New Roman" w:hAnsi="Times New Roman" w:cs="Times New Roman"/>
              </w:rPr>
            </w:pPr>
          </w:p>
          <w:p w14:paraId="7739BF57" w14:textId="77777777" w:rsidR="00256939" w:rsidRPr="002A3AB7" w:rsidRDefault="00256939" w:rsidP="00AD6C21">
            <w:pPr>
              <w:contextualSpacing/>
              <w:rPr>
                <w:rFonts w:ascii="Times New Roman" w:hAnsi="Times New Roman" w:cs="Times New Roman"/>
              </w:rPr>
            </w:pPr>
          </w:p>
          <w:p w14:paraId="0CC4BBD1" w14:textId="77777777" w:rsidR="00256939" w:rsidRPr="002A3AB7" w:rsidRDefault="00256939" w:rsidP="00AD6C21">
            <w:pPr>
              <w:contextualSpacing/>
              <w:rPr>
                <w:rFonts w:ascii="Times New Roman" w:hAnsi="Times New Roman" w:cs="Times New Roman"/>
              </w:rPr>
            </w:pPr>
          </w:p>
          <w:p w14:paraId="4D0A5D54" w14:textId="77777777" w:rsidR="00256939" w:rsidRPr="002A3AB7" w:rsidRDefault="00256939" w:rsidP="00AD6C21">
            <w:pPr>
              <w:contextualSpacing/>
              <w:rPr>
                <w:rFonts w:ascii="Times New Roman" w:hAnsi="Times New Roman" w:cs="Times New Roman"/>
              </w:rPr>
            </w:pPr>
          </w:p>
          <w:p w14:paraId="43E90585" w14:textId="77777777" w:rsidR="00256939" w:rsidRPr="002A3AB7" w:rsidRDefault="00256939" w:rsidP="00AD6C21">
            <w:pPr>
              <w:contextualSpacing/>
              <w:rPr>
                <w:rFonts w:ascii="Times New Roman" w:hAnsi="Times New Roman" w:cs="Times New Roman"/>
              </w:rPr>
            </w:pPr>
          </w:p>
          <w:p w14:paraId="22651050" w14:textId="31F3042E" w:rsidR="00256939" w:rsidRPr="002A3AB7" w:rsidRDefault="00256939" w:rsidP="00AD6C21">
            <w:pPr>
              <w:contextualSpacing/>
              <w:rPr>
                <w:rFonts w:ascii="Times New Roman" w:hAnsi="Times New Roman" w:cs="Times New Roman"/>
              </w:rPr>
            </w:pPr>
          </w:p>
        </w:tc>
      </w:tr>
    </w:tbl>
    <w:p w14:paraId="33D291CE" w14:textId="77777777" w:rsidR="00252494" w:rsidRPr="002A3AB7" w:rsidRDefault="00252494" w:rsidP="00252494">
      <w:pPr>
        <w:contextualSpacing/>
        <w:rPr>
          <w:rFonts w:ascii="Times New Roman" w:hAnsi="Times New Roman" w:cs="Times New Roman"/>
          <w:b/>
          <w:color w:val="1F497D" w:themeColor="text2"/>
        </w:rPr>
      </w:pPr>
    </w:p>
    <w:p w14:paraId="303061EE" w14:textId="77777777" w:rsidR="00252494" w:rsidRPr="002A3AB7" w:rsidRDefault="00252494" w:rsidP="00252494">
      <w:pPr>
        <w:rPr>
          <w:rFonts w:ascii="Times New Roman" w:hAnsi="Times New Roman" w:cs="Times New Roman"/>
          <w:b/>
          <w:color w:val="1F497D" w:themeColor="text2"/>
        </w:rPr>
      </w:pPr>
      <w:r w:rsidRPr="002A3AB7">
        <w:rPr>
          <w:rFonts w:ascii="Times New Roman" w:hAnsi="Times New Roman" w:cs="Times New Roman"/>
          <w:b/>
          <w:color w:val="1F497D" w:themeColor="text2"/>
        </w:rPr>
        <w:br w:type="page"/>
      </w:r>
    </w:p>
    <w:p w14:paraId="4B29B5FC" w14:textId="77777777" w:rsidR="00252494" w:rsidRPr="002A3AB7" w:rsidRDefault="00252494" w:rsidP="00252494">
      <w:pPr>
        <w:contextual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160"/>
        <w:gridCol w:w="3960"/>
        <w:gridCol w:w="3960"/>
        <w:gridCol w:w="3960"/>
      </w:tblGrid>
      <w:tr w:rsidR="002B305F" w:rsidRPr="002A3AB7" w14:paraId="240B940F" w14:textId="77777777" w:rsidTr="005F1910">
        <w:trPr>
          <w:tblHeader/>
        </w:trPr>
        <w:tc>
          <w:tcPr>
            <w:tcW w:w="14040"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10990"/>
            </w:tblGrid>
            <w:tr w:rsidR="002B305F" w:rsidRPr="002A3AB7" w14:paraId="3B0C809B" w14:textId="77777777" w:rsidTr="003A5231">
              <w:trPr>
                <w:trHeight w:val="634"/>
              </w:trPr>
              <w:tc>
                <w:tcPr>
                  <w:tcW w:w="1970" w:type="dxa"/>
                  <w:hideMark/>
                </w:tcPr>
                <w:p w14:paraId="2A30B92B" w14:textId="0084B6F2" w:rsidR="002B305F" w:rsidRPr="002A3AB7" w:rsidRDefault="002B305F" w:rsidP="00961A77">
                  <w:pPr>
                    <w:rPr>
                      <w:rFonts w:ascii="Times New Roman" w:hAnsi="Times New Roman" w:cs="Times New Roman"/>
                      <w:b/>
                    </w:rPr>
                  </w:pPr>
                  <w:r w:rsidRPr="002A3AB7">
                    <w:rPr>
                      <w:rFonts w:ascii="Times New Roman" w:hAnsi="Times New Roman" w:cs="Times New Roman"/>
                      <w:b/>
                    </w:rPr>
                    <w:t>Strategic Plan</w:t>
                  </w:r>
                  <w:r w:rsidRPr="005F1910">
                    <w:rPr>
                      <w:rFonts w:ascii="Times New Roman" w:hAnsi="Times New Roman" w:cs="Times New Roman"/>
                      <w:b/>
                      <w:color w:val="000000" w:themeColor="text1"/>
                    </w:rPr>
                    <w:t>:</w:t>
                  </w:r>
                  <w:r w:rsidRPr="002A3AB7">
                    <w:rPr>
                      <w:rFonts w:ascii="Times New Roman" w:hAnsi="Times New Roman" w:cs="Times New Roman"/>
                      <w:b/>
                      <w:color w:val="4F81BD" w:themeColor="accent1"/>
                    </w:rPr>
                    <w:t xml:space="preserve"> </w:t>
                  </w:r>
                  <w:r w:rsidRPr="00E35168">
                    <w:rPr>
                      <w:rFonts w:ascii="Times New Roman" w:hAnsi="Times New Roman" w:cs="Times New Roman"/>
                      <w:b/>
                      <w:color w:val="0000FF"/>
                    </w:rPr>
                    <w:t>CR-S</w:t>
                  </w:r>
                </w:p>
              </w:tc>
              <w:tc>
                <w:tcPr>
                  <w:tcW w:w="10990" w:type="dxa"/>
                  <w:hideMark/>
                </w:tcPr>
                <w:p w14:paraId="6B1C62F0" w14:textId="1D2BA03A" w:rsidR="002B305F" w:rsidRPr="002A3AB7" w:rsidRDefault="002B305F" w:rsidP="002B305F">
                  <w:pPr>
                    <w:contextualSpacing/>
                    <w:rPr>
                      <w:rFonts w:ascii="Times New Roman" w:hAnsi="Times New Roman" w:cs="Times New Roman"/>
                      <w:b/>
                    </w:rPr>
                  </w:pPr>
                  <w:r w:rsidRPr="002A3AB7">
                    <w:rPr>
                      <w:rFonts w:ascii="Times New Roman" w:hAnsi="Times New Roman" w:cs="Times New Roman"/>
                    </w:rPr>
                    <w:t xml:space="preserve">Name the inputs, actions, outcomes, and impacts related to the </w:t>
                  </w:r>
                  <w:r w:rsidRPr="002A3AB7">
                    <w:rPr>
                      <w:rFonts w:ascii="Times New Roman" w:hAnsi="Times New Roman" w:cs="Times New Roman"/>
                      <w:b/>
                      <w:color w:val="2F5496"/>
                    </w:rPr>
                    <w:t>CR-S prong</w:t>
                  </w:r>
                  <w:r w:rsidRPr="002A3AB7">
                    <w:rPr>
                      <w:rFonts w:ascii="Times New Roman" w:hAnsi="Times New Roman" w:cs="Times New Roman"/>
                    </w:rPr>
                    <w:t xml:space="preserve"> of your proposed strategy, as described in the proposal narrative, for promoting integration in your district. Add as many rows as needed.</w:t>
                  </w:r>
                </w:p>
              </w:tc>
            </w:tr>
          </w:tbl>
          <w:p w14:paraId="13DD18C2" w14:textId="77777777" w:rsidR="002B305F" w:rsidRPr="002A3AB7" w:rsidRDefault="002B305F">
            <w:pPr>
              <w:contextualSpacing/>
              <w:jc w:val="center"/>
              <w:rPr>
                <w:rFonts w:ascii="Times New Roman" w:hAnsi="Times New Roman" w:cs="Times New Roman"/>
                <w:b/>
                <w:color w:val="FFFFFF" w:themeColor="background1"/>
              </w:rPr>
            </w:pPr>
          </w:p>
        </w:tc>
      </w:tr>
      <w:tr w:rsidR="00252494" w:rsidRPr="002A3AB7" w14:paraId="04AE2A7F" w14:textId="77777777" w:rsidTr="00E35168">
        <w:trPr>
          <w:tblHeader/>
        </w:trPr>
        <w:tc>
          <w:tcPr>
            <w:tcW w:w="21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FB92172" w14:textId="77777777" w:rsidR="00252494" w:rsidRPr="002A3AB7" w:rsidRDefault="00252494">
            <w:pPr>
              <w:contextualSpacing/>
              <w:jc w:val="center"/>
              <w:rPr>
                <w:rFonts w:ascii="Times New Roman" w:hAnsi="Times New Roman" w:cs="Times New Roman"/>
                <w:b/>
                <w:color w:val="FFFFFF" w:themeColor="background1"/>
              </w:rPr>
            </w:pPr>
            <w:bookmarkStart w:id="26" w:name="_Plan_of_Action:_1"/>
            <w:bookmarkEnd w:id="26"/>
            <w:r w:rsidRPr="002A3AB7">
              <w:rPr>
                <w:rFonts w:ascii="Times New Roman" w:hAnsi="Times New Roman" w:cs="Times New Roman"/>
                <w:b/>
                <w:color w:val="FFFFFF" w:themeColor="background1"/>
              </w:rPr>
              <w:t>Inputs</w:t>
            </w:r>
          </w:p>
        </w:tc>
        <w:tc>
          <w:tcPr>
            <w:tcW w:w="39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C44CC56"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Actions</w:t>
            </w:r>
          </w:p>
        </w:tc>
        <w:tc>
          <w:tcPr>
            <w:tcW w:w="39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65FC261"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Outcomes</w:t>
            </w:r>
          </w:p>
        </w:tc>
        <w:tc>
          <w:tcPr>
            <w:tcW w:w="39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72B0D37C"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Impact</w:t>
            </w:r>
          </w:p>
        </w:tc>
      </w:tr>
      <w:tr w:rsidR="005F1910" w:rsidRPr="002A3AB7" w14:paraId="60FE7A2A" w14:textId="77777777" w:rsidTr="00AD6C21">
        <w:trPr>
          <w:trHeight w:val="1440"/>
        </w:trPr>
        <w:tc>
          <w:tcPr>
            <w:tcW w:w="2160" w:type="dxa"/>
            <w:tcBorders>
              <w:top w:val="single" w:sz="4" w:space="0" w:color="auto"/>
              <w:left w:val="single" w:sz="4" w:space="0" w:color="auto"/>
              <w:bottom w:val="single" w:sz="4" w:space="0" w:color="auto"/>
              <w:right w:val="single" w:sz="4" w:space="0" w:color="auto"/>
            </w:tcBorders>
          </w:tcPr>
          <w:p w14:paraId="28A0F3B9" w14:textId="3F65CD81" w:rsidR="005F1910" w:rsidRPr="002A3AB7" w:rsidRDefault="005F1910" w:rsidP="005F1910">
            <w:pPr>
              <w:contextualSpacing/>
              <w:rPr>
                <w:rFonts w:ascii="Times New Roman" w:hAnsi="Times New Roman" w:cs="Times New Roman"/>
                <w:bCs/>
                <w:color w:val="000000" w:themeColor="text1"/>
              </w:rPr>
            </w:pPr>
            <w:r>
              <w:rPr>
                <w:rFonts w:ascii="Times New Roman" w:hAnsi="Times New Roman" w:cs="Times New Roman"/>
                <w:bCs/>
                <w:color w:val="000000" w:themeColor="text1"/>
              </w:rPr>
              <w:t>[Names actors, resources, and conditions needed to execute the actions]</w:t>
            </w:r>
          </w:p>
        </w:tc>
        <w:tc>
          <w:tcPr>
            <w:tcW w:w="3960" w:type="dxa"/>
            <w:tcBorders>
              <w:top w:val="single" w:sz="4" w:space="0" w:color="auto"/>
              <w:left w:val="single" w:sz="4" w:space="0" w:color="auto"/>
              <w:bottom w:val="single" w:sz="4" w:space="0" w:color="auto"/>
              <w:right w:val="single" w:sz="4" w:space="0" w:color="auto"/>
            </w:tcBorders>
          </w:tcPr>
          <w:p w14:paraId="41B2D2C7" w14:textId="3F89AADA" w:rsidR="005F1910" w:rsidRPr="002A3AB7" w:rsidRDefault="005F1910" w:rsidP="005F1910">
            <w:pPr>
              <w:contextualSpacing/>
              <w:rPr>
                <w:rFonts w:ascii="Times New Roman" w:hAnsi="Times New Roman" w:cs="Times New Roman"/>
                <w:color w:val="000000" w:themeColor="text1"/>
              </w:rPr>
            </w:pPr>
            <w:r>
              <w:rPr>
                <w:rFonts w:ascii="Times New Roman" w:hAnsi="Times New Roman" w:cs="Times New Roman"/>
                <w:color w:val="000000" w:themeColor="text1"/>
              </w:rPr>
              <w:t>[Names actions the team will take to implement its Theory of Action]</w:t>
            </w:r>
          </w:p>
        </w:tc>
        <w:tc>
          <w:tcPr>
            <w:tcW w:w="3960" w:type="dxa"/>
            <w:tcBorders>
              <w:top w:val="single" w:sz="4" w:space="0" w:color="auto"/>
              <w:left w:val="single" w:sz="4" w:space="0" w:color="auto"/>
              <w:bottom w:val="single" w:sz="4" w:space="0" w:color="auto"/>
              <w:right w:val="single" w:sz="4" w:space="0" w:color="auto"/>
            </w:tcBorders>
          </w:tcPr>
          <w:p w14:paraId="044CFC94" w14:textId="1F6C30A2" w:rsidR="005F1910" w:rsidRPr="002A3AB7" w:rsidRDefault="005F1910" w:rsidP="005F1910">
            <w:pPr>
              <w:contextualSpacing/>
              <w:rPr>
                <w:rFonts w:ascii="Times New Roman" w:hAnsi="Times New Roman" w:cs="Times New Roman"/>
                <w:color w:val="000000" w:themeColor="text1"/>
              </w:rPr>
            </w:pPr>
            <w:r>
              <w:rPr>
                <w:rFonts w:ascii="Times New Roman" w:hAnsi="Times New Roman" w:cs="Times New Roman"/>
                <w:color w:val="000000" w:themeColor="text1"/>
              </w:rPr>
              <w:t>[Names short-term anticipated changes in knowledge, skills, perceptions, practices, and performance based on the actions complete]</w:t>
            </w:r>
          </w:p>
        </w:tc>
        <w:tc>
          <w:tcPr>
            <w:tcW w:w="3960" w:type="dxa"/>
            <w:tcBorders>
              <w:top w:val="single" w:sz="4" w:space="0" w:color="auto"/>
              <w:left w:val="single" w:sz="4" w:space="0" w:color="auto"/>
              <w:bottom w:val="single" w:sz="4" w:space="0" w:color="auto"/>
              <w:right w:val="single" w:sz="4" w:space="0" w:color="auto"/>
            </w:tcBorders>
          </w:tcPr>
          <w:p w14:paraId="18827CE7" w14:textId="14927C9D" w:rsidR="005F1910" w:rsidRPr="002A3AB7" w:rsidRDefault="005F1910" w:rsidP="005F1910">
            <w:pPr>
              <w:contextualSpacing/>
              <w:rPr>
                <w:rFonts w:ascii="Times New Roman" w:hAnsi="Times New Roman" w:cs="Times New Roman"/>
                <w:color w:val="000000" w:themeColor="text1"/>
              </w:rPr>
            </w:pPr>
            <w:r>
              <w:rPr>
                <w:rFonts w:ascii="Times New Roman" w:hAnsi="Times New Roman" w:cs="Times New Roman"/>
                <w:color w:val="000000" w:themeColor="text1"/>
              </w:rPr>
              <w:t>[Names long-term anticipated changes in knowledge, skills, perceptions, practices, and performance based on the actions complete]</w:t>
            </w:r>
          </w:p>
        </w:tc>
      </w:tr>
      <w:tr w:rsidR="005F1910" w:rsidRPr="002A3AB7" w14:paraId="2E78F395" w14:textId="77777777" w:rsidTr="00AD6C21">
        <w:trPr>
          <w:trHeight w:val="1440"/>
        </w:trPr>
        <w:tc>
          <w:tcPr>
            <w:tcW w:w="2160" w:type="dxa"/>
            <w:tcBorders>
              <w:top w:val="single" w:sz="4" w:space="0" w:color="auto"/>
              <w:left w:val="single" w:sz="4" w:space="0" w:color="auto"/>
              <w:bottom w:val="single" w:sz="4" w:space="0" w:color="auto"/>
              <w:right w:val="single" w:sz="4" w:space="0" w:color="auto"/>
            </w:tcBorders>
          </w:tcPr>
          <w:p w14:paraId="1DA18BB4" w14:textId="77777777" w:rsidR="005F1910" w:rsidRPr="002A3AB7" w:rsidRDefault="005F1910" w:rsidP="005F1910">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59794830" w14:textId="77777777" w:rsidR="005F1910" w:rsidRPr="002A3AB7" w:rsidRDefault="005F1910" w:rsidP="005F1910">
            <w:pPr>
              <w:contextualSpacing/>
              <w:rPr>
                <w:rFonts w:ascii="Times New Roman" w:eastAsia="Helvetica Neue"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1CD34470" w14:textId="77777777" w:rsidR="005F1910" w:rsidRPr="002A3AB7" w:rsidRDefault="005F1910" w:rsidP="005F1910">
            <w:pPr>
              <w:contextualSpacing/>
              <w:rPr>
                <w:rFonts w:ascii="Times New Roman" w:eastAsiaTheme="minorHAnsi"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FF53ED9" w14:textId="77777777" w:rsidR="005F1910" w:rsidRPr="002A3AB7" w:rsidRDefault="005F1910" w:rsidP="005F1910">
            <w:pPr>
              <w:contextualSpacing/>
              <w:rPr>
                <w:rFonts w:ascii="Times New Roman" w:hAnsi="Times New Roman" w:cs="Times New Roman"/>
                <w:color w:val="000000" w:themeColor="text1"/>
              </w:rPr>
            </w:pPr>
          </w:p>
        </w:tc>
      </w:tr>
      <w:tr w:rsidR="005F1910" w:rsidRPr="002A3AB7" w14:paraId="756A7D23" w14:textId="77777777" w:rsidTr="00AD6C21">
        <w:trPr>
          <w:trHeight w:val="1440"/>
        </w:trPr>
        <w:tc>
          <w:tcPr>
            <w:tcW w:w="2160" w:type="dxa"/>
            <w:tcBorders>
              <w:top w:val="single" w:sz="4" w:space="0" w:color="auto"/>
              <w:left w:val="single" w:sz="4" w:space="0" w:color="auto"/>
              <w:bottom w:val="single" w:sz="4" w:space="0" w:color="auto"/>
              <w:right w:val="single" w:sz="4" w:space="0" w:color="auto"/>
            </w:tcBorders>
          </w:tcPr>
          <w:p w14:paraId="71257291" w14:textId="77777777" w:rsidR="005F1910" w:rsidRPr="002A3AB7" w:rsidRDefault="005F1910" w:rsidP="005F1910">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44A923E7" w14:textId="77777777" w:rsidR="005F1910" w:rsidRPr="002A3AB7" w:rsidRDefault="005F1910" w:rsidP="005F1910">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27D33F3E" w14:textId="77777777" w:rsidR="005F1910" w:rsidRPr="002A3AB7" w:rsidRDefault="005F1910" w:rsidP="005F1910">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E2DFDB2" w14:textId="77777777" w:rsidR="005F1910" w:rsidRPr="002A3AB7" w:rsidRDefault="005F1910" w:rsidP="005F1910">
            <w:pPr>
              <w:contextualSpacing/>
              <w:rPr>
                <w:rFonts w:ascii="Times New Roman" w:hAnsi="Times New Roman" w:cs="Times New Roman"/>
                <w:color w:val="000000" w:themeColor="text1"/>
              </w:rPr>
            </w:pPr>
          </w:p>
        </w:tc>
      </w:tr>
      <w:tr w:rsidR="005F1910" w:rsidRPr="002A3AB7" w14:paraId="4816A3FA" w14:textId="77777777" w:rsidTr="00AD6C21">
        <w:trPr>
          <w:trHeight w:val="1440"/>
        </w:trPr>
        <w:tc>
          <w:tcPr>
            <w:tcW w:w="2160" w:type="dxa"/>
            <w:tcBorders>
              <w:top w:val="single" w:sz="4" w:space="0" w:color="auto"/>
              <w:left w:val="single" w:sz="4" w:space="0" w:color="auto"/>
              <w:bottom w:val="single" w:sz="4" w:space="0" w:color="auto"/>
              <w:right w:val="single" w:sz="4" w:space="0" w:color="auto"/>
            </w:tcBorders>
          </w:tcPr>
          <w:p w14:paraId="114FA213" w14:textId="77777777" w:rsidR="005F1910" w:rsidRPr="002A3AB7" w:rsidRDefault="005F1910" w:rsidP="005F1910">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37097E35" w14:textId="77777777" w:rsidR="005F1910" w:rsidRPr="002A3AB7" w:rsidRDefault="005F1910" w:rsidP="005F1910">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023B7FCA" w14:textId="77777777" w:rsidR="005F1910" w:rsidRPr="002A3AB7" w:rsidRDefault="005F1910" w:rsidP="005F1910">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3FA21544" w14:textId="77777777" w:rsidR="005F1910" w:rsidRPr="002A3AB7" w:rsidRDefault="005F1910" w:rsidP="005F1910">
            <w:pPr>
              <w:contextualSpacing/>
              <w:rPr>
                <w:rFonts w:ascii="Times New Roman" w:hAnsi="Times New Roman" w:cs="Times New Roman"/>
                <w:color w:val="000000" w:themeColor="text1"/>
              </w:rPr>
            </w:pPr>
          </w:p>
        </w:tc>
      </w:tr>
      <w:tr w:rsidR="005F1910" w:rsidRPr="002A3AB7" w14:paraId="0656B96C" w14:textId="77777777" w:rsidTr="00AD6C21">
        <w:trPr>
          <w:trHeight w:val="1440"/>
        </w:trPr>
        <w:tc>
          <w:tcPr>
            <w:tcW w:w="2160" w:type="dxa"/>
            <w:tcBorders>
              <w:top w:val="single" w:sz="4" w:space="0" w:color="auto"/>
              <w:left w:val="single" w:sz="4" w:space="0" w:color="auto"/>
              <w:bottom w:val="single" w:sz="4" w:space="0" w:color="auto"/>
              <w:right w:val="single" w:sz="4" w:space="0" w:color="auto"/>
            </w:tcBorders>
          </w:tcPr>
          <w:p w14:paraId="279D893C" w14:textId="77777777" w:rsidR="005F1910" w:rsidRPr="002A3AB7" w:rsidRDefault="005F1910" w:rsidP="005F1910">
            <w:pPr>
              <w:contextualSpacing/>
              <w:rPr>
                <w:rFonts w:ascii="Times New Roman" w:hAnsi="Times New Roman" w:cs="Times New Roman"/>
                <w:bCs/>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1A68D59" w14:textId="77777777" w:rsidR="005F1910" w:rsidRPr="002A3AB7" w:rsidRDefault="005F1910" w:rsidP="005F1910">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4D898545" w14:textId="77777777" w:rsidR="005F1910" w:rsidRPr="002A3AB7" w:rsidRDefault="005F1910" w:rsidP="005F1910">
            <w:pPr>
              <w:contextualSpacing/>
              <w:rPr>
                <w:rFonts w:ascii="Times New Roman" w:hAnsi="Times New Roman" w:cs="Times New Roman"/>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2FCA7E29" w14:textId="77777777" w:rsidR="005F1910" w:rsidRPr="002A3AB7" w:rsidRDefault="005F1910" w:rsidP="005F1910">
            <w:pPr>
              <w:contextualSpacing/>
              <w:rPr>
                <w:rFonts w:ascii="Times New Roman" w:hAnsi="Times New Roman" w:cs="Times New Roman"/>
              </w:rPr>
            </w:pPr>
          </w:p>
        </w:tc>
      </w:tr>
    </w:tbl>
    <w:p w14:paraId="19520872" w14:textId="77777777" w:rsidR="00252494" w:rsidRPr="002A3AB7" w:rsidRDefault="00252494" w:rsidP="00252494">
      <w:pPr>
        <w:contextualSpacing/>
        <w:rPr>
          <w:rFonts w:ascii="Times New Roman" w:hAnsi="Times New Roman" w:cs="Times New Roman"/>
        </w:rPr>
      </w:pPr>
    </w:p>
    <w:p w14:paraId="7B1ACB09" w14:textId="77777777" w:rsidR="00252494" w:rsidRPr="002A3AB7" w:rsidRDefault="00252494" w:rsidP="00252494">
      <w:pPr>
        <w:contextualSpacing/>
        <w:rPr>
          <w:rFonts w:ascii="Times New Roman" w:hAnsi="Times New Roman" w:cs="Times New Roman"/>
          <w:b/>
          <w:color w:val="1F497D" w:themeColor="text2"/>
        </w:rPr>
      </w:pPr>
      <w:r w:rsidRPr="002A3AB7">
        <w:rPr>
          <w:rFonts w:ascii="Times New Roman" w:hAnsi="Times New Roman" w:cs="Times New Roman"/>
          <w:b/>
          <w:color w:val="1F497D" w:themeColor="text2"/>
        </w:rPr>
        <w:br w:type="page"/>
      </w:r>
    </w:p>
    <w:p w14:paraId="4DEC1F5D" w14:textId="77777777" w:rsidR="00252494" w:rsidRPr="002A3AB7" w:rsidRDefault="00252494" w:rsidP="00252494">
      <w:pPr>
        <w:contextualSpacing/>
        <w:rPr>
          <w:rFonts w:ascii="Times New Roman" w:hAnsi="Times New Roman" w:cs="Times New Roman"/>
          <w:b/>
          <w:color w:val="1F497D" w:themeColor="text2"/>
        </w:rPr>
      </w:pPr>
    </w:p>
    <w:tbl>
      <w:tblPr>
        <w:tblStyle w:val="TableGrid"/>
        <w:tblpPr w:leftFromText="180" w:rightFromText="180" w:vertAnchor="text" w:horzAnchor="margin"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710"/>
      </w:tblGrid>
      <w:tr w:rsidR="00252494" w:rsidRPr="002A3AB7" w14:paraId="26132F92" w14:textId="77777777" w:rsidTr="00252494">
        <w:trPr>
          <w:trHeight w:val="270"/>
        </w:trPr>
        <w:tc>
          <w:tcPr>
            <w:tcW w:w="3420" w:type="dxa"/>
            <w:hideMark/>
          </w:tcPr>
          <w:p w14:paraId="12DD06B1" w14:textId="69158A43" w:rsidR="00252494" w:rsidRPr="002A3AB7" w:rsidRDefault="00252494">
            <w:pPr>
              <w:pStyle w:val="Heading1"/>
              <w:rPr>
                <w:rFonts w:ascii="Times New Roman" w:hAnsi="Times New Roman" w:cs="Times New Roman"/>
                <w:sz w:val="24"/>
                <w:szCs w:val="24"/>
              </w:rPr>
            </w:pPr>
            <w:bookmarkStart w:id="27" w:name="_Measurement_Framework:"/>
            <w:bookmarkEnd w:id="27"/>
          </w:p>
        </w:tc>
        <w:tc>
          <w:tcPr>
            <w:tcW w:w="10710" w:type="dxa"/>
          </w:tcPr>
          <w:p w14:paraId="1FF3C8EC" w14:textId="77777777" w:rsidR="002B305F" w:rsidRPr="002A3AB7" w:rsidRDefault="002B305F">
            <w:pPr>
              <w:contextualSpacing/>
              <w:rPr>
                <w:rFonts w:ascii="Times New Roman" w:hAnsi="Times New Roman" w:cs="Times New Roman"/>
              </w:rPr>
            </w:pPr>
          </w:p>
          <w:p w14:paraId="44AC6E60" w14:textId="77777777" w:rsidR="00252494" w:rsidRPr="002A3AB7" w:rsidRDefault="00252494" w:rsidP="002B305F">
            <w:pPr>
              <w:contextualSpacing/>
              <w:rPr>
                <w:rFonts w:ascii="Times New Roman" w:hAnsi="Times New Roman" w:cs="Times New Roman"/>
                <w:b/>
              </w:rPr>
            </w:pPr>
          </w:p>
        </w:tc>
      </w:tr>
    </w:tbl>
    <w:tbl>
      <w:tblPr>
        <w:tblStyle w:val="TableGrid"/>
        <w:tblW w:w="13945" w:type="dxa"/>
        <w:tblLayout w:type="fixed"/>
        <w:tblLook w:val="04A0" w:firstRow="1" w:lastRow="0" w:firstColumn="1" w:lastColumn="0" w:noHBand="0" w:noVBand="1"/>
      </w:tblPr>
      <w:tblGrid>
        <w:gridCol w:w="3712"/>
        <w:gridCol w:w="3711"/>
        <w:gridCol w:w="2536"/>
        <w:gridCol w:w="3986"/>
      </w:tblGrid>
      <w:tr w:rsidR="002B305F" w:rsidRPr="002A3AB7" w14:paraId="28CE4FCF" w14:textId="77777777" w:rsidTr="001C32DD">
        <w:trPr>
          <w:tblHeader/>
        </w:trPr>
        <w:tc>
          <w:tcPr>
            <w:tcW w:w="1394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9450"/>
            </w:tblGrid>
            <w:tr w:rsidR="002B305F" w:rsidRPr="002A3AB7" w14:paraId="1C6EF345" w14:textId="77777777" w:rsidTr="008F46AF">
              <w:trPr>
                <w:trHeight w:val="634"/>
              </w:trPr>
              <w:tc>
                <w:tcPr>
                  <w:tcW w:w="3510" w:type="dxa"/>
                  <w:hideMark/>
                </w:tcPr>
                <w:p w14:paraId="256C999A" w14:textId="78118F6F" w:rsidR="002B305F" w:rsidRPr="002A3AB7" w:rsidRDefault="002B305F" w:rsidP="00961A77">
                  <w:pPr>
                    <w:rPr>
                      <w:rFonts w:ascii="Times New Roman" w:hAnsi="Times New Roman" w:cs="Times New Roman"/>
                      <w:b/>
                    </w:rPr>
                  </w:pPr>
                  <w:r w:rsidRPr="002A3AB7">
                    <w:rPr>
                      <w:rFonts w:ascii="Times New Roman" w:hAnsi="Times New Roman" w:cs="Times New Roman"/>
                      <w:b/>
                    </w:rPr>
                    <w:t xml:space="preserve">Measurement Framework: </w:t>
                  </w:r>
                  <w:r w:rsidRPr="00E35168">
                    <w:rPr>
                      <w:rFonts w:ascii="Times New Roman" w:hAnsi="Times New Roman" w:cs="Times New Roman"/>
                      <w:b/>
                      <w:color w:val="0000FF"/>
                    </w:rPr>
                    <w:t>Composition, Actions</w:t>
                  </w:r>
                </w:p>
              </w:tc>
              <w:tc>
                <w:tcPr>
                  <w:tcW w:w="9450" w:type="dxa"/>
                  <w:hideMark/>
                </w:tcPr>
                <w:p w14:paraId="33413EDE" w14:textId="77777777" w:rsidR="002B305F" w:rsidRPr="002A3AB7" w:rsidRDefault="002B305F" w:rsidP="002B305F">
                  <w:pPr>
                    <w:contextualSpacing/>
                    <w:rPr>
                      <w:rFonts w:ascii="Times New Roman" w:hAnsi="Times New Roman" w:cs="Times New Roman"/>
                    </w:rPr>
                  </w:pPr>
                  <w:r w:rsidRPr="002A3AB7">
                    <w:rPr>
                      <w:rFonts w:ascii="Times New Roman" w:hAnsi="Times New Roman" w:cs="Times New Roman"/>
                    </w:rPr>
                    <w:t xml:space="preserve">Name the action indicators, tools, and targets for the </w:t>
                  </w:r>
                  <w:r w:rsidRPr="002A3AB7">
                    <w:rPr>
                      <w:rFonts w:ascii="Times New Roman" w:hAnsi="Times New Roman" w:cs="Times New Roman"/>
                      <w:b/>
                      <w:color w:val="2F5496"/>
                    </w:rPr>
                    <w:t>composition prong</w:t>
                  </w:r>
                  <w:r w:rsidRPr="002A3AB7">
                    <w:rPr>
                      <w:rFonts w:ascii="Times New Roman" w:hAnsi="Times New Roman" w:cs="Times New Roman"/>
                      <w:color w:val="2F5496"/>
                    </w:rPr>
                    <w:t xml:space="preserve"> </w:t>
                  </w:r>
                  <w:r w:rsidRPr="002A3AB7">
                    <w:rPr>
                      <w:rFonts w:ascii="Times New Roman" w:hAnsi="Times New Roman" w:cs="Times New Roman"/>
                    </w:rPr>
                    <w:t>of your Measurement Framework. Add as many rows as needed.</w:t>
                  </w:r>
                </w:p>
                <w:p w14:paraId="7D1EAA0F" w14:textId="5B06E9B9" w:rsidR="002B305F" w:rsidRPr="002A3AB7" w:rsidRDefault="002B305F" w:rsidP="002B305F">
                  <w:pPr>
                    <w:contextualSpacing/>
                    <w:rPr>
                      <w:rFonts w:ascii="Times New Roman" w:hAnsi="Times New Roman" w:cs="Times New Roman"/>
                      <w:b/>
                    </w:rPr>
                  </w:pPr>
                </w:p>
              </w:tc>
            </w:tr>
          </w:tbl>
          <w:p w14:paraId="23DE78D5" w14:textId="77777777" w:rsidR="002B305F" w:rsidRPr="002A3AB7" w:rsidRDefault="002B305F">
            <w:pPr>
              <w:contextualSpacing/>
              <w:jc w:val="center"/>
              <w:rPr>
                <w:rFonts w:ascii="Times New Roman" w:hAnsi="Times New Roman" w:cs="Times New Roman"/>
                <w:b/>
                <w:color w:val="FFFFFF" w:themeColor="background1"/>
              </w:rPr>
            </w:pPr>
          </w:p>
        </w:tc>
      </w:tr>
      <w:tr w:rsidR="00252494" w:rsidRPr="002A3AB7" w14:paraId="44FB525A" w14:textId="77777777" w:rsidTr="001C32DD">
        <w:trPr>
          <w:tblHeader/>
        </w:trPr>
        <w:tc>
          <w:tcPr>
            <w:tcW w:w="3712"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4914AD95"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Actions</w:t>
            </w:r>
          </w:p>
        </w:tc>
        <w:tc>
          <w:tcPr>
            <w:tcW w:w="371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39541A26"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 xml:space="preserve">Indicators </w:t>
            </w:r>
          </w:p>
        </w:tc>
        <w:tc>
          <w:tcPr>
            <w:tcW w:w="253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6A7C08A8"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Tools</w:t>
            </w:r>
          </w:p>
        </w:tc>
        <w:tc>
          <w:tcPr>
            <w:tcW w:w="398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3365019A" w14:textId="77777777" w:rsidR="00252494" w:rsidRPr="002A3AB7" w:rsidRDefault="00252494">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Targets</w:t>
            </w:r>
          </w:p>
        </w:tc>
      </w:tr>
      <w:tr w:rsidR="001C32DD" w:rsidRPr="002A3AB7" w14:paraId="0F6F066C" w14:textId="77777777" w:rsidTr="001C32DD">
        <w:trPr>
          <w:trHeight w:val="1440"/>
        </w:trPr>
        <w:tc>
          <w:tcPr>
            <w:tcW w:w="3712" w:type="dxa"/>
            <w:tcBorders>
              <w:top w:val="single" w:sz="4" w:space="0" w:color="auto"/>
              <w:left w:val="single" w:sz="4" w:space="0" w:color="auto"/>
              <w:bottom w:val="single" w:sz="4" w:space="0" w:color="auto"/>
              <w:right w:val="single" w:sz="4" w:space="0" w:color="auto"/>
            </w:tcBorders>
          </w:tcPr>
          <w:p w14:paraId="789325A0" w14:textId="5890E480" w:rsidR="001C32DD" w:rsidRPr="002A3AB7" w:rsidRDefault="001C32DD" w:rsidP="001C32DD">
            <w:pPr>
              <w:contextualSpacing/>
              <w:rPr>
                <w:rFonts w:ascii="Times New Roman" w:hAnsi="Times New Roman" w:cs="Times New Roman"/>
              </w:rPr>
            </w:pPr>
            <w:r>
              <w:rPr>
                <w:rFonts w:ascii="Times New Roman" w:hAnsi="Times New Roman" w:cs="Times New Roman"/>
                <w:color w:val="000000" w:themeColor="text1"/>
              </w:rPr>
              <w:t>[Names actions</w:t>
            </w:r>
            <w:r w:rsidR="00F272A8">
              <w:rPr>
                <w:rFonts w:ascii="Times New Roman" w:hAnsi="Times New Roman" w:cs="Times New Roman"/>
                <w:color w:val="000000" w:themeColor="text1"/>
              </w:rPr>
              <w:t xml:space="preserve"> as stated in the Strategic Plan</w:t>
            </w:r>
            <w:r>
              <w:rPr>
                <w:rFonts w:ascii="Times New Roman" w:hAnsi="Times New Roman" w:cs="Times New Roman"/>
                <w:color w:val="000000" w:themeColor="text1"/>
              </w:rPr>
              <w:t xml:space="preserve"> </w:t>
            </w:r>
            <w:r w:rsidR="009A24A6">
              <w:rPr>
                <w:rFonts w:ascii="Times New Roman" w:hAnsi="Times New Roman" w:cs="Times New Roman"/>
                <w:color w:val="000000" w:themeColor="text1"/>
              </w:rPr>
              <w:t>that will be used</w:t>
            </w:r>
            <w:r>
              <w:rPr>
                <w:rFonts w:ascii="Times New Roman" w:hAnsi="Times New Roman" w:cs="Times New Roman"/>
                <w:color w:val="000000" w:themeColor="text1"/>
              </w:rPr>
              <w:t xml:space="preserve"> to implement </w:t>
            </w:r>
            <w:r w:rsidR="00577544">
              <w:rPr>
                <w:rFonts w:ascii="Times New Roman" w:hAnsi="Times New Roman" w:cs="Times New Roman"/>
                <w:color w:val="000000" w:themeColor="text1"/>
              </w:rPr>
              <w:t>the</w:t>
            </w:r>
            <w:r>
              <w:rPr>
                <w:rFonts w:ascii="Times New Roman" w:hAnsi="Times New Roman" w:cs="Times New Roman"/>
                <w:color w:val="000000" w:themeColor="text1"/>
              </w:rPr>
              <w:t xml:space="preserve"> Theory of Action]</w:t>
            </w:r>
          </w:p>
        </w:tc>
        <w:tc>
          <w:tcPr>
            <w:tcW w:w="3711" w:type="dxa"/>
            <w:tcBorders>
              <w:top w:val="single" w:sz="4" w:space="0" w:color="auto"/>
              <w:left w:val="single" w:sz="4" w:space="0" w:color="auto"/>
              <w:bottom w:val="single" w:sz="4" w:space="0" w:color="auto"/>
              <w:right w:val="single" w:sz="4" w:space="0" w:color="auto"/>
            </w:tcBorders>
          </w:tcPr>
          <w:p w14:paraId="401770A6" w14:textId="55817374" w:rsidR="001C32DD" w:rsidRPr="002A3AB7" w:rsidRDefault="001C32DD" w:rsidP="001C32DD">
            <w:pPr>
              <w:contextualSpacing/>
              <w:rPr>
                <w:rFonts w:ascii="Times New Roman" w:hAnsi="Times New Roman" w:cs="Times New Roman"/>
              </w:rPr>
            </w:pPr>
            <w:r>
              <w:rPr>
                <w:rFonts w:ascii="Times New Roman" w:hAnsi="Times New Roman" w:cs="Times New Roman"/>
                <w:color w:val="000000" w:themeColor="text1"/>
              </w:rPr>
              <w:t xml:space="preserve">[Names the type of evidence, or measures, that will be used to assess </w:t>
            </w:r>
            <w:r w:rsidR="009316A4">
              <w:rPr>
                <w:rFonts w:ascii="Times New Roman" w:hAnsi="Times New Roman" w:cs="Times New Roman"/>
                <w:color w:val="000000" w:themeColor="text1"/>
              </w:rPr>
              <w:t>how well</w:t>
            </w:r>
            <w:r>
              <w:rPr>
                <w:rFonts w:ascii="Times New Roman" w:hAnsi="Times New Roman" w:cs="Times New Roman"/>
                <w:color w:val="000000" w:themeColor="text1"/>
              </w:rPr>
              <w:t xml:space="preserve"> actions were executed]</w:t>
            </w:r>
          </w:p>
        </w:tc>
        <w:tc>
          <w:tcPr>
            <w:tcW w:w="2536" w:type="dxa"/>
            <w:tcBorders>
              <w:top w:val="single" w:sz="4" w:space="0" w:color="auto"/>
              <w:left w:val="single" w:sz="4" w:space="0" w:color="auto"/>
              <w:bottom w:val="single" w:sz="4" w:space="0" w:color="auto"/>
              <w:right w:val="single" w:sz="4" w:space="0" w:color="auto"/>
            </w:tcBorders>
          </w:tcPr>
          <w:p w14:paraId="5E495E27" w14:textId="088AC868" w:rsidR="001C32DD" w:rsidRPr="002A3AB7" w:rsidRDefault="003A4266" w:rsidP="001C32DD">
            <w:pPr>
              <w:contextualSpacing/>
              <w:rPr>
                <w:rFonts w:ascii="Times New Roman" w:hAnsi="Times New Roman" w:cs="Times New Roman"/>
              </w:rPr>
            </w:pPr>
            <w:r>
              <w:rPr>
                <w:rFonts w:ascii="Times New Roman" w:hAnsi="Times New Roman" w:cs="Times New Roman"/>
                <w:color w:val="000000" w:themeColor="text1"/>
              </w:rPr>
              <w:t xml:space="preserve">[Names the </w:t>
            </w:r>
            <w:r w:rsidR="00B14D3B">
              <w:rPr>
                <w:rFonts w:ascii="Times New Roman" w:hAnsi="Times New Roman" w:cs="Times New Roman"/>
                <w:color w:val="000000" w:themeColor="text1"/>
              </w:rPr>
              <w:t>instrument</w:t>
            </w:r>
            <w:r>
              <w:rPr>
                <w:rFonts w:ascii="Times New Roman" w:hAnsi="Times New Roman" w:cs="Times New Roman"/>
                <w:color w:val="000000" w:themeColor="text1"/>
              </w:rPr>
              <w:t xml:space="preserve"> that will be used to collect </w:t>
            </w:r>
            <w:r w:rsidR="00B14D3B">
              <w:rPr>
                <w:rFonts w:ascii="Times New Roman" w:hAnsi="Times New Roman" w:cs="Times New Roman"/>
                <w:color w:val="000000" w:themeColor="text1"/>
              </w:rPr>
              <w:t xml:space="preserve">the </w:t>
            </w:r>
            <w:r>
              <w:rPr>
                <w:rFonts w:ascii="Times New Roman" w:hAnsi="Times New Roman" w:cs="Times New Roman"/>
                <w:color w:val="000000" w:themeColor="text1"/>
              </w:rPr>
              <w:t>evidence</w:t>
            </w:r>
            <w:r w:rsidR="009C2D4D">
              <w:rPr>
                <w:rFonts w:ascii="Times New Roman" w:hAnsi="Times New Roman" w:cs="Times New Roman"/>
                <w:color w:val="000000" w:themeColor="text1"/>
              </w:rPr>
              <w:t xml:space="preserve"> </w:t>
            </w:r>
            <w:r w:rsidR="00B14D3B">
              <w:rPr>
                <w:rFonts w:ascii="Times New Roman" w:hAnsi="Times New Roman" w:cs="Times New Roman"/>
                <w:color w:val="000000" w:themeColor="text1"/>
              </w:rPr>
              <w:t>needed to</w:t>
            </w:r>
            <w:r w:rsidR="009C2D4D">
              <w:rPr>
                <w:rFonts w:ascii="Times New Roman" w:hAnsi="Times New Roman" w:cs="Times New Roman"/>
                <w:color w:val="000000" w:themeColor="text1"/>
              </w:rPr>
              <w:t xml:space="preserve"> assess </w:t>
            </w:r>
            <w:r w:rsidR="008F4791">
              <w:rPr>
                <w:rFonts w:ascii="Times New Roman" w:hAnsi="Times New Roman" w:cs="Times New Roman"/>
                <w:color w:val="000000" w:themeColor="text1"/>
              </w:rPr>
              <w:t>how well actions were executed</w:t>
            </w:r>
            <w:r w:rsidR="00433098">
              <w:rPr>
                <w:rFonts w:ascii="Times New Roman" w:hAnsi="Times New Roman" w:cs="Times New Roman"/>
                <w:color w:val="000000" w:themeColor="text1"/>
              </w:rPr>
              <w:t xml:space="preserve"> (e.g., </w:t>
            </w:r>
            <w:r w:rsidR="008F4791">
              <w:rPr>
                <w:rFonts w:ascii="Times New Roman" w:hAnsi="Times New Roman" w:cs="Times New Roman"/>
                <w:color w:val="000000" w:themeColor="text1"/>
              </w:rPr>
              <w:t>administrative records and surveys</w:t>
            </w:r>
            <w:r w:rsidR="00433098">
              <w:rPr>
                <w:rFonts w:ascii="Times New Roman" w:hAnsi="Times New Roman" w:cs="Times New Roman"/>
                <w:color w:val="000000" w:themeColor="text1"/>
              </w:rPr>
              <w:t>)</w:t>
            </w:r>
            <w:r w:rsidR="004B3590">
              <w:rPr>
                <w:rFonts w:ascii="Times New Roman" w:hAnsi="Times New Roman" w:cs="Times New Roman"/>
                <w:color w:val="000000" w:themeColor="text1"/>
              </w:rPr>
              <w:t>]</w:t>
            </w:r>
          </w:p>
        </w:tc>
        <w:tc>
          <w:tcPr>
            <w:tcW w:w="3986" w:type="dxa"/>
            <w:tcBorders>
              <w:top w:val="single" w:sz="4" w:space="0" w:color="auto"/>
              <w:left w:val="single" w:sz="4" w:space="0" w:color="auto"/>
              <w:bottom w:val="single" w:sz="4" w:space="0" w:color="auto"/>
              <w:right w:val="single" w:sz="4" w:space="0" w:color="auto"/>
            </w:tcBorders>
          </w:tcPr>
          <w:p w14:paraId="3FADF3CE" w14:textId="30148DFF" w:rsidR="001C32DD" w:rsidRPr="002A3AB7" w:rsidRDefault="001C32DD" w:rsidP="001C32DD">
            <w:pPr>
              <w:contextualSpacing/>
              <w:rPr>
                <w:rFonts w:ascii="Times New Roman" w:hAnsi="Times New Roman" w:cs="Times New Roman"/>
              </w:rPr>
            </w:pPr>
            <w:r>
              <w:rPr>
                <w:rFonts w:ascii="Times New Roman" w:hAnsi="Times New Roman" w:cs="Times New Roman"/>
                <w:color w:val="000000" w:themeColor="text1"/>
              </w:rPr>
              <w:t xml:space="preserve">[Names </w:t>
            </w:r>
            <w:r w:rsidR="00304FA2">
              <w:rPr>
                <w:rFonts w:ascii="Times New Roman" w:hAnsi="Times New Roman" w:cs="Times New Roman"/>
                <w:color w:val="000000" w:themeColor="text1"/>
              </w:rPr>
              <w:t>specific performance expectation</w:t>
            </w:r>
            <w:r w:rsidR="00B14D3B">
              <w:rPr>
                <w:rFonts w:ascii="Times New Roman" w:hAnsi="Times New Roman" w:cs="Times New Roman"/>
                <w:color w:val="000000" w:themeColor="text1"/>
              </w:rPr>
              <w:t xml:space="preserve">s, </w:t>
            </w:r>
            <w:r w:rsidR="002779D1">
              <w:rPr>
                <w:rFonts w:ascii="Times New Roman" w:hAnsi="Times New Roman" w:cs="Times New Roman"/>
                <w:color w:val="000000" w:themeColor="text1"/>
              </w:rPr>
              <w:t xml:space="preserve">stated as </w:t>
            </w:r>
            <w:r w:rsidR="00A034F0">
              <w:rPr>
                <w:rFonts w:ascii="Times New Roman" w:hAnsi="Times New Roman" w:cs="Times New Roman"/>
                <w:color w:val="000000" w:themeColor="text1"/>
              </w:rPr>
              <w:t xml:space="preserve">specific, measurable, attainable, relevant, and time-bound (SMART) </w:t>
            </w:r>
            <w:r w:rsidR="002779D1">
              <w:rPr>
                <w:rFonts w:ascii="Times New Roman" w:hAnsi="Times New Roman" w:cs="Times New Roman"/>
                <w:color w:val="000000" w:themeColor="text1"/>
              </w:rPr>
              <w:t>goal</w:t>
            </w:r>
            <w:r w:rsidR="00B14D3B">
              <w:rPr>
                <w:rFonts w:ascii="Times New Roman" w:hAnsi="Times New Roman" w:cs="Times New Roman"/>
                <w:color w:val="000000" w:themeColor="text1"/>
              </w:rPr>
              <w:t>s,</w:t>
            </w:r>
            <w:r w:rsidR="002779D1">
              <w:rPr>
                <w:rFonts w:ascii="Times New Roman" w:hAnsi="Times New Roman" w:cs="Times New Roman"/>
                <w:color w:val="000000" w:themeColor="text1"/>
              </w:rPr>
              <w:t xml:space="preserve"> that will be </w:t>
            </w:r>
            <w:r w:rsidR="00C7322A">
              <w:rPr>
                <w:rFonts w:ascii="Times New Roman" w:hAnsi="Times New Roman" w:cs="Times New Roman"/>
                <w:color w:val="000000" w:themeColor="text1"/>
              </w:rPr>
              <w:t xml:space="preserve">used </w:t>
            </w:r>
            <w:r w:rsidR="00304FA2">
              <w:rPr>
                <w:rFonts w:ascii="Times New Roman" w:hAnsi="Times New Roman" w:cs="Times New Roman"/>
                <w:color w:val="000000" w:themeColor="text1"/>
              </w:rPr>
              <w:t xml:space="preserve">to determine whether </w:t>
            </w:r>
            <w:r w:rsidR="00A2012A">
              <w:rPr>
                <w:rFonts w:ascii="Times New Roman" w:hAnsi="Times New Roman" w:cs="Times New Roman"/>
                <w:color w:val="000000" w:themeColor="text1"/>
              </w:rPr>
              <w:t>actio</w:t>
            </w:r>
            <w:r w:rsidR="00B14D3B">
              <w:rPr>
                <w:rFonts w:ascii="Times New Roman" w:hAnsi="Times New Roman" w:cs="Times New Roman"/>
                <w:color w:val="000000" w:themeColor="text1"/>
              </w:rPr>
              <w:t>ns were executed to the extent and quality as planned</w:t>
            </w:r>
            <w:r w:rsidR="00C7322A">
              <w:rPr>
                <w:rFonts w:ascii="Times New Roman" w:hAnsi="Times New Roman" w:cs="Times New Roman"/>
                <w:color w:val="000000" w:themeColor="text1"/>
              </w:rPr>
              <w:t>]</w:t>
            </w:r>
          </w:p>
        </w:tc>
      </w:tr>
      <w:tr w:rsidR="001C32DD" w:rsidRPr="002A3AB7" w14:paraId="536B39BE" w14:textId="77777777" w:rsidTr="001C32DD">
        <w:trPr>
          <w:trHeight w:val="1440"/>
        </w:trPr>
        <w:tc>
          <w:tcPr>
            <w:tcW w:w="3712" w:type="dxa"/>
            <w:tcBorders>
              <w:top w:val="single" w:sz="4" w:space="0" w:color="auto"/>
              <w:left w:val="single" w:sz="4" w:space="0" w:color="auto"/>
              <w:bottom w:val="single" w:sz="4" w:space="0" w:color="auto"/>
              <w:right w:val="single" w:sz="4" w:space="0" w:color="auto"/>
            </w:tcBorders>
          </w:tcPr>
          <w:p w14:paraId="315615E2" w14:textId="77777777" w:rsidR="001C32DD" w:rsidRPr="002A3AB7" w:rsidRDefault="001C32DD" w:rsidP="001C32DD">
            <w:pPr>
              <w:contextualSpacing/>
              <w:rPr>
                <w:rFonts w:ascii="Times New Roman" w:eastAsia="Helvetica Neue" w:hAnsi="Times New Roman" w:cs="Times New Roman"/>
                <w:color w:val="000000" w:themeColor="text1"/>
              </w:rPr>
            </w:pPr>
          </w:p>
        </w:tc>
        <w:tc>
          <w:tcPr>
            <w:tcW w:w="3711" w:type="dxa"/>
            <w:tcBorders>
              <w:top w:val="single" w:sz="4" w:space="0" w:color="auto"/>
              <w:left w:val="single" w:sz="4" w:space="0" w:color="auto"/>
              <w:bottom w:val="single" w:sz="4" w:space="0" w:color="auto"/>
              <w:right w:val="single" w:sz="4" w:space="0" w:color="auto"/>
            </w:tcBorders>
          </w:tcPr>
          <w:p w14:paraId="4E923EDD" w14:textId="77777777" w:rsidR="001C32DD" w:rsidRPr="002A3AB7" w:rsidRDefault="001C32DD" w:rsidP="001C32DD">
            <w:pPr>
              <w:contextualSpacing/>
              <w:rPr>
                <w:rFonts w:ascii="Times New Roman" w:eastAsiaTheme="minorHAnsi"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14:paraId="5B82943A" w14:textId="77777777" w:rsidR="001C32DD" w:rsidRPr="002A3AB7" w:rsidRDefault="001C32DD" w:rsidP="001C32DD">
            <w:pPr>
              <w:contextualSpacing/>
              <w:rPr>
                <w:rFonts w:ascii="Times New Roman" w:hAnsi="Times New Roman" w:cs="Times New Roman"/>
              </w:rPr>
            </w:pPr>
          </w:p>
        </w:tc>
        <w:tc>
          <w:tcPr>
            <w:tcW w:w="3986" w:type="dxa"/>
            <w:tcBorders>
              <w:top w:val="single" w:sz="4" w:space="0" w:color="auto"/>
              <w:left w:val="single" w:sz="4" w:space="0" w:color="auto"/>
              <w:bottom w:val="single" w:sz="4" w:space="0" w:color="auto"/>
              <w:right w:val="single" w:sz="4" w:space="0" w:color="auto"/>
            </w:tcBorders>
          </w:tcPr>
          <w:p w14:paraId="3B7D5D25" w14:textId="77777777" w:rsidR="001C32DD" w:rsidRPr="002A3AB7" w:rsidRDefault="001C32DD" w:rsidP="001C32DD">
            <w:pPr>
              <w:contextualSpacing/>
              <w:rPr>
                <w:rFonts w:ascii="Times New Roman" w:hAnsi="Times New Roman" w:cs="Times New Roman"/>
              </w:rPr>
            </w:pPr>
          </w:p>
        </w:tc>
      </w:tr>
      <w:tr w:rsidR="001C32DD" w:rsidRPr="002A3AB7" w14:paraId="4FA0AA58" w14:textId="77777777" w:rsidTr="001C32DD">
        <w:trPr>
          <w:trHeight w:val="1440"/>
        </w:trPr>
        <w:tc>
          <w:tcPr>
            <w:tcW w:w="3712" w:type="dxa"/>
            <w:tcBorders>
              <w:top w:val="single" w:sz="4" w:space="0" w:color="auto"/>
              <w:left w:val="single" w:sz="4" w:space="0" w:color="auto"/>
              <w:bottom w:val="single" w:sz="4" w:space="0" w:color="auto"/>
              <w:right w:val="single" w:sz="4" w:space="0" w:color="auto"/>
            </w:tcBorders>
          </w:tcPr>
          <w:p w14:paraId="53931E0A" w14:textId="77777777" w:rsidR="001C32DD" w:rsidRPr="002A3AB7" w:rsidRDefault="001C32DD" w:rsidP="001C32DD">
            <w:pPr>
              <w:contextualSpacing/>
              <w:rPr>
                <w:rFonts w:ascii="Times New Roman" w:eastAsia="Helvetica Neue" w:hAnsi="Times New Roman" w:cs="Times New Roman"/>
                <w:color w:val="000000" w:themeColor="text1"/>
              </w:rPr>
            </w:pPr>
          </w:p>
        </w:tc>
        <w:tc>
          <w:tcPr>
            <w:tcW w:w="3711" w:type="dxa"/>
            <w:tcBorders>
              <w:top w:val="single" w:sz="4" w:space="0" w:color="auto"/>
              <w:left w:val="single" w:sz="4" w:space="0" w:color="auto"/>
              <w:bottom w:val="single" w:sz="4" w:space="0" w:color="auto"/>
              <w:right w:val="single" w:sz="4" w:space="0" w:color="auto"/>
            </w:tcBorders>
          </w:tcPr>
          <w:p w14:paraId="4DF454AD" w14:textId="77777777" w:rsidR="001C32DD" w:rsidRPr="002A3AB7" w:rsidRDefault="001C32DD" w:rsidP="001C32DD">
            <w:pPr>
              <w:contextualSpacing/>
              <w:rPr>
                <w:rFonts w:ascii="Times New Roman" w:eastAsiaTheme="minorHAnsi"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14:paraId="31615208" w14:textId="77777777" w:rsidR="001C32DD" w:rsidRPr="002A3AB7" w:rsidRDefault="001C32DD" w:rsidP="001C32DD">
            <w:pPr>
              <w:contextualSpacing/>
              <w:rPr>
                <w:rFonts w:ascii="Times New Roman" w:hAnsi="Times New Roman" w:cs="Times New Roman"/>
              </w:rPr>
            </w:pPr>
          </w:p>
        </w:tc>
        <w:tc>
          <w:tcPr>
            <w:tcW w:w="3986" w:type="dxa"/>
            <w:tcBorders>
              <w:top w:val="single" w:sz="4" w:space="0" w:color="auto"/>
              <w:left w:val="single" w:sz="4" w:space="0" w:color="auto"/>
              <w:bottom w:val="single" w:sz="4" w:space="0" w:color="auto"/>
              <w:right w:val="single" w:sz="4" w:space="0" w:color="auto"/>
            </w:tcBorders>
          </w:tcPr>
          <w:p w14:paraId="7D94C6EF" w14:textId="77777777" w:rsidR="001C32DD" w:rsidRPr="002A3AB7" w:rsidRDefault="001C32DD" w:rsidP="001C32DD">
            <w:pPr>
              <w:contextualSpacing/>
              <w:rPr>
                <w:rFonts w:ascii="Times New Roman" w:hAnsi="Times New Roman" w:cs="Times New Roman"/>
              </w:rPr>
            </w:pPr>
          </w:p>
        </w:tc>
      </w:tr>
      <w:tr w:rsidR="001C32DD" w:rsidRPr="002A3AB7" w14:paraId="3798A7AD" w14:textId="77777777" w:rsidTr="001C32DD">
        <w:trPr>
          <w:trHeight w:val="1440"/>
        </w:trPr>
        <w:tc>
          <w:tcPr>
            <w:tcW w:w="3712" w:type="dxa"/>
            <w:tcBorders>
              <w:top w:val="single" w:sz="4" w:space="0" w:color="auto"/>
              <w:left w:val="single" w:sz="4" w:space="0" w:color="auto"/>
              <w:bottom w:val="single" w:sz="4" w:space="0" w:color="auto"/>
              <w:right w:val="single" w:sz="4" w:space="0" w:color="auto"/>
            </w:tcBorders>
          </w:tcPr>
          <w:p w14:paraId="61B3E4FB" w14:textId="77777777" w:rsidR="001C32DD" w:rsidRPr="002A3AB7" w:rsidRDefault="001C32DD" w:rsidP="001C32DD">
            <w:pPr>
              <w:contextualSpacing/>
              <w:rPr>
                <w:rFonts w:ascii="Times New Roman" w:hAnsi="Times New Roman" w:cs="Times New Roman"/>
              </w:rPr>
            </w:pPr>
          </w:p>
        </w:tc>
        <w:tc>
          <w:tcPr>
            <w:tcW w:w="3711" w:type="dxa"/>
            <w:tcBorders>
              <w:top w:val="single" w:sz="4" w:space="0" w:color="auto"/>
              <w:left w:val="single" w:sz="4" w:space="0" w:color="auto"/>
              <w:bottom w:val="single" w:sz="4" w:space="0" w:color="auto"/>
              <w:right w:val="single" w:sz="4" w:space="0" w:color="auto"/>
            </w:tcBorders>
          </w:tcPr>
          <w:p w14:paraId="4D646A6B" w14:textId="77777777" w:rsidR="001C32DD" w:rsidRPr="002A3AB7" w:rsidRDefault="001C32DD" w:rsidP="001C32DD">
            <w:pPr>
              <w:contextualSpacing/>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14:paraId="205360AB" w14:textId="77777777" w:rsidR="001C32DD" w:rsidRPr="002A3AB7" w:rsidRDefault="001C32DD" w:rsidP="001C32DD">
            <w:pPr>
              <w:contextualSpacing/>
              <w:rPr>
                <w:rFonts w:ascii="Times New Roman" w:hAnsi="Times New Roman" w:cs="Times New Roman"/>
              </w:rPr>
            </w:pPr>
          </w:p>
        </w:tc>
        <w:tc>
          <w:tcPr>
            <w:tcW w:w="3986" w:type="dxa"/>
            <w:tcBorders>
              <w:top w:val="single" w:sz="4" w:space="0" w:color="auto"/>
              <w:left w:val="single" w:sz="4" w:space="0" w:color="auto"/>
              <w:bottom w:val="single" w:sz="4" w:space="0" w:color="auto"/>
              <w:right w:val="single" w:sz="4" w:space="0" w:color="auto"/>
            </w:tcBorders>
          </w:tcPr>
          <w:p w14:paraId="39B032C6" w14:textId="77777777" w:rsidR="001C32DD" w:rsidRPr="002A3AB7" w:rsidRDefault="001C32DD" w:rsidP="001C32DD">
            <w:pPr>
              <w:contextualSpacing/>
              <w:rPr>
                <w:rFonts w:ascii="Times New Roman" w:hAnsi="Times New Roman" w:cs="Times New Roman"/>
              </w:rPr>
            </w:pPr>
          </w:p>
        </w:tc>
      </w:tr>
    </w:tbl>
    <w:p w14:paraId="5DE6F19A" w14:textId="77777777" w:rsidR="00252494" w:rsidRPr="002A3AB7" w:rsidRDefault="00252494" w:rsidP="00252494">
      <w:pPr>
        <w:contextualSpacing/>
        <w:rPr>
          <w:rFonts w:ascii="Times New Roman" w:hAnsi="Times New Roman" w:cs="Times New Roman"/>
          <w:b/>
          <w:color w:val="1F497D" w:themeColor="text2"/>
        </w:rPr>
      </w:pPr>
    </w:p>
    <w:p w14:paraId="7FCF83C6" w14:textId="77777777" w:rsidR="00252494" w:rsidRPr="002A3AB7" w:rsidRDefault="00252494" w:rsidP="00252494">
      <w:pPr>
        <w:contextualSpacing/>
        <w:rPr>
          <w:rFonts w:ascii="Times New Roman" w:hAnsi="Times New Roman" w:cs="Times New Roman"/>
        </w:rPr>
      </w:pPr>
    </w:p>
    <w:tbl>
      <w:tblPr>
        <w:tblStyle w:val="TableGrid"/>
        <w:tblpPr w:leftFromText="180" w:rightFromText="180" w:horzAnchor="margin" w:tblpY="500"/>
        <w:tblW w:w="13855" w:type="dxa"/>
        <w:tblLayout w:type="fixed"/>
        <w:tblLook w:val="04A0" w:firstRow="1" w:lastRow="0" w:firstColumn="1" w:lastColumn="0" w:noHBand="0" w:noVBand="1"/>
      </w:tblPr>
      <w:tblGrid>
        <w:gridCol w:w="3923"/>
        <w:gridCol w:w="3924"/>
        <w:gridCol w:w="2084"/>
        <w:gridCol w:w="3924"/>
      </w:tblGrid>
      <w:tr w:rsidR="002B305F" w:rsidRPr="002A3AB7" w14:paraId="100C0F7A" w14:textId="77777777" w:rsidTr="00786BBC">
        <w:trPr>
          <w:trHeight w:val="63"/>
          <w:tblHeader/>
        </w:trPr>
        <w:tc>
          <w:tcPr>
            <w:tcW w:w="1385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Y="106"/>
              <w:tblW w:w="12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8977"/>
            </w:tblGrid>
            <w:tr w:rsidR="002B305F" w:rsidRPr="002A3AB7" w14:paraId="0519A1B9" w14:textId="77777777" w:rsidTr="008F46AF">
              <w:trPr>
                <w:trHeight w:val="610"/>
              </w:trPr>
              <w:tc>
                <w:tcPr>
                  <w:tcW w:w="3420" w:type="dxa"/>
                  <w:hideMark/>
                </w:tcPr>
                <w:p w14:paraId="09F017E5" w14:textId="7EB57D10" w:rsidR="002B305F" w:rsidRPr="002A3AB7" w:rsidRDefault="002B305F" w:rsidP="008F46AF">
                  <w:pPr>
                    <w:rPr>
                      <w:rFonts w:ascii="Times New Roman" w:hAnsi="Times New Roman" w:cs="Times New Roman"/>
                      <w:b/>
                    </w:rPr>
                  </w:pPr>
                  <w:r w:rsidRPr="002A3AB7">
                    <w:rPr>
                      <w:rFonts w:ascii="Times New Roman" w:hAnsi="Times New Roman" w:cs="Times New Roman"/>
                      <w:b/>
                    </w:rPr>
                    <w:lastRenderedPageBreak/>
                    <w:t xml:space="preserve">Measurement Framework: </w:t>
                  </w:r>
                  <w:r w:rsidRPr="00E35168">
                    <w:rPr>
                      <w:rFonts w:ascii="Times New Roman" w:hAnsi="Times New Roman" w:cs="Times New Roman"/>
                      <w:b/>
                      <w:color w:val="0000FF"/>
                    </w:rPr>
                    <w:t>Composition, Outcomes</w:t>
                  </w:r>
                </w:p>
              </w:tc>
              <w:tc>
                <w:tcPr>
                  <w:tcW w:w="8977" w:type="dxa"/>
                  <w:hideMark/>
                </w:tcPr>
                <w:p w14:paraId="2C69FF24" w14:textId="55163FA1" w:rsidR="002B305F" w:rsidRPr="002A3AB7" w:rsidRDefault="002B305F" w:rsidP="008F46AF">
                  <w:pPr>
                    <w:contextualSpacing/>
                    <w:rPr>
                      <w:rFonts w:ascii="Times New Roman" w:hAnsi="Times New Roman" w:cs="Times New Roman"/>
                    </w:rPr>
                  </w:pPr>
                  <w:r w:rsidRPr="002A3AB7">
                    <w:rPr>
                      <w:rFonts w:ascii="Times New Roman" w:hAnsi="Times New Roman" w:cs="Times New Roman"/>
                    </w:rPr>
                    <w:t xml:space="preserve">Name the outcome indicators, tools, and targets for the </w:t>
                  </w:r>
                  <w:r w:rsidRPr="002A3AB7">
                    <w:rPr>
                      <w:rFonts w:ascii="Times New Roman" w:hAnsi="Times New Roman" w:cs="Times New Roman"/>
                      <w:b/>
                      <w:color w:val="2F5496"/>
                    </w:rPr>
                    <w:t>composition prong</w:t>
                  </w:r>
                  <w:r w:rsidRPr="002A3AB7">
                    <w:rPr>
                      <w:rFonts w:ascii="Times New Roman" w:hAnsi="Times New Roman" w:cs="Times New Roman"/>
                      <w:color w:val="2F5496"/>
                    </w:rPr>
                    <w:t xml:space="preserve"> </w:t>
                  </w:r>
                  <w:r w:rsidRPr="002A3AB7">
                    <w:rPr>
                      <w:rFonts w:ascii="Times New Roman" w:hAnsi="Times New Roman" w:cs="Times New Roman"/>
                    </w:rPr>
                    <w:t>of your Measurement Framework. Add as many rows as needed.</w:t>
                  </w:r>
                </w:p>
                <w:p w14:paraId="796DD1E1" w14:textId="77777777" w:rsidR="002B305F" w:rsidRPr="002A3AB7" w:rsidRDefault="002B305F" w:rsidP="008F46AF">
                  <w:pPr>
                    <w:contextualSpacing/>
                    <w:rPr>
                      <w:rFonts w:ascii="Times New Roman" w:hAnsi="Times New Roman" w:cs="Times New Roman"/>
                      <w:b/>
                    </w:rPr>
                  </w:pPr>
                </w:p>
              </w:tc>
            </w:tr>
          </w:tbl>
          <w:p w14:paraId="1349C4B5" w14:textId="77777777" w:rsidR="002B305F" w:rsidRPr="002A3AB7" w:rsidRDefault="002B305F" w:rsidP="008F46AF">
            <w:pPr>
              <w:contextualSpacing/>
              <w:rPr>
                <w:rFonts w:ascii="Times New Roman" w:hAnsi="Times New Roman" w:cs="Times New Roman"/>
                <w:b/>
                <w:color w:val="FFFFFF" w:themeColor="background1"/>
              </w:rPr>
            </w:pPr>
          </w:p>
        </w:tc>
      </w:tr>
      <w:tr w:rsidR="00252494" w:rsidRPr="002A3AB7" w14:paraId="02A7B024" w14:textId="77777777" w:rsidTr="00E35168">
        <w:trPr>
          <w:trHeight w:val="63"/>
          <w:tblHeader/>
        </w:trPr>
        <w:tc>
          <w:tcPr>
            <w:tcW w:w="3923" w:type="dxa"/>
            <w:tcBorders>
              <w:top w:val="single" w:sz="4" w:space="0" w:color="auto"/>
              <w:left w:val="single" w:sz="4" w:space="0" w:color="auto"/>
              <w:bottom w:val="single" w:sz="4" w:space="0" w:color="auto"/>
              <w:right w:val="single" w:sz="4" w:space="0" w:color="auto"/>
            </w:tcBorders>
            <w:shd w:val="clear" w:color="auto" w:fill="7030A0"/>
            <w:hideMark/>
          </w:tcPr>
          <w:p w14:paraId="70421725" w14:textId="77777777" w:rsidR="00252494" w:rsidRPr="002A3AB7" w:rsidRDefault="00252494" w:rsidP="008F46AF">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Outcomes</w:t>
            </w:r>
          </w:p>
        </w:tc>
        <w:tc>
          <w:tcPr>
            <w:tcW w:w="3924" w:type="dxa"/>
            <w:tcBorders>
              <w:top w:val="single" w:sz="4" w:space="0" w:color="auto"/>
              <w:left w:val="single" w:sz="4" w:space="0" w:color="auto"/>
              <w:bottom w:val="single" w:sz="4" w:space="0" w:color="auto"/>
              <w:right w:val="single" w:sz="4" w:space="0" w:color="auto"/>
            </w:tcBorders>
            <w:shd w:val="clear" w:color="auto" w:fill="7030A0"/>
            <w:hideMark/>
          </w:tcPr>
          <w:p w14:paraId="327EE6FB" w14:textId="77777777" w:rsidR="00252494" w:rsidRPr="002A3AB7" w:rsidRDefault="00252494" w:rsidP="008F46AF">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 xml:space="preserve">Indicators </w:t>
            </w:r>
          </w:p>
        </w:tc>
        <w:tc>
          <w:tcPr>
            <w:tcW w:w="2084" w:type="dxa"/>
            <w:tcBorders>
              <w:top w:val="single" w:sz="4" w:space="0" w:color="auto"/>
              <w:left w:val="single" w:sz="4" w:space="0" w:color="auto"/>
              <w:bottom w:val="single" w:sz="4" w:space="0" w:color="auto"/>
              <w:right w:val="single" w:sz="4" w:space="0" w:color="auto"/>
            </w:tcBorders>
            <w:shd w:val="clear" w:color="auto" w:fill="7030A0"/>
            <w:hideMark/>
          </w:tcPr>
          <w:p w14:paraId="496FF224" w14:textId="77777777" w:rsidR="00252494" w:rsidRPr="002A3AB7" w:rsidRDefault="00252494" w:rsidP="008F46AF">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Tools</w:t>
            </w:r>
          </w:p>
        </w:tc>
        <w:tc>
          <w:tcPr>
            <w:tcW w:w="3924" w:type="dxa"/>
            <w:tcBorders>
              <w:top w:val="single" w:sz="4" w:space="0" w:color="auto"/>
              <w:left w:val="single" w:sz="4" w:space="0" w:color="auto"/>
              <w:bottom w:val="single" w:sz="4" w:space="0" w:color="auto"/>
              <w:right w:val="single" w:sz="4" w:space="0" w:color="auto"/>
            </w:tcBorders>
            <w:shd w:val="clear" w:color="auto" w:fill="7030A0"/>
            <w:hideMark/>
          </w:tcPr>
          <w:p w14:paraId="66A92971" w14:textId="77777777" w:rsidR="00252494" w:rsidRPr="002A3AB7" w:rsidRDefault="00252494" w:rsidP="008F46AF">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Targets</w:t>
            </w:r>
          </w:p>
        </w:tc>
      </w:tr>
      <w:tr w:rsidR="00786BBC" w:rsidRPr="002A3AB7" w14:paraId="45B034B6" w14:textId="77777777" w:rsidTr="00786BBC">
        <w:trPr>
          <w:trHeight w:val="1440"/>
          <w:tblHeader/>
        </w:trPr>
        <w:tc>
          <w:tcPr>
            <w:tcW w:w="3923" w:type="dxa"/>
            <w:tcBorders>
              <w:top w:val="single" w:sz="4" w:space="0" w:color="auto"/>
              <w:left w:val="single" w:sz="4" w:space="0" w:color="auto"/>
              <w:bottom w:val="single" w:sz="4" w:space="0" w:color="auto"/>
              <w:right w:val="single" w:sz="4" w:space="0" w:color="auto"/>
            </w:tcBorders>
          </w:tcPr>
          <w:p w14:paraId="761D119E" w14:textId="5E6416FA" w:rsidR="00786BBC" w:rsidRPr="002A3AB7" w:rsidRDefault="00786BBC" w:rsidP="00786BBC">
            <w:pPr>
              <w:contextualSpacing/>
              <w:rPr>
                <w:rFonts w:ascii="Times New Roman" w:hAnsi="Times New Roman" w:cs="Times New Roman"/>
                <w:b/>
                <w:color w:val="FFFFFF" w:themeColor="background1"/>
              </w:rPr>
            </w:pPr>
            <w:r>
              <w:rPr>
                <w:rFonts w:ascii="Times New Roman" w:hAnsi="Times New Roman" w:cs="Times New Roman"/>
                <w:color w:val="000000" w:themeColor="text1"/>
              </w:rPr>
              <w:t xml:space="preserve">[Names </w:t>
            </w:r>
            <w:r w:rsidR="00AD3336">
              <w:rPr>
                <w:rFonts w:ascii="Times New Roman" w:hAnsi="Times New Roman" w:cs="Times New Roman"/>
                <w:color w:val="000000" w:themeColor="text1"/>
              </w:rPr>
              <w:t>outcomes</w:t>
            </w:r>
            <w:r>
              <w:rPr>
                <w:rFonts w:ascii="Times New Roman" w:hAnsi="Times New Roman" w:cs="Times New Roman"/>
                <w:color w:val="000000" w:themeColor="text1"/>
              </w:rPr>
              <w:t xml:space="preserve"> as stated in the Strategic Plan that will </w:t>
            </w:r>
            <w:r w:rsidR="00EB34A4">
              <w:rPr>
                <w:rFonts w:ascii="Times New Roman" w:hAnsi="Times New Roman" w:cs="Times New Roman"/>
                <w:color w:val="000000" w:themeColor="text1"/>
              </w:rPr>
              <w:t>be achieved as a result of the</w:t>
            </w:r>
            <w:r>
              <w:rPr>
                <w:rFonts w:ascii="Times New Roman" w:hAnsi="Times New Roman" w:cs="Times New Roman"/>
                <w:color w:val="000000" w:themeColor="text1"/>
              </w:rPr>
              <w:t xml:space="preserve"> Theory of Action]</w:t>
            </w:r>
          </w:p>
        </w:tc>
        <w:tc>
          <w:tcPr>
            <w:tcW w:w="3924" w:type="dxa"/>
            <w:tcBorders>
              <w:top w:val="single" w:sz="4" w:space="0" w:color="auto"/>
              <w:left w:val="single" w:sz="4" w:space="0" w:color="auto"/>
              <w:bottom w:val="single" w:sz="4" w:space="0" w:color="auto"/>
              <w:right w:val="single" w:sz="4" w:space="0" w:color="auto"/>
            </w:tcBorders>
          </w:tcPr>
          <w:p w14:paraId="5439D19C" w14:textId="27EEBE59" w:rsidR="00786BBC" w:rsidRPr="002A3AB7" w:rsidRDefault="00786BBC" w:rsidP="00786BBC">
            <w:pPr>
              <w:contextualSpacing/>
              <w:rPr>
                <w:rFonts w:ascii="Times New Roman" w:hAnsi="Times New Roman" w:cs="Times New Roman"/>
                <w:b/>
                <w:color w:val="FFFFFF" w:themeColor="background1"/>
              </w:rPr>
            </w:pPr>
            <w:r>
              <w:rPr>
                <w:rFonts w:ascii="Times New Roman" w:hAnsi="Times New Roman" w:cs="Times New Roman"/>
                <w:color w:val="000000" w:themeColor="text1"/>
              </w:rPr>
              <w:t xml:space="preserve">[Names the type of evidence, or measures, that will be used to assess how well </w:t>
            </w:r>
            <w:r w:rsidR="009A6823">
              <w:rPr>
                <w:rFonts w:ascii="Times New Roman" w:hAnsi="Times New Roman" w:cs="Times New Roman"/>
                <w:color w:val="000000" w:themeColor="text1"/>
              </w:rPr>
              <w:t>outcomes</w:t>
            </w:r>
            <w:r>
              <w:rPr>
                <w:rFonts w:ascii="Times New Roman" w:hAnsi="Times New Roman" w:cs="Times New Roman"/>
                <w:color w:val="000000" w:themeColor="text1"/>
              </w:rPr>
              <w:t xml:space="preserve"> were </w:t>
            </w:r>
            <w:r w:rsidR="009A6823">
              <w:rPr>
                <w:rFonts w:ascii="Times New Roman" w:hAnsi="Times New Roman" w:cs="Times New Roman"/>
                <w:color w:val="000000" w:themeColor="text1"/>
              </w:rPr>
              <w:t>achieved</w:t>
            </w:r>
            <w:r>
              <w:rPr>
                <w:rFonts w:ascii="Times New Roman" w:hAnsi="Times New Roman" w:cs="Times New Roman"/>
                <w:color w:val="000000" w:themeColor="text1"/>
              </w:rPr>
              <w:t>]</w:t>
            </w:r>
          </w:p>
        </w:tc>
        <w:tc>
          <w:tcPr>
            <w:tcW w:w="2084" w:type="dxa"/>
            <w:tcBorders>
              <w:top w:val="single" w:sz="4" w:space="0" w:color="auto"/>
              <w:left w:val="single" w:sz="4" w:space="0" w:color="auto"/>
              <w:bottom w:val="single" w:sz="4" w:space="0" w:color="auto"/>
              <w:right w:val="single" w:sz="4" w:space="0" w:color="auto"/>
            </w:tcBorders>
          </w:tcPr>
          <w:p w14:paraId="492B3E24" w14:textId="14F92EA6" w:rsidR="00786BBC" w:rsidRPr="002A3AB7" w:rsidRDefault="00786BBC" w:rsidP="00786BBC">
            <w:pPr>
              <w:contextualSpacing/>
              <w:rPr>
                <w:rFonts w:ascii="Times New Roman" w:hAnsi="Times New Roman" w:cs="Times New Roman"/>
                <w:b/>
                <w:color w:val="FFFFFF" w:themeColor="background1"/>
              </w:rPr>
            </w:pPr>
            <w:r>
              <w:rPr>
                <w:rFonts w:ascii="Times New Roman" w:hAnsi="Times New Roman" w:cs="Times New Roman"/>
                <w:color w:val="000000" w:themeColor="text1"/>
              </w:rPr>
              <w:t xml:space="preserve">[Names the instrument that will be used to collect the evidence needed to assess how well </w:t>
            </w:r>
            <w:r w:rsidR="00F10624">
              <w:rPr>
                <w:rFonts w:ascii="Times New Roman" w:hAnsi="Times New Roman" w:cs="Times New Roman"/>
                <w:color w:val="000000" w:themeColor="text1"/>
              </w:rPr>
              <w:t>outcomes</w:t>
            </w:r>
            <w:r>
              <w:rPr>
                <w:rFonts w:ascii="Times New Roman" w:hAnsi="Times New Roman" w:cs="Times New Roman"/>
                <w:color w:val="000000" w:themeColor="text1"/>
              </w:rPr>
              <w:t xml:space="preserve"> were </w:t>
            </w:r>
            <w:r w:rsidR="00F10624">
              <w:rPr>
                <w:rFonts w:ascii="Times New Roman" w:hAnsi="Times New Roman" w:cs="Times New Roman"/>
                <w:color w:val="000000" w:themeColor="text1"/>
              </w:rPr>
              <w:t>achieved</w:t>
            </w:r>
            <w:r>
              <w:rPr>
                <w:rFonts w:ascii="Times New Roman" w:hAnsi="Times New Roman" w:cs="Times New Roman"/>
                <w:color w:val="000000" w:themeColor="text1"/>
              </w:rPr>
              <w:t xml:space="preserve"> (e.g., administrative records and surveys)]</w:t>
            </w:r>
          </w:p>
        </w:tc>
        <w:tc>
          <w:tcPr>
            <w:tcW w:w="3924" w:type="dxa"/>
            <w:tcBorders>
              <w:top w:val="single" w:sz="4" w:space="0" w:color="auto"/>
              <w:left w:val="single" w:sz="4" w:space="0" w:color="auto"/>
              <w:bottom w:val="single" w:sz="4" w:space="0" w:color="auto"/>
              <w:right w:val="single" w:sz="4" w:space="0" w:color="auto"/>
            </w:tcBorders>
          </w:tcPr>
          <w:p w14:paraId="1AFBB735" w14:textId="0889F286" w:rsidR="00786BBC" w:rsidRPr="002A3AB7" w:rsidRDefault="00786BBC" w:rsidP="00786BBC">
            <w:pPr>
              <w:contextualSpacing/>
              <w:rPr>
                <w:rFonts w:ascii="Times New Roman" w:hAnsi="Times New Roman" w:cs="Times New Roman"/>
                <w:b/>
                <w:color w:val="FFFFFF" w:themeColor="background1"/>
              </w:rPr>
            </w:pPr>
            <w:r>
              <w:rPr>
                <w:rFonts w:ascii="Times New Roman" w:hAnsi="Times New Roman" w:cs="Times New Roman"/>
                <w:color w:val="000000" w:themeColor="text1"/>
              </w:rPr>
              <w:t xml:space="preserve">[Names specific performance expectations, stated as specific, measurable, attainable, relevant, and time-bound (SMART) goals, that will be used to determine whether </w:t>
            </w:r>
            <w:r w:rsidR="00890F6B">
              <w:rPr>
                <w:rFonts w:ascii="Times New Roman" w:hAnsi="Times New Roman" w:cs="Times New Roman"/>
                <w:color w:val="000000" w:themeColor="text1"/>
              </w:rPr>
              <w:t>outcomes</w:t>
            </w:r>
            <w:r>
              <w:rPr>
                <w:rFonts w:ascii="Times New Roman" w:hAnsi="Times New Roman" w:cs="Times New Roman"/>
                <w:color w:val="000000" w:themeColor="text1"/>
              </w:rPr>
              <w:t xml:space="preserve"> </w:t>
            </w:r>
            <w:r w:rsidR="00890F6B">
              <w:rPr>
                <w:rFonts w:ascii="Times New Roman" w:hAnsi="Times New Roman" w:cs="Times New Roman"/>
                <w:color w:val="000000" w:themeColor="text1"/>
              </w:rPr>
              <w:t>achieved</w:t>
            </w:r>
            <w:r>
              <w:rPr>
                <w:rFonts w:ascii="Times New Roman" w:hAnsi="Times New Roman" w:cs="Times New Roman"/>
                <w:color w:val="000000" w:themeColor="text1"/>
              </w:rPr>
              <w:t xml:space="preserve"> as planned]</w:t>
            </w:r>
          </w:p>
        </w:tc>
      </w:tr>
      <w:tr w:rsidR="00F272A8" w:rsidRPr="002A3AB7" w14:paraId="74A9D6ED" w14:textId="77777777" w:rsidTr="00786BBC">
        <w:trPr>
          <w:trHeight w:val="1440"/>
          <w:tblHeader/>
        </w:trPr>
        <w:tc>
          <w:tcPr>
            <w:tcW w:w="3923" w:type="dxa"/>
            <w:tcBorders>
              <w:top w:val="single" w:sz="4" w:space="0" w:color="auto"/>
              <w:left w:val="single" w:sz="4" w:space="0" w:color="auto"/>
              <w:bottom w:val="single" w:sz="4" w:space="0" w:color="auto"/>
              <w:right w:val="single" w:sz="4" w:space="0" w:color="auto"/>
            </w:tcBorders>
          </w:tcPr>
          <w:p w14:paraId="13E2F666"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3924" w:type="dxa"/>
            <w:tcBorders>
              <w:top w:val="single" w:sz="4" w:space="0" w:color="auto"/>
              <w:left w:val="single" w:sz="4" w:space="0" w:color="auto"/>
              <w:bottom w:val="single" w:sz="4" w:space="0" w:color="auto"/>
              <w:right w:val="single" w:sz="4" w:space="0" w:color="auto"/>
            </w:tcBorders>
          </w:tcPr>
          <w:p w14:paraId="05135716"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2084" w:type="dxa"/>
            <w:tcBorders>
              <w:top w:val="single" w:sz="4" w:space="0" w:color="auto"/>
              <w:left w:val="single" w:sz="4" w:space="0" w:color="auto"/>
              <w:bottom w:val="single" w:sz="4" w:space="0" w:color="auto"/>
              <w:right w:val="single" w:sz="4" w:space="0" w:color="auto"/>
            </w:tcBorders>
          </w:tcPr>
          <w:p w14:paraId="5200AB07"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3924" w:type="dxa"/>
            <w:tcBorders>
              <w:top w:val="single" w:sz="4" w:space="0" w:color="auto"/>
              <w:left w:val="single" w:sz="4" w:space="0" w:color="auto"/>
              <w:bottom w:val="single" w:sz="4" w:space="0" w:color="auto"/>
              <w:right w:val="single" w:sz="4" w:space="0" w:color="auto"/>
            </w:tcBorders>
          </w:tcPr>
          <w:p w14:paraId="7EAE02AE" w14:textId="77777777" w:rsidR="00F272A8" w:rsidRPr="002A3AB7" w:rsidRDefault="00F272A8" w:rsidP="00F272A8">
            <w:pPr>
              <w:contextualSpacing/>
              <w:jc w:val="center"/>
              <w:rPr>
                <w:rFonts w:ascii="Times New Roman" w:hAnsi="Times New Roman" w:cs="Times New Roman"/>
                <w:b/>
                <w:color w:val="FFFFFF" w:themeColor="background1"/>
              </w:rPr>
            </w:pPr>
          </w:p>
        </w:tc>
      </w:tr>
      <w:tr w:rsidR="00F272A8" w:rsidRPr="002A3AB7" w14:paraId="14BE2833" w14:textId="77777777" w:rsidTr="00786BBC">
        <w:trPr>
          <w:trHeight w:val="1440"/>
          <w:tblHeader/>
        </w:trPr>
        <w:tc>
          <w:tcPr>
            <w:tcW w:w="3923" w:type="dxa"/>
            <w:tcBorders>
              <w:top w:val="single" w:sz="4" w:space="0" w:color="auto"/>
              <w:left w:val="single" w:sz="4" w:space="0" w:color="auto"/>
              <w:bottom w:val="single" w:sz="4" w:space="0" w:color="auto"/>
              <w:right w:val="single" w:sz="4" w:space="0" w:color="auto"/>
            </w:tcBorders>
          </w:tcPr>
          <w:p w14:paraId="32A73CE8"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3924" w:type="dxa"/>
            <w:tcBorders>
              <w:top w:val="single" w:sz="4" w:space="0" w:color="auto"/>
              <w:left w:val="single" w:sz="4" w:space="0" w:color="auto"/>
              <w:bottom w:val="single" w:sz="4" w:space="0" w:color="auto"/>
              <w:right w:val="single" w:sz="4" w:space="0" w:color="auto"/>
            </w:tcBorders>
          </w:tcPr>
          <w:p w14:paraId="54D85F08"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2084" w:type="dxa"/>
            <w:tcBorders>
              <w:top w:val="single" w:sz="4" w:space="0" w:color="auto"/>
              <w:left w:val="single" w:sz="4" w:space="0" w:color="auto"/>
              <w:bottom w:val="single" w:sz="4" w:space="0" w:color="auto"/>
              <w:right w:val="single" w:sz="4" w:space="0" w:color="auto"/>
            </w:tcBorders>
          </w:tcPr>
          <w:p w14:paraId="0BC28C14"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3924" w:type="dxa"/>
            <w:tcBorders>
              <w:top w:val="single" w:sz="4" w:space="0" w:color="auto"/>
              <w:left w:val="single" w:sz="4" w:space="0" w:color="auto"/>
              <w:bottom w:val="single" w:sz="4" w:space="0" w:color="auto"/>
              <w:right w:val="single" w:sz="4" w:space="0" w:color="auto"/>
            </w:tcBorders>
          </w:tcPr>
          <w:p w14:paraId="41848A65" w14:textId="77777777" w:rsidR="00F272A8" w:rsidRPr="002A3AB7" w:rsidRDefault="00F272A8" w:rsidP="00F272A8">
            <w:pPr>
              <w:contextualSpacing/>
              <w:jc w:val="center"/>
              <w:rPr>
                <w:rFonts w:ascii="Times New Roman" w:hAnsi="Times New Roman" w:cs="Times New Roman"/>
                <w:b/>
                <w:color w:val="FFFFFF" w:themeColor="background1"/>
              </w:rPr>
            </w:pPr>
          </w:p>
        </w:tc>
      </w:tr>
      <w:tr w:rsidR="00F272A8" w:rsidRPr="002A3AB7" w14:paraId="73C4AFC9" w14:textId="77777777" w:rsidTr="00786BBC">
        <w:trPr>
          <w:trHeight w:val="1440"/>
          <w:tblHeader/>
        </w:trPr>
        <w:tc>
          <w:tcPr>
            <w:tcW w:w="3923" w:type="dxa"/>
            <w:tcBorders>
              <w:top w:val="single" w:sz="4" w:space="0" w:color="auto"/>
              <w:left w:val="single" w:sz="4" w:space="0" w:color="auto"/>
              <w:bottom w:val="single" w:sz="4" w:space="0" w:color="auto"/>
              <w:right w:val="single" w:sz="4" w:space="0" w:color="auto"/>
            </w:tcBorders>
          </w:tcPr>
          <w:p w14:paraId="5E18E865"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3924" w:type="dxa"/>
            <w:tcBorders>
              <w:top w:val="single" w:sz="4" w:space="0" w:color="auto"/>
              <w:left w:val="single" w:sz="4" w:space="0" w:color="auto"/>
              <w:bottom w:val="single" w:sz="4" w:space="0" w:color="auto"/>
              <w:right w:val="single" w:sz="4" w:space="0" w:color="auto"/>
            </w:tcBorders>
          </w:tcPr>
          <w:p w14:paraId="7C98498C"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2084" w:type="dxa"/>
            <w:tcBorders>
              <w:top w:val="single" w:sz="4" w:space="0" w:color="auto"/>
              <w:left w:val="single" w:sz="4" w:space="0" w:color="auto"/>
              <w:bottom w:val="single" w:sz="4" w:space="0" w:color="auto"/>
              <w:right w:val="single" w:sz="4" w:space="0" w:color="auto"/>
            </w:tcBorders>
          </w:tcPr>
          <w:p w14:paraId="794A7E69" w14:textId="77777777" w:rsidR="00F272A8" w:rsidRPr="002A3AB7" w:rsidRDefault="00F272A8" w:rsidP="00F272A8">
            <w:pPr>
              <w:contextualSpacing/>
              <w:jc w:val="center"/>
              <w:rPr>
                <w:rFonts w:ascii="Times New Roman" w:hAnsi="Times New Roman" w:cs="Times New Roman"/>
                <w:b/>
                <w:color w:val="FFFFFF" w:themeColor="background1"/>
              </w:rPr>
            </w:pPr>
          </w:p>
        </w:tc>
        <w:tc>
          <w:tcPr>
            <w:tcW w:w="3924" w:type="dxa"/>
            <w:tcBorders>
              <w:top w:val="single" w:sz="4" w:space="0" w:color="auto"/>
              <w:left w:val="single" w:sz="4" w:space="0" w:color="auto"/>
              <w:bottom w:val="single" w:sz="4" w:space="0" w:color="auto"/>
              <w:right w:val="single" w:sz="4" w:space="0" w:color="auto"/>
            </w:tcBorders>
          </w:tcPr>
          <w:p w14:paraId="39E07A68" w14:textId="77777777" w:rsidR="00F272A8" w:rsidRPr="002A3AB7" w:rsidRDefault="00F272A8" w:rsidP="00F272A8">
            <w:pPr>
              <w:contextualSpacing/>
              <w:jc w:val="center"/>
              <w:rPr>
                <w:rFonts w:ascii="Times New Roman" w:hAnsi="Times New Roman" w:cs="Times New Roman"/>
                <w:b/>
                <w:color w:val="FFFFFF" w:themeColor="background1"/>
              </w:rPr>
            </w:pPr>
          </w:p>
        </w:tc>
      </w:tr>
    </w:tbl>
    <w:p w14:paraId="6ADC9A99" w14:textId="77777777" w:rsidR="00252494" w:rsidRPr="002A3AB7" w:rsidRDefault="00252494" w:rsidP="00252494">
      <w:pPr>
        <w:contextualSpacing/>
        <w:rPr>
          <w:rFonts w:ascii="Times New Roman" w:hAnsi="Times New Roman" w:cs="Times New Roman"/>
          <w:b/>
          <w:color w:val="1F497D" w:themeColor="text2"/>
        </w:rPr>
      </w:pPr>
    </w:p>
    <w:p w14:paraId="2C23BCDF" w14:textId="77777777" w:rsidR="00252494" w:rsidRPr="002A3AB7" w:rsidRDefault="00252494" w:rsidP="00252494">
      <w:pPr>
        <w:contextualSpacing/>
        <w:rPr>
          <w:rFonts w:ascii="Times New Roman" w:hAnsi="Times New Roman" w:cs="Times New Roman"/>
        </w:rPr>
      </w:pPr>
    </w:p>
    <w:p w14:paraId="72117008" w14:textId="77777777" w:rsidR="00252494" w:rsidRPr="002A3AB7" w:rsidRDefault="00252494" w:rsidP="00252494">
      <w:pPr>
        <w:rPr>
          <w:rFonts w:ascii="Times New Roman" w:hAnsi="Times New Roman" w:cs="Times New Roman"/>
        </w:rPr>
      </w:pPr>
      <w:r w:rsidRPr="002A3AB7">
        <w:rPr>
          <w:rFonts w:ascii="Times New Roman" w:hAnsi="Times New Roman" w:cs="Times New Roman"/>
        </w:rPr>
        <w:br w:type="page"/>
      </w:r>
    </w:p>
    <w:tbl>
      <w:tblPr>
        <w:tblStyle w:val="TableGrid"/>
        <w:tblpPr w:leftFromText="180" w:rightFromText="180" w:vertAnchor="text" w:horzAnchor="margin"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710"/>
      </w:tblGrid>
      <w:tr w:rsidR="00252494" w:rsidRPr="002A3AB7" w14:paraId="4D34ADCE" w14:textId="77777777" w:rsidTr="00252494">
        <w:trPr>
          <w:trHeight w:val="270"/>
        </w:trPr>
        <w:tc>
          <w:tcPr>
            <w:tcW w:w="3420" w:type="dxa"/>
            <w:hideMark/>
          </w:tcPr>
          <w:p w14:paraId="05BD0DEE" w14:textId="5193F827" w:rsidR="00252494" w:rsidRPr="002A3AB7" w:rsidRDefault="00252494">
            <w:pPr>
              <w:pStyle w:val="Heading1"/>
              <w:rPr>
                <w:rFonts w:ascii="Times New Roman" w:hAnsi="Times New Roman" w:cs="Times New Roman"/>
                <w:sz w:val="24"/>
                <w:szCs w:val="24"/>
              </w:rPr>
            </w:pPr>
          </w:p>
        </w:tc>
        <w:tc>
          <w:tcPr>
            <w:tcW w:w="10710" w:type="dxa"/>
          </w:tcPr>
          <w:p w14:paraId="7302CB0D" w14:textId="77777777" w:rsidR="00252494" w:rsidRPr="002A3AB7" w:rsidRDefault="00252494" w:rsidP="002B305F">
            <w:pPr>
              <w:contextualSpacing/>
              <w:rPr>
                <w:rFonts w:ascii="Times New Roman" w:hAnsi="Times New Roman" w:cs="Times New Roman"/>
                <w:b/>
              </w:rPr>
            </w:pPr>
          </w:p>
        </w:tc>
      </w:tr>
    </w:tbl>
    <w:tbl>
      <w:tblPr>
        <w:tblStyle w:val="TableGrid"/>
        <w:tblpPr w:leftFromText="180" w:rightFromText="180" w:vertAnchor="text" w:tblpY="1"/>
        <w:tblOverlap w:val="never"/>
        <w:tblW w:w="13765" w:type="dxa"/>
        <w:tblLayout w:type="fixed"/>
        <w:tblLook w:val="04A0" w:firstRow="1" w:lastRow="0" w:firstColumn="1" w:lastColumn="0" w:noHBand="0" w:noVBand="1"/>
      </w:tblPr>
      <w:tblGrid>
        <w:gridCol w:w="3687"/>
        <w:gridCol w:w="3686"/>
        <w:gridCol w:w="2458"/>
        <w:gridCol w:w="3934"/>
      </w:tblGrid>
      <w:tr w:rsidR="002B305F" w:rsidRPr="002A3AB7" w14:paraId="30581042" w14:textId="77777777" w:rsidTr="00F272A8">
        <w:trPr>
          <w:tblHeader/>
        </w:trPr>
        <w:tc>
          <w:tcPr>
            <w:tcW w:w="1376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9540"/>
            </w:tblGrid>
            <w:tr w:rsidR="002B305F" w:rsidRPr="002A3AB7" w14:paraId="6B4056CB" w14:textId="77777777" w:rsidTr="0012101B">
              <w:trPr>
                <w:trHeight w:val="634"/>
              </w:trPr>
              <w:tc>
                <w:tcPr>
                  <w:tcW w:w="3420" w:type="dxa"/>
                  <w:hideMark/>
                </w:tcPr>
                <w:p w14:paraId="65198A8E" w14:textId="2C670023" w:rsidR="002B305F" w:rsidRPr="002A3AB7" w:rsidRDefault="002B305F" w:rsidP="00961A77">
                  <w:pPr>
                    <w:rPr>
                      <w:rFonts w:ascii="Times New Roman" w:hAnsi="Times New Roman" w:cs="Times New Roman"/>
                      <w:b/>
                    </w:rPr>
                  </w:pPr>
                  <w:r w:rsidRPr="002A3AB7">
                    <w:rPr>
                      <w:rFonts w:ascii="Times New Roman" w:hAnsi="Times New Roman" w:cs="Times New Roman"/>
                      <w:b/>
                    </w:rPr>
                    <w:t xml:space="preserve">Measurement Framework: </w:t>
                  </w:r>
                  <w:r w:rsidRPr="00E35168">
                    <w:rPr>
                      <w:rFonts w:ascii="Times New Roman" w:hAnsi="Times New Roman" w:cs="Times New Roman"/>
                      <w:b/>
                      <w:color w:val="0000FF"/>
                    </w:rPr>
                    <w:t>CR-S, Actions</w:t>
                  </w:r>
                </w:p>
              </w:tc>
              <w:tc>
                <w:tcPr>
                  <w:tcW w:w="9540" w:type="dxa"/>
                  <w:hideMark/>
                </w:tcPr>
                <w:p w14:paraId="3B3B688B" w14:textId="5A53FE7F" w:rsidR="002B305F" w:rsidRPr="002A3AB7" w:rsidRDefault="002B305F" w:rsidP="007C159C">
                  <w:pPr>
                    <w:contextualSpacing/>
                    <w:rPr>
                      <w:rFonts w:ascii="Times New Roman" w:hAnsi="Times New Roman" w:cs="Times New Roman"/>
                    </w:rPr>
                  </w:pPr>
                  <w:r w:rsidRPr="002A3AB7">
                    <w:rPr>
                      <w:rFonts w:ascii="Times New Roman" w:hAnsi="Times New Roman" w:cs="Times New Roman"/>
                    </w:rPr>
                    <w:t xml:space="preserve">Name the action indicators, tools, and targets for the </w:t>
                  </w:r>
                  <w:r w:rsidRPr="002A3AB7">
                    <w:rPr>
                      <w:rFonts w:ascii="Times New Roman" w:hAnsi="Times New Roman" w:cs="Times New Roman"/>
                      <w:b/>
                      <w:color w:val="2F5496"/>
                    </w:rPr>
                    <w:t>CR-S prong</w:t>
                  </w:r>
                  <w:r w:rsidRPr="002A3AB7">
                    <w:rPr>
                      <w:rFonts w:ascii="Times New Roman" w:hAnsi="Times New Roman" w:cs="Times New Roman"/>
                      <w:color w:val="2F5496"/>
                    </w:rPr>
                    <w:t xml:space="preserve"> </w:t>
                  </w:r>
                  <w:r w:rsidRPr="002A3AB7">
                    <w:rPr>
                      <w:rFonts w:ascii="Times New Roman" w:hAnsi="Times New Roman" w:cs="Times New Roman"/>
                    </w:rPr>
                    <w:t>of your Measurement Framework. Add as many rows as needed.</w:t>
                  </w:r>
                </w:p>
                <w:p w14:paraId="71267416" w14:textId="77777777" w:rsidR="002B305F" w:rsidRPr="002A3AB7" w:rsidRDefault="002B305F" w:rsidP="007C159C">
                  <w:pPr>
                    <w:contextualSpacing/>
                    <w:rPr>
                      <w:rFonts w:ascii="Times New Roman" w:hAnsi="Times New Roman" w:cs="Times New Roman"/>
                      <w:b/>
                    </w:rPr>
                  </w:pPr>
                </w:p>
              </w:tc>
            </w:tr>
          </w:tbl>
          <w:p w14:paraId="32318214" w14:textId="77777777" w:rsidR="002B305F" w:rsidRPr="002A3AB7" w:rsidRDefault="002B305F" w:rsidP="007C159C">
            <w:pPr>
              <w:contextualSpacing/>
              <w:rPr>
                <w:rFonts w:ascii="Times New Roman" w:hAnsi="Times New Roman" w:cs="Times New Roman"/>
                <w:b/>
                <w:color w:val="FFFFFF" w:themeColor="background1"/>
              </w:rPr>
            </w:pPr>
          </w:p>
        </w:tc>
      </w:tr>
      <w:tr w:rsidR="00252494" w:rsidRPr="002A3AB7" w14:paraId="74792D57" w14:textId="77777777" w:rsidTr="00F272A8">
        <w:trPr>
          <w:tblHeader/>
        </w:trPr>
        <w:tc>
          <w:tcPr>
            <w:tcW w:w="3687"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78FC89E1" w14:textId="77777777" w:rsidR="00252494" w:rsidRPr="002A3AB7" w:rsidRDefault="00252494" w:rsidP="007C159C">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Actions</w:t>
            </w:r>
          </w:p>
        </w:tc>
        <w:tc>
          <w:tcPr>
            <w:tcW w:w="368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0B4278F9" w14:textId="77777777" w:rsidR="00252494" w:rsidRPr="002A3AB7" w:rsidRDefault="00252494" w:rsidP="007C159C">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 xml:space="preserve">Indicators </w:t>
            </w:r>
          </w:p>
        </w:tc>
        <w:tc>
          <w:tcPr>
            <w:tcW w:w="2458"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1027A23B" w14:textId="77777777" w:rsidR="00252494" w:rsidRPr="002A3AB7" w:rsidRDefault="00252494" w:rsidP="007C159C">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Tools</w:t>
            </w:r>
          </w:p>
        </w:tc>
        <w:tc>
          <w:tcPr>
            <w:tcW w:w="3934"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5B8766A2" w14:textId="77777777" w:rsidR="00252494" w:rsidRPr="002A3AB7" w:rsidRDefault="00252494" w:rsidP="007C159C">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Targets</w:t>
            </w:r>
          </w:p>
        </w:tc>
      </w:tr>
      <w:tr w:rsidR="00786BBC" w:rsidRPr="002A3AB7" w14:paraId="45F3768D" w14:textId="77777777" w:rsidTr="00F272A8">
        <w:trPr>
          <w:trHeight w:val="1440"/>
        </w:trPr>
        <w:tc>
          <w:tcPr>
            <w:tcW w:w="3687" w:type="dxa"/>
            <w:tcBorders>
              <w:top w:val="single" w:sz="4" w:space="0" w:color="auto"/>
              <w:left w:val="single" w:sz="4" w:space="0" w:color="auto"/>
              <w:bottom w:val="single" w:sz="4" w:space="0" w:color="auto"/>
              <w:right w:val="single" w:sz="4" w:space="0" w:color="auto"/>
            </w:tcBorders>
          </w:tcPr>
          <w:p w14:paraId="67CD504C" w14:textId="10B681EF" w:rsidR="00786BBC" w:rsidRPr="002A3AB7" w:rsidRDefault="00786BBC" w:rsidP="00786BBC">
            <w:pPr>
              <w:contextualSpacing/>
              <w:rPr>
                <w:rFonts w:ascii="Times New Roman" w:hAnsi="Times New Roman" w:cs="Times New Roman"/>
              </w:rPr>
            </w:pPr>
            <w:r>
              <w:rPr>
                <w:rFonts w:ascii="Times New Roman" w:hAnsi="Times New Roman" w:cs="Times New Roman"/>
                <w:color w:val="000000" w:themeColor="text1"/>
              </w:rPr>
              <w:t>[Names actions as stated in the Strategic Plan that will be used to implement the Theory of Action]</w:t>
            </w:r>
          </w:p>
        </w:tc>
        <w:tc>
          <w:tcPr>
            <w:tcW w:w="3686" w:type="dxa"/>
            <w:tcBorders>
              <w:top w:val="single" w:sz="4" w:space="0" w:color="auto"/>
              <w:left w:val="single" w:sz="4" w:space="0" w:color="auto"/>
              <w:bottom w:val="single" w:sz="4" w:space="0" w:color="auto"/>
              <w:right w:val="single" w:sz="4" w:space="0" w:color="auto"/>
            </w:tcBorders>
          </w:tcPr>
          <w:p w14:paraId="4A8E70D0" w14:textId="4A8AFC23" w:rsidR="00786BBC" w:rsidRPr="002A3AB7" w:rsidRDefault="00786BBC" w:rsidP="00786BBC">
            <w:pPr>
              <w:contextualSpacing/>
              <w:rPr>
                <w:rFonts w:ascii="Times New Roman" w:hAnsi="Times New Roman" w:cs="Times New Roman"/>
              </w:rPr>
            </w:pPr>
            <w:r>
              <w:rPr>
                <w:rFonts w:ascii="Times New Roman" w:hAnsi="Times New Roman" w:cs="Times New Roman"/>
                <w:color w:val="000000" w:themeColor="text1"/>
              </w:rPr>
              <w:t>[Names the type of evidence, or measures, that will be used to assess how well actions were executed]</w:t>
            </w:r>
          </w:p>
        </w:tc>
        <w:tc>
          <w:tcPr>
            <w:tcW w:w="2458" w:type="dxa"/>
            <w:tcBorders>
              <w:top w:val="single" w:sz="4" w:space="0" w:color="auto"/>
              <w:left w:val="single" w:sz="4" w:space="0" w:color="auto"/>
              <w:bottom w:val="single" w:sz="4" w:space="0" w:color="auto"/>
              <w:right w:val="single" w:sz="4" w:space="0" w:color="auto"/>
            </w:tcBorders>
          </w:tcPr>
          <w:p w14:paraId="558AC968" w14:textId="46CCD4A1" w:rsidR="00786BBC" w:rsidRPr="002A3AB7" w:rsidRDefault="00786BBC" w:rsidP="00786BBC">
            <w:pPr>
              <w:contextualSpacing/>
              <w:rPr>
                <w:rFonts w:ascii="Times New Roman" w:hAnsi="Times New Roman" w:cs="Times New Roman"/>
              </w:rPr>
            </w:pPr>
            <w:r>
              <w:rPr>
                <w:rFonts w:ascii="Times New Roman" w:hAnsi="Times New Roman" w:cs="Times New Roman"/>
                <w:color w:val="000000" w:themeColor="text1"/>
              </w:rPr>
              <w:t>[Names the instrument that will be used to collect the evidence needed to assess how well actions were executed (e.g., administrative records and surveys)]</w:t>
            </w:r>
          </w:p>
        </w:tc>
        <w:tc>
          <w:tcPr>
            <w:tcW w:w="3934" w:type="dxa"/>
            <w:tcBorders>
              <w:top w:val="single" w:sz="4" w:space="0" w:color="auto"/>
              <w:left w:val="single" w:sz="4" w:space="0" w:color="auto"/>
              <w:bottom w:val="single" w:sz="4" w:space="0" w:color="auto"/>
              <w:right w:val="single" w:sz="4" w:space="0" w:color="auto"/>
            </w:tcBorders>
          </w:tcPr>
          <w:p w14:paraId="485D7F8F" w14:textId="709E86D0" w:rsidR="00786BBC" w:rsidRPr="002A3AB7" w:rsidRDefault="00786BBC" w:rsidP="00786BBC">
            <w:pPr>
              <w:contextualSpacing/>
              <w:rPr>
                <w:rFonts w:ascii="Times New Roman" w:hAnsi="Times New Roman" w:cs="Times New Roman"/>
              </w:rPr>
            </w:pPr>
            <w:r>
              <w:rPr>
                <w:rFonts w:ascii="Times New Roman" w:hAnsi="Times New Roman" w:cs="Times New Roman"/>
                <w:color w:val="000000" w:themeColor="text1"/>
              </w:rPr>
              <w:t>[Names specific performance expectations, stated as specific, measurable, attainable, relevant, and time-bound (SMART) goals, that will be used to determine whether actions were executed to the extent and quality as planned]</w:t>
            </w:r>
          </w:p>
        </w:tc>
      </w:tr>
      <w:tr w:rsidR="00252494" w:rsidRPr="002A3AB7" w14:paraId="28253253" w14:textId="77777777" w:rsidTr="00F272A8">
        <w:trPr>
          <w:trHeight w:val="1440"/>
        </w:trPr>
        <w:tc>
          <w:tcPr>
            <w:tcW w:w="3687" w:type="dxa"/>
            <w:tcBorders>
              <w:top w:val="single" w:sz="4" w:space="0" w:color="auto"/>
              <w:left w:val="single" w:sz="4" w:space="0" w:color="auto"/>
              <w:bottom w:val="single" w:sz="4" w:space="0" w:color="auto"/>
              <w:right w:val="single" w:sz="4" w:space="0" w:color="auto"/>
            </w:tcBorders>
          </w:tcPr>
          <w:p w14:paraId="2817E4C1" w14:textId="77777777" w:rsidR="00252494" w:rsidRPr="002A3AB7" w:rsidRDefault="00252494" w:rsidP="007C159C">
            <w:pPr>
              <w:contextualSpacing/>
              <w:rPr>
                <w:rFonts w:ascii="Times New Roman" w:eastAsia="Helvetica Neue"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37AF784F" w14:textId="77777777" w:rsidR="00252494" w:rsidRPr="002A3AB7" w:rsidRDefault="00252494" w:rsidP="007C159C">
            <w:pPr>
              <w:contextualSpacing/>
              <w:rPr>
                <w:rFonts w:ascii="Times New Roman" w:eastAsiaTheme="minorHAns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14:paraId="61A75161" w14:textId="77777777" w:rsidR="00252494" w:rsidRPr="002A3AB7" w:rsidRDefault="00252494" w:rsidP="007C159C">
            <w:pPr>
              <w:contextualSpacing/>
              <w:rPr>
                <w:rFonts w:ascii="Times New Roman" w:hAnsi="Times New Roman" w:cs="Times New Roman"/>
              </w:rPr>
            </w:pPr>
          </w:p>
        </w:tc>
        <w:tc>
          <w:tcPr>
            <w:tcW w:w="3934" w:type="dxa"/>
            <w:tcBorders>
              <w:top w:val="single" w:sz="4" w:space="0" w:color="auto"/>
              <w:left w:val="single" w:sz="4" w:space="0" w:color="auto"/>
              <w:bottom w:val="single" w:sz="4" w:space="0" w:color="auto"/>
              <w:right w:val="single" w:sz="4" w:space="0" w:color="auto"/>
            </w:tcBorders>
          </w:tcPr>
          <w:p w14:paraId="6AE9D88B" w14:textId="77777777" w:rsidR="00252494" w:rsidRPr="002A3AB7" w:rsidRDefault="00252494" w:rsidP="007C159C">
            <w:pPr>
              <w:contextualSpacing/>
              <w:rPr>
                <w:rFonts w:ascii="Times New Roman" w:hAnsi="Times New Roman" w:cs="Times New Roman"/>
              </w:rPr>
            </w:pPr>
          </w:p>
        </w:tc>
      </w:tr>
      <w:tr w:rsidR="00252494" w:rsidRPr="002A3AB7" w14:paraId="7AE922E4" w14:textId="77777777" w:rsidTr="00F272A8">
        <w:trPr>
          <w:trHeight w:val="1440"/>
        </w:trPr>
        <w:tc>
          <w:tcPr>
            <w:tcW w:w="3687" w:type="dxa"/>
            <w:tcBorders>
              <w:top w:val="single" w:sz="4" w:space="0" w:color="auto"/>
              <w:left w:val="single" w:sz="4" w:space="0" w:color="auto"/>
              <w:bottom w:val="single" w:sz="4" w:space="0" w:color="auto"/>
              <w:right w:val="single" w:sz="4" w:space="0" w:color="auto"/>
            </w:tcBorders>
          </w:tcPr>
          <w:p w14:paraId="36086E4C" w14:textId="77777777" w:rsidR="00252494" w:rsidRPr="002A3AB7" w:rsidRDefault="00252494" w:rsidP="007C159C">
            <w:pPr>
              <w:contextualSpacing/>
              <w:rPr>
                <w:rFonts w:ascii="Times New Roman" w:eastAsia="Helvetica Neue"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7C7C32C5" w14:textId="77777777" w:rsidR="00252494" w:rsidRPr="002A3AB7" w:rsidRDefault="00252494" w:rsidP="007C159C">
            <w:pPr>
              <w:contextualSpacing/>
              <w:rPr>
                <w:rFonts w:ascii="Times New Roman" w:eastAsiaTheme="minorHAns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14:paraId="43B4B59D" w14:textId="77777777" w:rsidR="00252494" w:rsidRPr="002A3AB7" w:rsidRDefault="00252494" w:rsidP="007C159C">
            <w:pPr>
              <w:contextualSpacing/>
              <w:rPr>
                <w:rFonts w:ascii="Times New Roman" w:hAnsi="Times New Roman" w:cs="Times New Roman"/>
              </w:rPr>
            </w:pPr>
          </w:p>
        </w:tc>
        <w:tc>
          <w:tcPr>
            <w:tcW w:w="3934" w:type="dxa"/>
            <w:tcBorders>
              <w:top w:val="single" w:sz="4" w:space="0" w:color="auto"/>
              <w:left w:val="single" w:sz="4" w:space="0" w:color="auto"/>
              <w:bottom w:val="single" w:sz="4" w:space="0" w:color="auto"/>
              <w:right w:val="single" w:sz="4" w:space="0" w:color="auto"/>
            </w:tcBorders>
          </w:tcPr>
          <w:p w14:paraId="06A8203B" w14:textId="77777777" w:rsidR="00252494" w:rsidRPr="002A3AB7" w:rsidRDefault="00252494" w:rsidP="007C159C">
            <w:pPr>
              <w:contextualSpacing/>
              <w:rPr>
                <w:rFonts w:ascii="Times New Roman" w:hAnsi="Times New Roman" w:cs="Times New Roman"/>
              </w:rPr>
            </w:pPr>
          </w:p>
        </w:tc>
      </w:tr>
      <w:tr w:rsidR="00252494" w:rsidRPr="002A3AB7" w14:paraId="76ADE3AA" w14:textId="77777777" w:rsidTr="00F272A8">
        <w:trPr>
          <w:trHeight w:val="1440"/>
        </w:trPr>
        <w:tc>
          <w:tcPr>
            <w:tcW w:w="3687" w:type="dxa"/>
            <w:tcBorders>
              <w:top w:val="single" w:sz="4" w:space="0" w:color="auto"/>
              <w:left w:val="single" w:sz="4" w:space="0" w:color="auto"/>
              <w:bottom w:val="single" w:sz="4" w:space="0" w:color="auto"/>
              <w:right w:val="single" w:sz="4" w:space="0" w:color="auto"/>
            </w:tcBorders>
          </w:tcPr>
          <w:p w14:paraId="5CEC6C27" w14:textId="77777777" w:rsidR="00252494" w:rsidRPr="002A3AB7" w:rsidRDefault="00252494" w:rsidP="007C159C">
            <w:pPr>
              <w:contextualSpacing/>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74FE0096" w14:textId="77777777" w:rsidR="00252494" w:rsidRPr="002A3AB7" w:rsidRDefault="00252494" w:rsidP="007C159C">
            <w:pPr>
              <w:contextualSpacing/>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14:paraId="4F697453" w14:textId="77777777" w:rsidR="00252494" w:rsidRPr="002A3AB7" w:rsidRDefault="00252494" w:rsidP="007C159C">
            <w:pPr>
              <w:contextualSpacing/>
              <w:rPr>
                <w:rFonts w:ascii="Times New Roman" w:hAnsi="Times New Roman" w:cs="Times New Roman"/>
              </w:rPr>
            </w:pPr>
          </w:p>
        </w:tc>
        <w:tc>
          <w:tcPr>
            <w:tcW w:w="3934" w:type="dxa"/>
            <w:tcBorders>
              <w:top w:val="single" w:sz="4" w:space="0" w:color="auto"/>
              <w:left w:val="single" w:sz="4" w:space="0" w:color="auto"/>
              <w:bottom w:val="single" w:sz="4" w:space="0" w:color="auto"/>
              <w:right w:val="single" w:sz="4" w:space="0" w:color="auto"/>
            </w:tcBorders>
          </w:tcPr>
          <w:p w14:paraId="1BA07B7B" w14:textId="77777777" w:rsidR="00252494" w:rsidRPr="002A3AB7" w:rsidRDefault="00252494" w:rsidP="007C159C">
            <w:pPr>
              <w:contextualSpacing/>
              <w:rPr>
                <w:rFonts w:ascii="Times New Roman" w:hAnsi="Times New Roman" w:cs="Times New Roman"/>
              </w:rPr>
            </w:pPr>
          </w:p>
        </w:tc>
      </w:tr>
      <w:tr w:rsidR="00252494" w:rsidRPr="002A3AB7" w14:paraId="52B59221" w14:textId="77777777" w:rsidTr="00F272A8">
        <w:trPr>
          <w:trHeight w:val="1440"/>
        </w:trPr>
        <w:tc>
          <w:tcPr>
            <w:tcW w:w="3687" w:type="dxa"/>
            <w:tcBorders>
              <w:top w:val="single" w:sz="4" w:space="0" w:color="auto"/>
              <w:left w:val="single" w:sz="4" w:space="0" w:color="auto"/>
              <w:bottom w:val="single" w:sz="4" w:space="0" w:color="auto"/>
              <w:right w:val="single" w:sz="4" w:space="0" w:color="auto"/>
            </w:tcBorders>
          </w:tcPr>
          <w:p w14:paraId="0803E3A0" w14:textId="77777777" w:rsidR="00252494" w:rsidRPr="002A3AB7" w:rsidRDefault="00252494" w:rsidP="007C159C">
            <w:pPr>
              <w:contextualSpacing/>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18403623" w14:textId="77777777" w:rsidR="00252494" w:rsidRPr="002A3AB7" w:rsidRDefault="00252494" w:rsidP="007C159C">
            <w:pPr>
              <w:contextualSpacing/>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14:paraId="72699B5A" w14:textId="77777777" w:rsidR="00252494" w:rsidRPr="002A3AB7" w:rsidRDefault="00252494" w:rsidP="007C159C">
            <w:pPr>
              <w:contextualSpacing/>
              <w:rPr>
                <w:rFonts w:ascii="Times New Roman" w:hAnsi="Times New Roman" w:cs="Times New Roman"/>
              </w:rPr>
            </w:pPr>
          </w:p>
        </w:tc>
        <w:tc>
          <w:tcPr>
            <w:tcW w:w="3934" w:type="dxa"/>
            <w:tcBorders>
              <w:top w:val="single" w:sz="4" w:space="0" w:color="auto"/>
              <w:left w:val="single" w:sz="4" w:space="0" w:color="auto"/>
              <w:bottom w:val="single" w:sz="4" w:space="0" w:color="auto"/>
              <w:right w:val="single" w:sz="4" w:space="0" w:color="auto"/>
            </w:tcBorders>
          </w:tcPr>
          <w:p w14:paraId="5879C634" w14:textId="77777777" w:rsidR="00252494" w:rsidRPr="002A3AB7" w:rsidRDefault="00252494" w:rsidP="007C159C">
            <w:pPr>
              <w:contextualSpacing/>
              <w:rPr>
                <w:rFonts w:ascii="Times New Roman" w:hAnsi="Times New Roman" w:cs="Times New Roman"/>
              </w:rPr>
            </w:pPr>
          </w:p>
        </w:tc>
      </w:tr>
    </w:tbl>
    <w:p w14:paraId="48174671" w14:textId="2F7A4A83" w:rsidR="00252494" w:rsidRPr="002A3AB7" w:rsidRDefault="007C159C" w:rsidP="00252494">
      <w:pPr>
        <w:contextualSpacing/>
        <w:rPr>
          <w:rFonts w:ascii="Times New Roman" w:hAnsi="Times New Roman" w:cs="Times New Roman"/>
          <w:b/>
          <w:color w:val="1F497D" w:themeColor="text2"/>
        </w:rPr>
      </w:pPr>
      <w:r w:rsidRPr="002A3AB7">
        <w:rPr>
          <w:rFonts w:ascii="Times New Roman" w:hAnsi="Times New Roman" w:cs="Times New Roman"/>
          <w:b/>
          <w:color w:val="1F497D" w:themeColor="text2"/>
        </w:rPr>
        <w:lastRenderedPageBreak/>
        <w:br w:type="textWrapping" w:clear="all"/>
      </w:r>
    </w:p>
    <w:tbl>
      <w:tblPr>
        <w:tblStyle w:val="TableGrid"/>
        <w:tblpPr w:leftFromText="180" w:rightFromText="180" w:tblpY="800"/>
        <w:tblW w:w="14125" w:type="dxa"/>
        <w:tblLayout w:type="fixed"/>
        <w:tblLook w:val="04A0" w:firstRow="1" w:lastRow="0" w:firstColumn="1" w:lastColumn="0" w:noHBand="0" w:noVBand="1"/>
      </w:tblPr>
      <w:tblGrid>
        <w:gridCol w:w="4000"/>
        <w:gridCol w:w="4001"/>
        <w:gridCol w:w="2123"/>
        <w:gridCol w:w="4001"/>
      </w:tblGrid>
      <w:tr w:rsidR="002B305F" w:rsidRPr="002A3AB7" w14:paraId="31F5C2D6" w14:textId="77777777" w:rsidTr="005950E9">
        <w:trPr>
          <w:trHeight w:val="63"/>
          <w:tblHeader/>
        </w:trPr>
        <w:tc>
          <w:tcPr>
            <w:tcW w:w="1412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9540"/>
            </w:tblGrid>
            <w:tr w:rsidR="002B305F" w:rsidRPr="002A3AB7" w14:paraId="6AEE2CD7" w14:textId="77777777" w:rsidTr="005D26D6">
              <w:trPr>
                <w:trHeight w:val="634"/>
              </w:trPr>
              <w:tc>
                <w:tcPr>
                  <w:tcW w:w="3420" w:type="dxa"/>
                  <w:hideMark/>
                </w:tcPr>
                <w:p w14:paraId="3EA8AE79" w14:textId="5C427AAE" w:rsidR="002B305F" w:rsidRPr="002A3AB7" w:rsidRDefault="002B305F" w:rsidP="005D26D6">
                  <w:pPr>
                    <w:rPr>
                      <w:rFonts w:ascii="Times New Roman" w:hAnsi="Times New Roman" w:cs="Times New Roman"/>
                      <w:b/>
                    </w:rPr>
                  </w:pPr>
                  <w:r w:rsidRPr="002A3AB7">
                    <w:rPr>
                      <w:rFonts w:ascii="Times New Roman" w:hAnsi="Times New Roman" w:cs="Times New Roman"/>
                      <w:b/>
                    </w:rPr>
                    <w:t xml:space="preserve">Measurement Framework: </w:t>
                  </w:r>
                  <w:r w:rsidRPr="00E35168">
                    <w:rPr>
                      <w:rFonts w:ascii="Times New Roman" w:hAnsi="Times New Roman" w:cs="Times New Roman"/>
                      <w:b/>
                      <w:color w:val="0000FF"/>
                    </w:rPr>
                    <w:t>CR-S, Outcomes</w:t>
                  </w:r>
                </w:p>
              </w:tc>
              <w:tc>
                <w:tcPr>
                  <w:tcW w:w="9540" w:type="dxa"/>
                  <w:hideMark/>
                </w:tcPr>
                <w:p w14:paraId="1961CA22" w14:textId="5F6539E3" w:rsidR="002B305F" w:rsidRPr="002A3AB7" w:rsidRDefault="002B305F" w:rsidP="005D26D6">
                  <w:pPr>
                    <w:contextualSpacing/>
                    <w:rPr>
                      <w:rFonts w:ascii="Times New Roman" w:hAnsi="Times New Roman" w:cs="Times New Roman"/>
                    </w:rPr>
                  </w:pPr>
                  <w:r w:rsidRPr="002A3AB7">
                    <w:rPr>
                      <w:rFonts w:ascii="Times New Roman" w:hAnsi="Times New Roman" w:cs="Times New Roman"/>
                    </w:rPr>
                    <w:t xml:space="preserve">Name the outcome indicators, tools, and targets for the </w:t>
                  </w:r>
                  <w:r w:rsidRPr="002A3AB7">
                    <w:rPr>
                      <w:rFonts w:ascii="Times New Roman" w:hAnsi="Times New Roman" w:cs="Times New Roman"/>
                      <w:b/>
                      <w:color w:val="2F5496"/>
                    </w:rPr>
                    <w:t>CR-S prong</w:t>
                  </w:r>
                  <w:r w:rsidRPr="002A3AB7">
                    <w:rPr>
                      <w:rFonts w:ascii="Times New Roman" w:hAnsi="Times New Roman" w:cs="Times New Roman"/>
                      <w:color w:val="2F5496"/>
                    </w:rPr>
                    <w:t xml:space="preserve"> </w:t>
                  </w:r>
                  <w:r w:rsidRPr="002A3AB7">
                    <w:rPr>
                      <w:rFonts w:ascii="Times New Roman" w:hAnsi="Times New Roman" w:cs="Times New Roman"/>
                    </w:rPr>
                    <w:t>of your Measurement Framework. Add as many rows as needed.</w:t>
                  </w:r>
                </w:p>
                <w:p w14:paraId="57942F7A" w14:textId="77777777" w:rsidR="002B305F" w:rsidRPr="002A3AB7" w:rsidRDefault="002B305F" w:rsidP="005D26D6">
                  <w:pPr>
                    <w:contextualSpacing/>
                    <w:rPr>
                      <w:rFonts w:ascii="Times New Roman" w:hAnsi="Times New Roman" w:cs="Times New Roman"/>
                      <w:b/>
                    </w:rPr>
                  </w:pPr>
                </w:p>
              </w:tc>
            </w:tr>
          </w:tbl>
          <w:p w14:paraId="0DBD4B13" w14:textId="77777777" w:rsidR="002B305F" w:rsidRPr="002A3AB7" w:rsidRDefault="002B305F" w:rsidP="005D26D6">
            <w:pPr>
              <w:contextualSpacing/>
              <w:jc w:val="center"/>
              <w:rPr>
                <w:rFonts w:ascii="Times New Roman" w:hAnsi="Times New Roman" w:cs="Times New Roman"/>
                <w:b/>
                <w:color w:val="FFFFFF" w:themeColor="background1"/>
              </w:rPr>
            </w:pPr>
          </w:p>
        </w:tc>
      </w:tr>
      <w:tr w:rsidR="00252494" w:rsidRPr="002A3AB7" w14:paraId="2D237560" w14:textId="77777777" w:rsidTr="00E35168">
        <w:trPr>
          <w:trHeight w:val="63"/>
          <w:tblHeader/>
        </w:trPr>
        <w:tc>
          <w:tcPr>
            <w:tcW w:w="4000" w:type="dxa"/>
            <w:tcBorders>
              <w:top w:val="single" w:sz="4" w:space="0" w:color="auto"/>
              <w:left w:val="single" w:sz="4" w:space="0" w:color="auto"/>
              <w:bottom w:val="single" w:sz="4" w:space="0" w:color="auto"/>
              <w:right w:val="single" w:sz="4" w:space="0" w:color="auto"/>
            </w:tcBorders>
            <w:shd w:val="clear" w:color="auto" w:fill="7030A0"/>
            <w:hideMark/>
          </w:tcPr>
          <w:p w14:paraId="002FF9FC" w14:textId="77777777" w:rsidR="00252494" w:rsidRPr="002A3AB7" w:rsidRDefault="00252494" w:rsidP="005D26D6">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Outcomes</w:t>
            </w:r>
          </w:p>
        </w:tc>
        <w:tc>
          <w:tcPr>
            <w:tcW w:w="4001" w:type="dxa"/>
            <w:tcBorders>
              <w:top w:val="single" w:sz="4" w:space="0" w:color="auto"/>
              <w:left w:val="single" w:sz="4" w:space="0" w:color="auto"/>
              <w:bottom w:val="single" w:sz="4" w:space="0" w:color="auto"/>
              <w:right w:val="single" w:sz="4" w:space="0" w:color="auto"/>
            </w:tcBorders>
            <w:shd w:val="clear" w:color="auto" w:fill="7030A0"/>
            <w:hideMark/>
          </w:tcPr>
          <w:p w14:paraId="4B95EE6C" w14:textId="77777777" w:rsidR="00252494" w:rsidRPr="002A3AB7" w:rsidRDefault="00252494" w:rsidP="005D26D6">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 xml:space="preserve">Indicators </w:t>
            </w:r>
          </w:p>
        </w:tc>
        <w:tc>
          <w:tcPr>
            <w:tcW w:w="2123" w:type="dxa"/>
            <w:tcBorders>
              <w:top w:val="single" w:sz="4" w:space="0" w:color="auto"/>
              <w:left w:val="single" w:sz="4" w:space="0" w:color="auto"/>
              <w:bottom w:val="single" w:sz="4" w:space="0" w:color="auto"/>
              <w:right w:val="single" w:sz="4" w:space="0" w:color="auto"/>
            </w:tcBorders>
            <w:shd w:val="clear" w:color="auto" w:fill="7030A0"/>
            <w:hideMark/>
          </w:tcPr>
          <w:p w14:paraId="51E86FB7" w14:textId="77777777" w:rsidR="00252494" w:rsidRPr="002A3AB7" w:rsidRDefault="00252494" w:rsidP="005D26D6">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Tools</w:t>
            </w:r>
          </w:p>
        </w:tc>
        <w:tc>
          <w:tcPr>
            <w:tcW w:w="4001" w:type="dxa"/>
            <w:tcBorders>
              <w:top w:val="single" w:sz="4" w:space="0" w:color="auto"/>
              <w:left w:val="single" w:sz="4" w:space="0" w:color="auto"/>
              <w:bottom w:val="single" w:sz="4" w:space="0" w:color="auto"/>
              <w:right w:val="single" w:sz="4" w:space="0" w:color="auto"/>
            </w:tcBorders>
            <w:shd w:val="clear" w:color="auto" w:fill="7030A0"/>
            <w:hideMark/>
          </w:tcPr>
          <w:p w14:paraId="5D129679" w14:textId="77777777" w:rsidR="00252494" w:rsidRPr="002A3AB7" w:rsidRDefault="00252494" w:rsidP="005D26D6">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Targets</w:t>
            </w:r>
          </w:p>
        </w:tc>
      </w:tr>
      <w:tr w:rsidR="005950E9" w:rsidRPr="002A3AB7" w14:paraId="19BC1B63" w14:textId="77777777" w:rsidTr="005950E9">
        <w:trPr>
          <w:trHeight w:val="1440"/>
          <w:tblHeader/>
        </w:trPr>
        <w:tc>
          <w:tcPr>
            <w:tcW w:w="4000" w:type="dxa"/>
            <w:tcBorders>
              <w:top w:val="single" w:sz="4" w:space="0" w:color="auto"/>
              <w:left w:val="single" w:sz="4" w:space="0" w:color="auto"/>
              <w:bottom w:val="single" w:sz="4" w:space="0" w:color="auto"/>
              <w:right w:val="single" w:sz="4" w:space="0" w:color="auto"/>
            </w:tcBorders>
          </w:tcPr>
          <w:p w14:paraId="445AC069" w14:textId="3773C166" w:rsidR="005950E9" w:rsidRPr="002A3AB7" w:rsidRDefault="005950E9" w:rsidP="005950E9">
            <w:pPr>
              <w:contextualSpacing/>
              <w:jc w:val="center"/>
              <w:rPr>
                <w:rFonts w:ascii="Times New Roman" w:hAnsi="Times New Roman" w:cs="Times New Roman"/>
                <w:b/>
                <w:color w:val="FFFFFF" w:themeColor="background1"/>
              </w:rPr>
            </w:pPr>
            <w:r>
              <w:rPr>
                <w:rFonts w:ascii="Times New Roman" w:hAnsi="Times New Roman" w:cs="Times New Roman"/>
                <w:color w:val="000000" w:themeColor="text1"/>
              </w:rPr>
              <w:t>[Names outcomes as stated in the Strategic Plan that will be achieved as a result of the Theory of Action]</w:t>
            </w:r>
          </w:p>
        </w:tc>
        <w:tc>
          <w:tcPr>
            <w:tcW w:w="4001" w:type="dxa"/>
            <w:tcBorders>
              <w:top w:val="single" w:sz="4" w:space="0" w:color="auto"/>
              <w:left w:val="single" w:sz="4" w:space="0" w:color="auto"/>
              <w:bottom w:val="single" w:sz="4" w:space="0" w:color="auto"/>
              <w:right w:val="single" w:sz="4" w:space="0" w:color="auto"/>
            </w:tcBorders>
          </w:tcPr>
          <w:p w14:paraId="6894627F" w14:textId="6ECF4656" w:rsidR="005950E9" w:rsidRPr="002A3AB7" w:rsidRDefault="005950E9" w:rsidP="005950E9">
            <w:pPr>
              <w:contextualSpacing/>
              <w:jc w:val="center"/>
              <w:rPr>
                <w:rFonts w:ascii="Times New Roman" w:hAnsi="Times New Roman" w:cs="Times New Roman"/>
                <w:b/>
                <w:color w:val="FFFFFF" w:themeColor="background1"/>
              </w:rPr>
            </w:pPr>
            <w:r>
              <w:rPr>
                <w:rFonts w:ascii="Times New Roman" w:hAnsi="Times New Roman" w:cs="Times New Roman"/>
                <w:color w:val="000000" w:themeColor="text1"/>
              </w:rPr>
              <w:t>[Names the type of evidence, or measures, that will be used to assess how well outcomes were achieved]</w:t>
            </w:r>
          </w:p>
        </w:tc>
        <w:tc>
          <w:tcPr>
            <w:tcW w:w="2123" w:type="dxa"/>
            <w:tcBorders>
              <w:top w:val="single" w:sz="4" w:space="0" w:color="auto"/>
              <w:left w:val="single" w:sz="4" w:space="0" w:color="auto"/>
              <w:bottom w:val="single" w:sz="4" w:space="0" w:color="auto"/>
              <w:right w:val="single" w:sz="4" w:space="0" w:color="auto"/>
            </w:tcBorders>
          </w:tcPr>
          <w:p w14:paraId="1F9380A0" w14:textId="20CA3ABE" w:rsidR="005950E9" w:rsidRPr="002A3AB7" w:rsidRDefault="005950E9" w:rsidP="005950E9">
            <w:pPr>
              <w:contextualSpacing/>
              <w:jc w:val="center"/>
              <w:rPr>
                <w:rFonts w:ascii="Times New Roman" w:hAnsi="Times New Roman" w:cs="Times New Roman"/>
                <w:b/>
                <w:color w:val="FFFFFF" w:themeColor="background1"/>
              </w:rPr>
            </w:pPr>
            <w:r>
              <w:rPr>
                <w:rFonts w:ascii="Times New Roman" w:hAnsi="Times New Roman" w:cs="Times New Roman"/>
                <w:color w:val="000000" w:themeColor="text1"/>
              </w:rPr>
              <w:t>[Names the instrument that will be used to collect the evidence needed to assess how well outcomes were achieved (e.g., administrative records and surveys)]</w:t>
            </w:r>
          </w:p>
        </w:tc>
        <w:tc>
          <w:tcPr>
            <w:tcW w:w="4001" w:type="dxa"/>
            <w:tcBorders>
              <w:top w:val="single" w:sz="4" w:space="0" w:color="auto"/>
              <w:left w:val="single" w:sz="4" w:space="0" w:color="auto"/>
              <w:bottom w:val="single" w:sz="4" w:space="0" w:color="auto"/>
              <w:right w:val="single" w:sz="4" w:space="0" w:color="auto"/>
            </w:tcBorders>
          </w:tcPr>
          <w:p w14:paraId="78BA2F79" w14:textId="093C5B46" w:rsidR="005950E9" w:rsidRPr="002A3AB7" w:rsidRDefault="005950E9" w:rsidP="005950E9">
            <w:pPr>
              <w:contextualSpacing/>
              <w:jc w:val="center"/>
              <w:rPr>
                <w:rFonts w:ascii="Times New Roman" w:hAnsi="Times New Roman" w:cs="Times New Roman"/>
                <w:b/>
                <w:color w:val="FFFFFF" w:themeColor="background1"/>
              </w:rPr>
            </w:pPr>
            <w:r>
              <w:rPr>
                <w:rFonts w:ascii="Times New Roman" w:hAnsi="Times New Roman" w:cs="Times New Roman"/>
                <w:color w:val="000000" w:themeColor="text1"/>
              </w:rPr>
              <w:t>[Names specific performance expectations, stated as specific, measurable, attainable, relevant, and time-bound (SMART) goals, that will be used to determine whether outcomes achieved as planned]</w:t>
            </w:r>
          </w:p>
        </w:tc>
      </w:tr>
      <w:tr w:rsidR="005950E9" w:rsidRPr="002A3AB7" w14:paraId="2FB83784" w14:textId="77777777" w:rsidTr="005950E9">
        <w:trPr>
          <w:trHeight w:val="1440"/>
          <w:tblHeader/>
        </w:trPr>
        <w:tc>
          <w:tcPr>
            <w:tcW w:w="4000" w:type="dxa"/>
            <w:tcBorders>
              <w:top w:val="single" w:sz="4" w:space="0" w:color="auto"/>
              <w:left w:val="single" w:sz="4" w:space="0" w:color="auto"/>
              <w:bottom w:val="single" w:sz="4" w:space="0" w:color="auto"/>
              <w:right w:val="single" w:sz="4" w:space="0" w:color="auto"/>
            </w:tcBorders>
          </w:tcPr>
          <w:p w14:paraId="60736421"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4001" w:type="dxa"/>
            <w:tcBorders>
              <w:top w:val="single" w:sz="4" w:space="0" w:color="auto"/>
              <w:left w:val="single" w:sz="4" w:space="0" w:color="auto"/>
              <w:bottom w:val="single" w:sz="4" w:space="0" w:color="auto"/>
              <w:right w:val="single" w:sz="4" w:space="0" w:color="auto"/>
            </w:tcBorders>
          </w:tcPr>
          <w:p w14:paraId="45D5248C"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2123" w:type="dxa"/>
            <w:tcBorders>
              <w:top w:val="single" w:sz="4" w:space="0" w:color="auto"/>
              <w:left w:val="single" w:sz="4" w:space="0" w:color="auto"/>
              <w:bottom w:val="single" w:sz="4" w:space="0" w:color="auto"/>
              <w:right w:val="single" w:sz="4" w:space="0" w:color="auto"/>
            </w:tcBorders>
          </w:tcPr>
          <w:p w14:paraId="1CE7F18B"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4001" w:type="dxa"/>
            <w:tcBorders>
              <w:top w:val="single" w:sz="4" w:space="0" w:color="auto"/>
              <w:left w:val="single" w:sz="4" w:space="0" w:color="auto"/>
              <w:bottom w:val="single" w:sz="4" w:space="0" w:color="auto"/>
              <w:right w:val="single" w:sz="4" w:space="0" w:color="auto"/>
            </w:tcBorders>
          </w:tcPr>
          <w:p w14:paraId="092A1D71" w14:textId="77777777" w:rsidR="005950E9" w:rsidRPr="002A3AB7" w:rsidRDefault="005950E9" w:rsidP="005950E9">
            <w:pPr>
              <w:contextualSpacing/>
              <w:jc w:val="center"/>
              <w:rPr>
                <w:rFonts w:ascii="Times New Roman" w:hAnsi="Times New Roman" w:cs="Times New Roman"/>
                <w:b/>
                <w:color w:val="FFFFFF" w:themeColor="background1"/>
              </w:rPr>
            </w:pPr>
          </w:p>
        </w:tc>
      </w:tr>
      <w:tr w:rsidR="005950E9" w:rsidRPr="002A3AB7" w14:paraId="677F3603" w14:textId="77777777" w:rsidTr="005950E9">
        <w:trPr>
          <w:trHeight w:val="1440"/>
          <w:tblHeader/>
        </w:trPr>
        <w:tc>
          <w:tcPr>
            <w:tcW w:w="4000" w:type="dxa"/>
            <w:tcBorders>
              <w:top w:val="single" w:sz="4" w:space="0" w:color="auto"/>
              <w:left w:val="single" w:sz="4" w:space="0" w:color="auto"/>
              <w:bottom w:val="single" w:sz="4" w:space="0" w:color="auto"/>
              <w:right w:val="single" w:sz="4" w:space="0" w:color="auto"/>
            </w:tcBorders>
          </w:tcPr>
          <w:p w14:paraId="49369706"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4001" w:type="dxa"/>
            <w:tcBorders>
              <w:top w:val="single" w:sz="4" w:space="0" w:color="auto"/>
              <w:left w:val="single" w:sz="4" w:space="0" w:color="auto"/>
              <w:bottom w:val="single" w:sz="4" w:space="0" w:color="auto"/>
              <w:right w:val="single" w:sz="4" w:space="0" w:color="auto"/>
            </w:tcBorders>
          </w:tcPr>
          <w:p w14:paraId="4E4C9360"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2123" w:type="dxa"/>
            <w:tcBorders>
              <w:top w:val="single" w:sz="4" w:space="0" w:color="auto"/>
              <w:left w:val="single" w:sz="4" w:space="0" w:color="auto"/>
              <w:bottom w:val="single" w:sz="4" w:space="0" w:color="auto"/>
              <w:right w:val="single" w:sz="4" w:space="0" w:color="auto"/>
            </w:tcBorders>
          </w:tcPr>
          <w:p w14:paraId="6ABEADAD"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4001" w:type="dxa"/>
            <w:tcBorders>
              <w:top w:val="single" w:sz="4" w:space="0" w:color="auto"/>
              <w:left w:val="single" w:sz="4" w:space="0" w:color="auto"/>
              <w:bottom w:val="single" w:sz="4" w:space="0" w:color="auto"/>
              <w:right w:val="single" w:sz="4" w:space="0" w:color="auto"/>
            </w:tcBorders>
          </w:tcPr>
          <w:p w14:paraId="3019C3F4" w14:textId="77777777" w:rsidR="005950E9" w:rsidRPr="002A3AB7" w:rsidRDefault="005950E9" w:rsidP="005950E9">
            <w:pPr>
              <w:contextualSpacing/>
              <w:jc w:val="center"/>
              <w:rPr>
                <w:rFonts w:ascii="Times New Roman" w:hAnsi="Times New Roman" w:cs="Times New Roman"/>
                <w:b/>
                <w:color w:val="FFFFFF" w:themeColor="background1"/>
              </w:rPr>
            </w:pPr>
          </w:p>
        </w:tc>
      </w:tr>
      <w:tr w:rsidR="005950E9" w:rsidRPr="002A3AB7" w14:paraId="19BDEB31" w14:textId="77777777" w:rsidTr="005950E9">
        <w:trPr>
          <w:trHeight w:val="1440"/>
          <w:tblHeader/>
        </w:trPr>
        <w:tc>
          <w:tcPr>
            <w:tcW w:w="4000" w:type="dxa"/>
            <w:tcBorders>
              <w:top w:val="single" w:sz="4" w:space="0" w:color="auto"/>
              <w:left w:val="single" w:sz="4" w:space="0" w:color="auto"/>
              <w:bottom w:val="single" w:sz="4" w:space="0" w:color="auto"/>
              <w:right w:val="single" w:sz="4" w:space="0" w:color="auto"/>
            </w:tcBorders>
          </w:tcPr>
          <w:p w14:paraId="16481125"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4001" w:type="dxa"/>
            <w:tcBorders>
              <w:top w:val="single" w:sz="4" w:space="0" w:color="auto"/>
              <w:left w:val="single" w:sz="4" w:space="0" w:color="auto"/>
              <w:bottom w:val="single" w:sz="4" w:space="0" w:color="auto"/>
              <w:right w:val="single" w:sz="4" w:space="0" w:color="auto"/>
            </w:tcBorders>
          </w:tcPr>
          <w:p w14:paraId="65C67C2D"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2123" w:type="dxa"/>
            <w:tcBorders>
              <w:top w:val="single" w:sz="4" w:space="0" w:color="auto"/>
              <w:left w:val="single" w:sz="4" w:space="0" w:color="auto"/>
              <w:bottom w:val="single" w:sz="4" w:space="0" w:color="auto"/>
              <w:right w:val="single" w:sz="4" w:space="0" w:color="auto"/>
            </w:tcBorders>
          </w:tcPr>
          <w:p w14:paraId="0A96ABFC" w14:textId="77777777" w:rsidR="005950E9" w:rsidRPr="002A3AB7" w:rsidRDefault="005950E9" w:rsidP="005950E9">
            <w:pPr>
              <w:contextualSpacing/>
              <w:jc w:val="center"/>
              <w:rPr>
                <w:rFonts w:ascii="Times New Roman" w:hAnsi="Times New Roman" w:cs="Times New Roman"/>
                <w:b/>
                <w:color w:val="FFFFFF" w:themeColor="background1"/>
              </w:rPr>
            </w:pPr>
          </w:p>
        </w:tc>
        <w:tc>
          <w:tcPr>
            <w:tcW w:w="4001" w:type="dxa"/>
            <w:tcBorders>
              <w:top w:val="single" w:sz="4" w:space="0" w:color="auto"/>
              <w:left w:val="single" w:sz="4" w:space="0" w:color="auto"/>
              <w:bottom w:val="single" w:sz="4" w:space="0" w:color="auto"/>
              <w:right w:val="single" w:sz="4" w:space="0" w:color="auto"/>
            </w:tcBorders>
          </w:tcPr>
          <w:p w14:paraId="515089A9" w14:textId="77777777" w:rsidR="005950E9" w:rsidRPr="002A3AB7" w:rsidRDefault="005950E9" w:rsidP="005950E9">
            <w:pPr>
              <w:contextualSpacing/>
              <w:jc w:val="center"/>
              <w:rPr>
                <w:rFonts w:ascii="Times New Roman" w:hAnsi="Times New Roman" w:cs="Times New Roman"/>
                <w:b/>
                <w:color w:val="FFFFFF" w:themeColor="background1"/>
              </w:rPr>
            </w:pPr>
          </w:p>
        </w:tc>
      </w:tr>
    </w:tbl>
    <w:p w14:paraId="1B7D37DE" w14:textId="77777777" w:rsidR="00252494" w:rsidRPr="002A3AB7" w:rsidRDefault="00252494" w:rsidP="00252494">
      <w:pPr>
        <w:contextualSpacing/>
        <w:rPr>
          <w:rFonts w:ascii="Times New Roman" w:hAnsi="Times New Roman" w:cs="Times New Roman"/>
          <w:b/>
          <w:color w:val="1F497D" w:themeColor="text2"/>
        </w:rPr>
      </w:pPr>
    </w:p>
    <w:p w14:paraId="2DD4FD3E" w14:textId="77777777" w:rsidR="00252494" w:rsidRPr="002A3AB7" w:rsidRDefault="00252494" w:rsidP="00252494">
      <w:pPr>
        <w:contextualSpacing/>
        <w:rPr>
          <w:rFonts w:ascii="Times New Roman" w:hAnsi="Times New Roman" w:cs="Times New Roman"/>
        </w:rPr>
      </w:pPr>
    </w:p>
    <w:p w14:paraId="5F03F2D6" w14:textId="77777777" w:rsidR="00252494" w:rsidRPr="002A3AB7" w:rsidRDefault="00252494" w:rsidP="00252494">
      <w:pPr>
        <w:contextualSpacing/>
        <w:rPr>
          <w:rFonts w:ascii="Times New Roman" w:hAnsi="Times New Roman" w:cs="Times New Roman"/>
        </w:rPr>
      </w:pPr>
    </w:p>
    <w:p w14:paraId="3587E83D" w14:textId="77777777" w:rsidR="00252494" w:rsidRPr="002A3AB7" w:rsidRDefault="00252494" w:rsidP="00252494">
      <w:pPr>
        <w:rPr>
          <w:rFonts w:ascii="Times New Roman" w:hAnsi="Times New Roman" w:cs="Times New Roman"/>
        </w:rPr>
      </w:pPr>
      <w:bookmarkStart w:id="28" w:name="_Implementation_Plan"/>
      <w:bookmarkEnd w:id="28"/>
    </w:p>
    <w:p w14:paraId="18941F6F" w14:textId="77777777" w:rsidR="00C17695" w:rsidRPr="002A3AB7" w:rsidRDefault="00C17695" w:rsidP="00C17695">
      <w:pPr>
        <w:contextualSpacing/>
        <w:rPr>
          <w:rFonts w:ascii="Times New Roman" w:eastAsia="Times New Roman" w:hAnsi="Times New Roman" w:cs="Times New Roman"/>
        </w:rPr>
      </w:pPr>
    </w:p>
    <w:p w14:paraId="77D281CB" w14:textId="40DD98E6" w:rsidR="00C17695" w:rsidRDefault="006B7ECF" w:rsidP="00B7545D">
      <w:pPr>
        <w:pStyle w:val="Heading2"/>
        <w:rPr>
          <w:rFonts w:ascii="Times New Roman" w:eastAsia="Times New Roman" w:hAnsi="Times New Roman" w:cs="Times New Roman"/>
          <w:sz w:val="24"/>
          <w:szCs w:val="24"/>
        </w:rPr>
      </w:pPr>
      <w:bookmarkStart w:id="29" w:name="_Toc33705651"/>
      <w:r w:rsidRPr="002A3AB7">
        <w:rPr>
          <w:rFonts w:ascii="Times New Roman" w:eastAsia="Times New Roman" w:hAnsi="Times New Roman" w:cs="Times New Roman"/>
          <w:sz w:val="24"/>
          <w:szCs w:val="24"/>
        </w:rPr>
        <w:t xml:space="preserve">Attachment F: </w:t>
      </w:r>
      <w:r w:rsidR="00C17695" w:rsidRPr="002A3AB7">
        <w:rPr>
          <w:rFonts w:ascii="Times New Roman" w:eastAsia="Times New Roman" w:hAnsi="Times New Roman" w:cs="Times New Roman"/>
          <w:sz w:val="24"/>
          <w:szCs w:val="24"/>
        </w:rPr>
        <w:t xml:space="preserve">Implementation </w:t>
      </w:r>
      <w:r w:rsidR="00E0236F" w:rsidRPr="002A3AB7">
        <w:rPr>
          <w:rFonts w:ascii="Times New Roman" w:eastAsia="Times New Roman" w:hAnsi="Times New Roman" w:cs="Times New Roman"/>
          <w:sz w:val="24"/>
          <w:szCs w:val="24"/>
        </w:rPr>
        <w:t xml:space="preserve">and Management </w:t>
      </w:r>
      <w:r w:rsidR="00C17695" w:rsidRPr="002A3AB7">
        <w:rPr>
          <w:rFonts w:ascii="Times New Roman" w:eastAsia="Times New Roman" w:hAnsi="Times New Roman" w:cs="Times New Roman"/>
          <w:sz w:val="24"/>
          <w:szCs w:val="24"/>
        </w:rPr>
        <w:t>Plan</w:t>
      </w:r>
      <w:r w:rsidR="00E0236F" w:rsidRPr="002A3AB7">
        <w:rPr>
          <w:rFonts w:ascii="Times New Roman" w:eastAsia="Times New Roman" w:hAnsi="Times New Roman" w:cs="Times New Roman"/>
          <w:sz w:val="24"/>
          <w:szCs w:val="24"/>
        </w:rPr>
        <w:t xml:space="preserve"> </w:t>
      </w:r>
      <w:r w:rsidR="007D159E" w:rsidRPr="002A3AB7">
        <w:rPr>
          <w:rFonts w:ascii="Times New Roman" w:eastAsia="Times New Roman" w:hAnsi="Times New Roman" w:cs="Times New Roman"/>
          <w:sz w:val="24"/>
          <w:szCs w:val="24"/>
        </w:rPr>
        <w:t xml:space="preserve">(20 </w:t>
      </w:r>
      <w:r w:rsidR="005B1939" w:rsidRPr="002A3AB7">
        <w:rPr>
          <w:rFonts w:ascii="Times New Roman" w:eastAsia="Times New Roman" w:hAnsi="Times New Roman" w:cs="Times New Roman"/>
          <w:sz w:val="24"/>
          <w:szCs w:val="24"/>
        </w:rPr>
        <w:t>p</w:t>
      </w:r>
      <w:r w:rsidR="005B1939">
        <w:rPr>
          <w:rFonts w:ascii="Times New Roman" w:eastAsia="Times New Roman" w:hAnsi="Times New Roman" w:cs="Times New Roman"/>
          <w:sz w:val="24"/>
          <w:szCs w:val="24"/>
        </w:rPr>
        <w:t>oints</w:t>
      </w:r>
      <w:r w:rsidR="007D159E" w:rsidRPr="002A3AB7">
        <w:rPr>
          <w:rFonts w:ascii="Times New Roman" w:eastAsia="Times New Roman" w:hAnsi="Times New Roman" w:cs="Times New Roman"/>
          <w:sz w:val="24"/>
          <w:szCs w:val="24"/>
        </w:rPr>
        <w:t>)</w:t>
      </w:r>
      <w:bookmarkEnd w:id="29"/>
      <w:r w:rsidR="007D159E" w:rsidRPr="002A3AB7">
        <w:rPr>
          <w:rFonts w:ascii="Times New Roman" w:eastAsia="Times New Roman" w:hAnsi="Times New Roman" w:cs="Times New Roman"/>
          <w:sz w:val="24"/>
          <w:szCs w:val="24"/>
        </w:rPr>
        <w:t xml:space="preserve"> </w:t>
      </w:r>
    </w:p>
    <w:p w14:paraId="1CB53CD3" w14:textId="2FAA4BB5" w:rsidR="005C04DC" w:rsidRPr="005C04DC" w:rsidRDefault="005C04DC" w:rsidP="005C04DC">
      <w:pPr>
        <w:rPr>
          <w:rFonts w:ascii="Times New Roman" w:hAnsi="Times New Roman" w:cs="Times New Roman"/>
        </w:rPr>
      </w:pPr>
      <w:r w:rsidRPr="005C04DC">
        <w:rPr>
          <w:rFonts w:ascii="Times New Roman" w:hAnsi="Times New Roman" w:cs="Times New Roman"/>
        </w:rPr>
        <w:t>See Next Page</w:t>
      </w:r>
      <w:r w:rsidR="00145178">
        <w:rPr>
          <w:rFonts w:ascii="Times New Roman" w:hAnsi="Times New Roman" w:cs="Times New Roman"/>
        </w:rPr>
        <w:t>s</w:t>
      </w:r>
      <w:r w:rsidRPr="005C04DC">
        <w:rPr>
          <w:rFonts w:ascii="Times New Roman" w:hAnsi="Times New Roman" w:cs="Times New Roman"/>
        </w:rPr>
        <w:t xml:space="preserve"> for Templates</w:t>
      </w:r>
    </w:p>
    <w:p w14:paraId="12F72905" w14:textId="6F951446" w:rsidR="00256939" w:rsidRPr="002A3AB7" w:rsidRDefault="00256939" w:rsidP="00961A77">
      <w:pPr>
        <w:rPr>
          <w:rFonts w:ascii="Times New Roman" w:hAnsi="Times New Roman" w:cs="Times New Roman"/>
          <w:b/>
        </w:rPr>
      </w:pPr>
    </w:p>
    <w:p w14:paraId="22AE5EBB" w14:textId="17C47D15" w:rsidR="00AA1992" w:rsidRPr="002A3AB7" w:rsidRDefault="00C17695" w:rsidP="00AA1992">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Implementation </w:t>
      </w:r>
      <w:r w:rsidR="00E0236F" w:rsidRPr="002A3AB7">
        <w:rPr>
          <w:rFonts w:ascii="Times New Roman" w:eastAsia="Times New Roman" w:hAnsi="Times New Roman" w:cs="Times New Roman"/>
        </w:rPr>
        <w:t xml:space="preserve">and Management </w:t>
      </w:r>
      <w:r w:rsidRPr="002A3AB7">
        <w:rPr>
          <w:rFonts w:ascii="Times New Roman" w:eastAsia="Times New Roman" w:hAnsi="Times New Roman" w:cs="Times New Roman"/>
        </w:rPr>
        <w:t xml:space="preserve">Plan presents the district’s plan for how it will manage the work </w:t>
      </w:r>
      <w:proofErr w:type="gramStart"/>
      <w:r w:rsidRPr="002A3AB7">
        <w:rPr>
          <w:rFonts w:ascii="Times New Roman" w:eastAsia="Times New Roman" w:hAnsi="Times New Roman" w:cs="Times New Roman"/>
        </w:rPr>
        <w:t>over time</w:t>
      </w:r>
      <w:proofErr w:type="gramEnd"/>
      <w:r w:rsidRPr="002A3AB7">
        <w:rPr>
          <w:rFonts w:ascii="Times New Roman" w:eastAsia="Times New Roman" w:hAnsi="Times New Roman" w:cs="Times New Roman"/>
        </w:rPr>
        <w:t xml:space="preserve">. </w:t>
      </w:r>
      <w:r w:rsidR="00FA5770" w:rsidRPr="002A3AB7">
        <w:rPr>
          <w:rFonts w:ascii="Times New Roman" w:eastAsia="Times New Roman" w:hAnsi="Times New Roman" w:cs="Times New Roman"/>
        </w:rPr>
        <w:t xml:space="preserve">The expectations for the components of the Implementation </w:t>
      </w:r>
      <w:r w:rsidR="00044427" w:rsidRPr="002A3AB7">
        <w:rPr>
          <w:rFonts w:ascii="Times New Roman" w:eastAsia="Times New Roman" w:hAnsi="Times New Roman" w:cs="Times New Roman"/>
        </w:rPr>
        <w:t xml:space="preserve">and Management </w:t>
      </w:r>
      <w:r w:rsidR="00FA5770" w:rsidRPr="002A3AB7">
        <w:rPr>
          <w:rFonts w:ascii="Times New Roman" w:eastAsia="Times New Roman" w:hAnsi="Times New Roman" w:cs="Times New Roman"/>
        </w:rPr>
        <w:t xml:space="preserve">Plan (see below) are consistent with the key ideas </w:t>
      </w:r>
      <w:r w:rsidR="00993223">
        <w:rPr>
          <w:rFonts w:ascii="Times New Roman" w:eastAsia="Times New Roman" w:hAnsi="Times New Roman" w:cs="Times New Roman"/>
        </w:rPr>
        <w:t>of</w:t>
      </w:r>
      <w:r w:rsidR="00F21BF1">
        <w:rPr>
          <w:rFonts w:ascii="Times New Roman" w:eastAsia="Times New Roman" w:hAnsi="Times New Roman" w:cs="Times New Roman"/>
        </w:rPr>
        <w:t xml:space="preserve"> </w:t>
      </w:r>
      <w:r w:rsidR="00FA5770" w:rsidRPr="002A3AB7">
        <w:rPr>
          <w:rFonts w:ascii="Times New Roman" w:eastAsia="Times New Roman" w:hAnsi="Times New Roman" w:cs="Times New Roman"/>
        </w:rPr>
        <w:t>Phase I and Phase II of the NSYIP-PLC</w:t>
      </w:r>
      <w:r w:rsidR="00A3123E" w:rsidRPr="002A3AB7">
        <w:rPr>
          <w:rFonts w:ascii="Times New Roman" w:eastAsia="Times New Roman" w:hAnsi="Times New Roman" w:cs="Times New Roman"/>
        </w:rPr>
        <w:t xml:space="preserve">. </w:t>
      </w:r>
      <w:r w:rsidR="00AA1992" w:rsidRPr="002A3AB7">
        <w:rPr>
          <w:rFonts w:ascii="Times New Roman" w:eastAsia="Times New Roman" w:hAnsi="Times New Roman" w:cs="Times New Roman"/>
        </w:rPr>
        <w:t xml:space="preserve">The template is </w:t>
      </w:r>
      <w:proofErr w:type="gramStart"/>
      <w:r w:rsidR="00AA1992" w:rsidRPr="002A3AB7">
        <w:rPr>
          <w:rFonts w:ascii="Times New Roman" w:eastAsia="Times New Roman" w:hAnsi="Times New Roman" w:cs="Times New Roman"/>
        </w:rPr>
        <w:t>similar to</w:t>
      </w:r>
      <w:proofErr w:type="gramEnd"/>
      <w:r w:rsidR="00AA1992" w:rsidRPr="002A3AB7">
        <w:rPr>
          <w:rFonts w:ascii="Times New Roman" w:eastAsia="Times New Roman" w:hAnsi="Times New Roman" w:cs="Times New Roman"/>
        </w:rPr>
        <w:t xml:space="preserve"> the templates used for the Pilot Plan submitted in the Phase II, Part A final assignment.</w:t>
      </w:r>
    </w:p>
    <w:p w14:paraId="049E4433" w14:textId="73125E08" w:rsidR="00FA5770" w:rsidRPr="002A3AB7" w:rsidRDefault="00FA5770" w:rsidP="00C17695">
      <w:pPr>
        <w:contextualSpacing/>
        <w:rPr>
          <w:rFonts w:ascii="Times New Roman" w:eastAsia="Times New Roman" w:hAnsi="Times New Roman" w:cs="Times New Roman"/>
        </w:rPr>
      </w:pPr>
    </w:p>
    <w:p w14:paraId="259A43D7" w14:textId="6E599A2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 Implementation Plan describes the actions, concrete steps, and deadlines for Year 1 (i.e., school year 2020-2021). The actions should align with those stated in the Strategic Plan, which is reported in the Strategy Design. The concrete steps describe the key tasks needed to execute an action. Districts may prioritize a set of actions and concrete steps to list in the Measurement Framework.</w:t>
      </w:r>
      <w:r w:rsidR="00037C49" w:rsidRPr="002A3AB7">
        <w:rPr>
          <w:rFonts w:ascii="Times New Roman" w:eastAsia="Times New Roman" w:hAnsi="Times New Roman" w:cs="Times New Roman"/>
        </w:rPr>
        <w:t xml:space="preserve"> </w:t>
      </w:r>
    </w:p>
    <w:p w14:paraId="2A295970" w14:textId="77777777" w:rsidR="00C17695" w:rsidRPr="002A3AB7" w:rsidRDefault="00C17695" w:rsidP="00C17695">
      <w:pPr>
        <w:contextualSpacing/>
        <w:rPr>
          <w:rFonts w:ascii="Times New Roman" w:eastAsia="Times New Roman" w:hAnsi="Times New Roman" w:cs="Times New Roman"/>
        </w:rPr>
      </w:pPr>
    </w:p>
    <w:p w14:paraId="0F58D85C" w14:textId="76E0E4F2"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 Implementation Plan should include not only actions named in the Strategic Plan</w:t>
      </w:r>
      <w:r w:rsidR="007349C0" w:rsidRPr="002A3AB7">
        <w:rPr>
          <w:rFonts w:ascii="Times New Roman" w:eastAsia="Times New Roman" w:hAnsi="Times New Roman" w:cs="Times New Roman"/>
        </w:rPr>
        <w:t>,</w:t>
      </w:r>
      <w:r w:rsidRPr="002A3AB7">
        <w:rPr>
          <w:rFonts w:ascii="Times New Roman" w:eastAsia="Times New Roman" w:hAnsi="Times New Roman" w:cs="Times New Roman"/>
        </w:rPr>
        <w:t xml:space="preserve"> but also actions related to data collection and analysis as well as opportunities for stakeholder comment</w:t>
      </w:r>
      <w:r w:rsidR="007349C0" w:rsidRPr="002A3AB7">
        <w:rPr>
          <w:rFonts w:ascii="Times New Roman" w:eastAsia="Times New Roman" w:hAnsi="Times New Roman" w:cs="Times New Roman"/>
        </w:rPr>
        <w:t>s</w:t>
      </w:r>
      <w:r w:rsidRPr="002A3AB7">
        <w:rPr>
          <w:rFonts w:ascii="Times New Roman" w:eastAsia="Times New Roman" w:hAnsi="Times New Roman" w:cs="Times New Roman"/>
        </w:rPr>
        <w:t xml:space="preserve"> on data. </w:t>
      </w:r>
      <w:r w:rsidR="007349C0" w:rsidRPr="002A3AB7">
        <w:rPr>
          <w:rFonts w:ascii="Times New Roman" w:eastAsia="Times New Roman" w:hAnsi="Times New Roman" w:cs="Times New Roman"/>
        </w:rPr>
        <w:t xml:space="preserve">The proposed management structure, key staff positions, and plan for program oversight should reflect the capacity to establish and maintain a successful integration program. </w:t>
      </w:r>
      <w:r w:rsidRPr="002A3AB7">
        <w:rPr>
          <w:rFonts w:ascii="Times New Roman" w:eastAsia="Times New Roman" w:hAnsi="Times New Roman" w:cs="Times New Roman"/>
        </w:rPr>
        <w:t xml:space="preserve">An effective Implementation Plan is detailed, comprehensive, and feasible. </w:t>
      </w:r>
    </w:p>
    <w:p w14:paraId="5E70FD83" w14:textId="19DACD46" w:rsidR="00CB7AB4" w:rsidRDefault="00CB7AB4">
      <w:pPr>
        <w:rPr>
          <w:rFonts w:ascii="Times New Roman" w:eastAsia="Times New Roman" w:hAnsi="Times New Roman" w:cs="Times New Roman"/>
        </w:rPr>
      </w:pPr>
      <w:r>
        <w:rPr>
          <w:rFonts w:ascii="Times New Roman" w:eastAsia="Times New Roman" w:hAnsi="Times New Roman" w:cs="Times New Roman"/>
        </w:rPr>
        <w:br w:type="page"/>
      </w:r>
    </w:p>
    <w:p w14:paraId="1E9F5B79" w14:textId="77777777" w:rsidR="00070037" w:rsidRPr="002A3AB7" w:rsidRDefault="00070037" w:rsidP="00070037">
      <w:pPr>
        <w:contextualSpacing/>
        <w:jc w:val="center"/>
        <w:rPr>
          <w:rFonts w:ascii="Times New Roman" w:hAnsi="Times New Roman" w:cs="Times New Roman"/>
        </w:rPr>
      </w:pPr>
      <w:r w:rsidRPr="002A3AB7">
        <w:rPr>
          <w:rFonts w:ascii="Times New Roman" w:hAnsi="Times New Roman" w:cs="Times New Roman"/>
        </w:rPr>
        <w:lastRenderedPageBreak/>
        <w:t>NYSIP-PLC, Phase III</w:t>
      </w:r>
    </w:p>
    <w:p w14:paraId="6284F152" w14:textId="5E5D5A49" w:rsidR="00070037" w:rsidRPr="002A3AB7" w:rsidRDefault="00070037" w:rsidP="00070037">
      <w:pPr>
        <w:contextualSpacing/>
        <w:jc w:val="center"/>
        <w:rPr>
          <w:rFonts w:ascii="Times New Roman" w:hAnsi="Times New Roman" w:cs="Times New Roman"/>
          <w:b/>
        </w:rPr>
      </w:pPr>
      <w:r w:rsidRPr="002A3AB7">
        <w:rPr>
          <w:rFonts w:ascii="Times New Roman" w:hAnsi="Times New Roman" w:cs="Times New Roman"/>
          <w:b/>
        </w:rPr>
        <w:t xml:space="preserve">Management </w:t>
      </w:r>
      <w:r>
        <w:rPr>
          <w:rFonts w:ascii="Times New Roman" w:hAnsi="Times New Roman" w:cs="Times New Roman"/>
          <w:b/>
        </w:rPr>
        <w:t>Team</w:t>
      </w:r>
      <w:r w:rsidRPr="002A3AB7">
        <w:rPr>
          <w:rFonts w:ascii="Times New Roman" w:hAnsi="Times New Roman" w:cs="Times New Roman"/>
          <w:b/>
        </w:rPr>
        <w:t xml:space="preserve"> Template</w:t>
      </w:r>
    </w:p>
    <w:p w14:paraId="7A01A7A8" w14:textId="77777777" w:rsidR="00C17695" w:rsidRDefault="00C17695" w:rsidP="00C17695">
      <w:pPr>
        <w:contextualSpacing/>
        <w:rPr>
          <w:rFonts w:ascii="Times New Roman" w:eastAsia="Times New Roman" w:hAnsi="Times New Roman" w:cs="Times New Roman"/>
        </w:rPr>
      </w:pPr>
    </w:p>
    <w:tbl>
      <w:tblPr>
        <w:tblW w:w="140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30"/>
        <w:gridCol w:w="2340"/>
        <w:gridCol w:w="5130"/>
        <w:gridCol w:w="4320"/>
      </w:tblGrid>
      <w:tr w:rsidR="00B845DB" w:rsidRPr="00D5396D" w14:paraId="02510767" w14:textId="77777777" w:rsidTr="00C502DB">
        <w:trPr>
          <w:tblHeader/>
        </w:trPr>
        <w:tc>
          <w:tcPr>
            <w:tcW w:w="2230" w:type="dxa"/>
            <w:tcBorders>
              <w:right w:val="nil"/>
            </w:tcBorders>
            <w:shd w:val="clear" w:color="auto" w:fill="FFFFFF" w:themeFill="background1"/>
            <w:tcMar>
              <w:top w:w="100" w:type="dxa"/>
              <w:left w:w="100" w:type="dxa"/>
              <w:bottom w:w="100" w:type="dxa"/>
              <w:right w:w="100" w:type="dxa"/>
            </w:tcMar>
          </w:tcPr>
          <w:p w14:paraId="3E078465" w14:textId="75A62234" w:rsidR="00B845DB" w:rsidRPr="00400B85" w:rsidRDefault="00400B85" w:rsidP="00D5396D">
            <w:pPr>
              <w:widowControl w:val="0"/>
              <w:pBdr>
                <w:top w:val="nil"/>
                <w:left w:val="nil"/>
                <w:bottom w:val="nil"/>
                <w:right w:val="nil"/>
                <w:between w:val="nil"/>
              </w:pBdr>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Management Team</w:t>
            </w:r>
          </w:p>
        </w:tc>
        <w:tc>
          <w:tcPr>
            <w:tcW w:w="11790" w:type="dxa"/>
            <w:gridSpan w:val="3"/>
            <w:tcBorders>
              <w:left w:val="nil"/>
            </w:tcBorders>
            <w:shd w:val="clear" w:color="auto" w:fill="FFFFFF" w:themeFill="background1"/>
            <w:tcMar>
              <w:top w:w="100" w:type="dxa"/>
              <w:left w:w="100" w:type="dxa"/>
              <w:bottom w:w="100" w:type="dxa"/>
              <w:right w:w="100" w:type="dxa"/>
            </w:tcMar>
          </w:tcPr>
          <w:p w14:paraId="25171A19" w14:textId="24E22FDB" w:rsidR="00B845DB" w:rsidRPr="006A5D72" w:rsidRDefault="00B845DB" w:rsidP="00822DB3">
            <w:pPr>
              <w:rPr>
                <w:rFonts w:ascii="Times New Roman" w:hAnsi="Times New Roman" w:cs="Times New Roman"/>
                <w:b/>
                <w:color w:val="FFFFFF" w:themeColor="background1"/>
              </w:rPr>
            </w:pPr>
            <w:r>
              <w:rPr>
                <w:rFonts w:ascii="Times New Roman" w:hAnsi="Times New Roman" w:cs="Times New Roman"/>
                <w:color w:val="000000" w:themeColor="text1"/>
              </w:rPr>
              <w:t>Name the management</w:t>
            </w:r>
            <w:r w:rsidRPr="00B845DB">
              <w:rPr>
                <w:rFonts w:ascii="Times New Roman" w:hAnsi="Times New Roman" w:cs="Times New Roman"/>
                <w:color w:val="000000" w:themeColor="text1"/>
              </w:rPr>
              <w:t xml:space="preserve"> team </w:t>
            </w:r>
            <w:r>
              <w:rPr>
                <w:rFonts w:ascii="Times New Roman" w:hAnsi="Times New Roman" w:cs="Times New Roman"/>
                <w:color w:val="000000" w:themeColor="text1"/>
              </w:rPr>
              <w:t xml:space="preserve">responsible for the design and implementation of the strategy. Describe </w:t>
            </w:r>
            <w:r w:rsidRPr="00B845DB">
              <w:rPr>
                <w:rFonts w:ascii="Times New Roman" w:hAnsi="Times New Roman" w:cs="Times New Roman"/>
                <w:color w:val="000000" w:themeColor="text1"/>
              </w:rPr>
              <w:t xml:space="preserve">the knowledge and skills </w:t>
            </w:r>
            <w:r w:rsidR="00822DB3">
              <w:rPr>
                <w:rFonts w:ascii="Times New Roman" w:hAnsi="Times New Roman" w:cs="Times New Roman"/>
                <w:color w:val="000000" w:themeColor="text1"/>
              </w:rPr>
              <w:t>members possess and list their preferred email address</w:t>
            </w:r>
            <w:r w:rsidR="00400B85">
              <w:rPr>
                <w:rFonts w:ascii="Times New Roman" w:hAnsi="Times New Roman" w:cs="Times New Roman"/>
                <w:color w:val="000000" w:themeColor="text1"/>
              </w:rPr>
              <w:t>.</w:t>
            </w:r>
            <w:r w:rsidR="00145178">
              <w:rPr>
                <w:rFonts w:ascii="Times New Roman" w:hAnsi="Times New Roman" w:cs="Times New Roman"/>
                <w:color w:val="000000" w:themeColor="text1"/>
              </w:rPr>
              <w:t xml:space="preserve"> Add as many rows as needed</w:t>
            </w:r>
            <w:r w:rsidR="00070037">
              <w:rPr>
                <w:rFonts w:ascii="Times New Roman" w:hAnsi="Times New Roman" w:cs="Times New Roman"/>
                <w:color w:val="000000" w:themeColor="text1"/>
              </w:rPr>
              <w:t>.</w:t>
            </w:r>
          </w:p>
        </w:tc>
      </w:tr>
      <w:tr w:rsidR="001A5C04" w:rsidRPr="00D5396D" w14:paraId="40ECBBE7" w14:textId="05213B2A" w:rsidTr="00C502DB">
        <w:trPr>
          <w:tblHeader/>
        </w:trPr>
        <w:tc>
          <w:tcPr>
            <w:tcW w:w="2230" w:type="dxa"/>
            <w:shd w:val="clear" w:color="auto" w:fill="2F5496"/>
            <w:tcMar>
              <w:top w:w="100" w:type="dxa"/>
              <w:left w:w="100" w:type="dxa"/>
              <w:bottom w:w="100" w:type="dxa"/>
              <w:right w:w="100" w:type="dxa"/>
            </w:tcMar>
          </w:tcPr>
          <w:p w14:paraId="0A268A1A" w14:textId="2193F4A5" w:rsidR="001A5C04" w:rsidRPr="006A5D72" w:rsidRDefault="00461AFC" w:rsidP="00D5396D">
            <w:pPr>
              <w:widowControl w:val="0"/>
              <w:pBdr>
                <w:top w:val="nil"/>
                <w:left w:val="nil"/>
                <w:bottom w:val="nil"/>
                <w:right w:val="nil"/>
                <w:between w:val="nil"/>
              </w:pBdr>
              <w:contextual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Title/Position</w:t>
            </w:r>
            <w:r w:rsidR="00016522">
              <w:rPr>
                <w:rFonts w:ascii="Times New Roman" w:hAnsi="Times New Roman" w:cs="Times New Roman"/>
                <w:b/>
                <w:color w:val="FFFFFF" w:themeColor="background1"/>
              </w:rPr>
              <w:t xml:space="preserve"> with the District</w:t>
            </w:r>
          </w:p>
        </w:tc>
        <w:tc>
          <w:tcPr>
            <w:tcW w:w="2340" w:type="dxa"/>
            <w:shd w:val="clear" w:color="auto" w:fill="2F5496"/>
            <w:tcMar>
              <w:top w:w="100" w:type="dxa"/>
              <w:left w:w="100" w:type="dxa"/>
              <w:bottom w:w="100" w:type="dxa"/>
              <w:right w:w="100" w:type="dxa"/>
            </w:tcMar>
          </w:tcPr>
          <w:p w14:paraId="038CB442" w14:textId="01FF82D9" w:rsidR="001A5C04" w:rsidRPr="006A5D72" w:rsidRDefault="001A5C04" w:rsidP="00D5396D">
            <w:pPr>
              <w:widowControl w:val="0"/>
              <w:pBdr>
                <w:top w:val="nil"/>
                <w:left w:val="nil"/>
                <w:bottom w:val="nil"/>
                <w:right w:val="nil"/>
                <w:between w:val="nil"/>
              </w:pBdr>
              <w:contextualSpacing/>
              <w:jc w:val="center"/>
              <w:rPr>
                <w:rFonts w:ascii="Times New Roman" w:hAnsi="Times New Roman" w:cs="Times New Roman"/>
                <w:b/>
                <w:color w:val="FFFFFF" w:themeColor="background1"/>
              </w:rPr>
            </w:pPr>
            <w:r w:rsidRPr="006A5D72">
              <w:rPr>
                <w:rFonts w:ascii="Times New Roman" w:hAnsi="Times New Roman" w:cs="Times New Roman"/>
                <w:b/>
                <w:color w:val="FFFFFF" w:themeColor="background1"/>
              </w:rPr>
              <w:t>Role</w:t>
            </w:r>
            <w:r w:rsidR="00016522">
              <w:rPr>
                <w:rFonts w:ascii="Times New Roman" w:hAnsi="Times New Roman" w:cs="Times New Roman"/>
                <w:b/>
                <w:color w:val="FFFFFF" w:themeColor="background1"/>
              </w:rPr>
              <w:t xml:space="preserve"> in Relation to the Strategy Desig</w:t>
            </w:r>
            <w:r w:rsidR="002F0BEF">
              <w:rPr>
                <w:rFonts w:ascii="Times New Roman" w:hAnsi="Times New Roman" w:cs="Times New Roman"/>
                <w:b/>
                <w:color w:val="FFFFFF" w:themeColor="background1"/>
              </w:rPr>
              <w:t>n</w:t>
            </w:r>
          </w:p>
        </w:tc>
        <w:tc>
          <w:tcPr>
            <w:tcW w:w="5130" w:type="dxa"/>
            <w:shd w:val="clear" w:color="auto" w:fill="2F5496"/>
            <w:tcMar>
              <w:top w:w="100" w:type="dxa"/>
              <w:left w:w="100" w:type="dxa"/>
              <w:bottom w:w="100" w:type="dxa"/>
              <w:right w:w="100" w:type="dxa"/>
            </w:tcMar>
          </w:tcPr>
          <w:p w14:paraId="47EBECEB" w14:textId="5424D91D" w:rsidR="001A5C04" w:rsidRPr="006A5D72" w:rsidRDefault="001A5C04" w:rsidP="00D5396D">
            <w:pPr>
              <w:widowControl w:val="0"/>
              <w:pBdr>
                <w:top w:val="nil"/>
                <w:left w:val="nil"/>
                <w:bottom w:val="nil"/>
                <w:right w:val="nil"/>
                <w:between w:val="nil"/>
              </w:pBdr>
              <w:contextualSpacing/>
              <w:jc w:val="center"/>
              <w:rPr>
                <w:rFonts w:ascii="Times New Roman" w:hAnsi="Times New Roman" w:cs="Times New Roman"/>
                <w:b/>
                <w:color w:val="FFFFFF" w:themeColor="background1"/>
              </w:rPr>
            </w:pPr>
            <w:r w:rsidRPr="006A5D72">
              <w:rPr>
                <w:rFonts w:ascii="Times New Roman" w:hAnsi="Times New Roman" w:cs="Times New Roman"/>
                <w:b/>
                <w:color w:val="FFFFFF" w:themeColor="background1"/>
              </w:rPr>
              <w:t>Expertise</w:t>
            </w:r>
          </w:p>
        </w:tc>
        <w:tc>
          <w:tcPr>
            <w:tcW w:w="4320" w:type="dxa"/>
            <w:shd w:val="clear" w:color="auto" w:fill="2F5496"/>
          </w:tcPr>
          <w:p w14:paraId="66E775C0" w14:textId="36922CF9" w:rsidR="001A5C04" w:rsidRPr="006A5D72" w:rsidRDefault="001A5C04" w:rsidP="00D5396D">
            <w:pPr>
              <w:widowControl w:val="0"/>
              <w:pBdr>
                <w:top w:val="nil"/>
                <w:left w:val="nil"/>
                <w:bottom w:val="nil"/>
                <w:right w:val="nil"/>
                <w:between w:val="nil"/>
              </w:pBdr>
              <w:contextualSpacing/>
              <w:jc w:val="center"/>
              <w:rPr>
                <w:rFonts w:ascii="Times New Roman" w:hAnsi="Times New Roman" w:cs="Times New Roman"/>
                <w:b/>
                <w:color w:val="FFFFFF" w:themeColor="background1"/>
              </w:rPr>
            </w:pPr>
            <w:r w:rsidRPr="006A5D72">
              <w:rPr>
                <w:rFonts w:ascii="Times New Roman" w:hAnsi="Times New Roman" w:cs="Times New Roman"/>
                <w:b/>
                <w:color w:val="FFFFFF" w:themeColor="background1"/>
              </w:rPr>
              <w:t>Preferred Email</w:t>
            </w:r>
          </w:p>
        </w:tc>
      </w:tr>
      <w:tr w:rsidR="001A5C04" w:rsidRPr="00D5396D" w14:paraId="3ED63B8C" w14:textId="589D2921" w:rsidTr="00C502DB">
        <w:trPr>
          <w:trHeight w:val="720"/>
          <w:tblHeader/>
        </w:trPr>
        <w:tc>
          <w:tcPr>
            <w:tcW w:w="2230" w:type="dxa"/>
            <w:shd w:val="clear" w:color="auto" w:fill="auto"/>
            <w:tcMar>
              <w:top w:w="100" w:type="dxa"/>
              <w:left w:w="100" w:type="dxa"/>
              <w:bottom w:w="100" w:type="dxa"/>
              <w:right w:w="100" w:type="dxa"/>
            </w:tcMar>
          </w:tcPr>
          <w:p w14:paraId="54F1602A"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2340" w:type="dxa"/>
            <w:shd w:val="clear" w:color="auto" w:fill="auto"/>
            <w:tcMar>
              <w:top w:w="100" w:type="dxa"/>
              <w:left w:w="100" w:type="dxa"/>
              <w:bottom w:w="100" w:type="dxa"/>
              <w:right w:w="100" w:type="dxa"/>
            </w:tcMar>
          </w:tcPr>
          <w:p w14:paraId="4B02FD87"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5130" w:type="dxa"/>
            <w:shd w:val="clear" w:color="auto" w:fill="auto"/>
            <w:tcMar>
              <w:top w:w="100" w:type="dxa"/>
              <w:left w:w="100" w:type="dxa"/>
              <w:bottom w:w="100" w:type="dxa"/>
              <w:right w:w="100" w:type="dxa"/>
            </w:tcMar>
          </w:tcPr>
          <w:p w14:paraId="4CC50ED1"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4320" w:type="dxa"/>
          </w:tcPr>
          <w:p w14:paraId="203FC3C9"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p>
        </w:tc>
      </w:tr>
      <w:tr w:rsidR="001A5C04" w:rsidRPr="00D5396D" w14:paraId="76100829" w14:textId="4946C5F8" w:rsidTr="00C502DB">
        <w:trPr>
          <w:trHeight w:val="720"/>
          <w:tblHeader/>
        </w:trPr>
        <w:tc>
          <w:tcPr>
            <w:tcW w:w="2230" w:type="dxa"/>
            <w:shd w:val="clear" w:color="auto" w:fill="auto"/>
            <w:tcMar>
              <w:top w:w="100" w:type="dxa"/>
              <w:left w:w="100" w:type="dxa"/>
              <w:bottom w:w="100" w:type="dxa"/>
              <w:right w:w="100" w:type="dxa"/>
            </w:tcMar>
          </w:tcPr>
          <w:p w14:paraId="3BB7389C"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2340" w:type="dxa"/>
            <w:shd w:val="clear" w:color="auto" w:fill="auto"/>
            <w:tcMar>
              <w:top w:w="100" w:type="dxa"/>
              <w:left w:w="100" w:type="dxa"/>
              <w:bottom w:w="100" w:type="dxa"/>
              <w:right w:w="100" w:type="dxa"/>
            </w:tcMar>
          </w:tcPr>
          <w:p w14:paraId="7F038ED6"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5130" w:type="dxa"/>
            <w:shd w:val="clear" w:color="auto" w:fill="auto"/>
            <w:tcMar>
              <w:top w:w="100" w:type="dxa"/>
              <w:left w:w="100" w:type="dxa"/>
              <w:bottom w:w="100" w:type="dxa"/>
              <w:right w:w="100" w:type="dxa"/>
            </w:tcMar>
          </w:tcPr>
          <w:p w14:paraId="468BA399"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4320" w:type="dxa"/>
          </w:tcPr>
          <w:p w14:paraId="3B258DAA"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p>
        </w:tc>
      </w:tr>
      <w:tr w:rsidR="001A5C04" w:rsidRPr="00D5396D" w14:paraId="73EDD6D6" w14:textId="2AB8930B" w:rsidTr="00C502DB">
        <w:trPr>
          <w:trHeight w:val="720"/>
          <w:tblHeader/>
        </w:trPr>
        <w:tc>
          <w:tcPr>
            <w:tcW w:w="2230" w:type="dxa"/>
            <w:shd w:val="clear" w:color="auto" w:fill="auto"/>
            <w:tcMar>
              <w:top w:w="100" w:type="dxa"/>
              <w:left w:w="100" w:type="dxa"/>
              <w:bottom w:w="100" w:type="dxa"/>
              <w:right w:w="100" w:type="dxa"/>
            </w:tcMar>
          </w:tcPr>
          <w:p w14:paraId="6015F618"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2340" w:type="dxa"/>
            <w:shd w:val="clear" w:color="auto" w:fill="auto"/>
            <w:tcMar>
              <w:top w:w="100" w:type="dxa"/>
              <w:left w:w="100" w:type="dxa"/>
              <w:bottom w:w="100" w:type="dxa"/>
              <w:right w:w="100" w:type="dxa"/>
            </w:tcMar>
          </w:tcPr>
          <w:p w14:paraId="458ED175"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5130" w:type="dxa"/>
            <w:shd w:val="clear" w:color="auto" w:fill="auto"/>
            <w:tcMar>
              <w:top w:w="100" w:type="dxa"/>
              <w:left w:w="100" w:type="dxa"/>
              <w:bottom w:w="100" w:type="dxa"/>
              <w:right w:w="100" w:type="dxa"/>
            </w:tcMar>
          </w:tcPr>
          <w:p w14:paraId="13064E12"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4320" w:type="dxa"/>
          </w:tcPr>
          <w:p w14:paraId="05EDD023"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p>
        </w:tc>
      </w:tr>
      <w:tr w:rsidR="001A5C04" w:rsidRPr="00D5396D" w14:paraId="137D9837" w14:textId="0F56789A" w:rsidTr="00C502DB">
        <w:trPr>
          <w:trHeight w:val="720"/>
          <w:tblHeader/>
        </w:trPr>
        <w:tc>
          <w:tcPr>
            <w:tcW w:w="2230" w:type="dxa"/>
            <w:shd w:val="clear" w:color="auto" w:fill="auto"/>
            <w:tcMar>
              <w:top w:w="100" w:type="dxa"/>
              <w:left w:w="100" w:type="dxa"/>
              <w:bottom w:w="100" w:type="dxa"/>
              <w:right w:w="100" w:type="dxa"/>
            </w:tcMar>
          </w:tcPr>
          <w:p w14:paraId="0657C8D5"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2340" w:type="dxa"/>
            <w:shd w:val="clear" w:color="auto" w:fill="auto"/>
            <w:tcMar>
              <w:top w:w="100" w:type="dxa"/>
              <w:left w:w="100" w:type="dxa"/>
              <w:bottom w:w="100" w:type="dxa"/>
              <w:right w:w="100" w:type="dxa"/>
            </w:tcMar>
          </w:tcPr>
          <w:p w14:paraId="70C034DF"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5130" w:type="dxa"/>
            <w:shd w:val="clear" w:color="auto" w:fill="auto"/>
            <w:tcMar>
              <w:top w:w="100" w:type="dxa"/>
              <w:left w:w="100" w:type="dxa"/>
              <w:bottom w:w="100" w:type="dxa"/>
              <w:right w:w="100" w:type="dxa"/>
            </w:tcMar>
          </w:tcPr>
          <w:p w14:paraId="18B93045"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4320" w:type="dxa"/>
          </w:tcPr>
          <w:p w14:paraId="035D7408"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p>
        </w:tc>
      </w:tr>
      <w:tr w:rsidR="001A5C04" w:rsidRPr="00D5396D" w14:paraId="65C06D4D" w14:textId="33390058" w:rsidTr="00C502DB">
        <w:trPr>
          <w:trHeight w:val="720"/>
          <w:tblHeader/>
        </w:trPr>
        <w:tc>
          <w:tcPr>
            <w:tcW w:w="2230" w:type="dxa"/>
            <w:shd w:val="clear" w:color="auto" w:fill="auto"/>
            <w:tcMar>
              <w:top w:w="100" w:type="dxa"/>
              <w:left w:w="100" w:type="dxa"/>
              <w:bottom w:w="100" w:type="dxa"/>
              <w:right w:w="100" w:type="dxa"/>
            </w:tcMar>
          </w:tcPr>
          <w:p w14:paraId="544544F4"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2340" w:type="dxa"/>
            <w:shd w:val="clear" w:color="auto" w:fill="auto"/>
            <w:tcMar>
              <w:top w:w="100" w:type="dxa"/>
              <w:left w:w="100" w:type="dxa"/>
              <w:bottom w:w="100" w:type="dxa"/>
              <w:right w:w="100" w:type="dxa"/>
            </w:tcMar>
          </w:tcPr>
          <w:p w14:paraId="00732FB8"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5130" w:type="dxa"/>
            <w:shd w:val="clear" w:color="auto" w:fill="auto"/>
            <w:tcMar>
              <w:top w:w="100" w:type="dxa"/>
              <w:left w:w="100" w:type="dxa"/>
              <w:bottom w:w="100" w:type="dxa"/>
              <w:right w:w="100" w:type="dxa"/>
            </w:tcMar>
          </w:tcPr>
          <w:p w14:paraId="5DFA489C"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r w:rsidRPr="00D5396D">
              <w:rPr>
                <w:rFonts w:ascii="Times New Roman" w:hAnsi="Times New Roman" w:cs="Times New Roman"/>
              </w:rPr>
              <w:t xml:space="preserve"> </w:t>
            </w:r>
          </w:p>
        </w:tc>
        <w:tc>
          <w:tcPr>
            <w:tcW w:w="4320" w:type="dxa"/>
          </w:tcPr>
          <w:p w14:paraId="2CCEF49B" w14:textId="77777777" w:rsidR="001A5C04" w:rsidRPr="00D5396D" w:rsidRDefault="001A5C04" w:rsidP="00D5396D">
            <w:pPr>
              <w:widowControl w:val="0"/>
              <w:pBdr>
                <w:top w:val="nil"/>
                <w:left w:val="nil"/>
                <w:bottom w:val="nil"/>
                <w:right w:val="nil"/>
                <w:between w:val="nil"/>
              </w:pBdr>
              <w:contextualSpacing/>
              <w:rPr>
                <w:rFonts w:ascii="Times New Roman" w:hAnsi="Times New Roman" w:cs="Times New Roman"/>
              </w:rPr>
            </w:pPr>
          </w:p>
        </w:tc>
      </w:tr>
      <w:tr w:rsidR="00070037" w:rsidRPr="00D5396D" w14:paraId="060D16F4" w14:textId="77777777" w:rsidTr="00C502DB">
        <w:trPr>
          <w:trHeight w:val="720"/>
          <w:tblHeader/>
        </w:trPr>
        <w:tc>
          <w:tcPr>
            <w:tcW w:w="2230" w:type="dxa"/>
            <w:shd w:val="clear" w:color="auto" w:fill="auto"/>
            <w:tcMar>
              <w:top w:w="100" w:type="dxa"/>
              <w:left w:w="100" w:type="dxa"/>
              <w:bottom w:w="100" w:type="dxa"/>
              <w:right w:w="100" w:type="dxa"/>
            </w:tcMar>
          </w:tcPr>
          <w:p w14:paraId="16ECE778"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c>
          <w:tcPr>
            <w:tcW w:w="2340" w:type="dxa"/>
            <w:shd w:val="clear" w:color="auto" w:fill="auto"/>
            <w:tcMar>
              <w:top w:w="100" w:type="dxa"/>
              <w:left w:w="100" w:type="dxa"/>
              <w:bottom w:w="100" w:type="dxa"/>
              <w:right w:w="100" w:type="dxa"/>
            </w:tcMar>
          </w:tcPr>
          <w:p w14:paraId="1978B50C"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c>
          <w:tcPr>
            <w:tcW w:w="5130" w:type="dxa"/>
            <w:shd w:val="clear" w:color="auto" w:fill="auto"/>
            <w:tcMar>
              <w:top w:w="100" w:type="dxa"/>
              <w:left w:w="100" w:type="dxa"/>
              <w:bottom w:w="100" w:type="dxa"/>
              <w:right w:w="100" w:type="dxa"/>
            </w:tcMar>
          </w:tcPr>
          <w:p w14:paraId="46C647A7"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c>
          <w:tcPr>
            <w:tcW w:w="4320" w:type="dxa"/>
          </w:tcPr>
          <w:p w14:paraId="3FB7B7A5"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r>
      <w:tr w:rsidR="00070037" w:rsidRPr="00D5396D" w14:paraId="68735C26" w14:textId="77777777" w:rsidTr="00C502DB">
        <w:trPr>
          <w:trHeight w:val="720"/>
          <w:tblHeader/>
        </w:trPr>
        <w:tc>
          <w:tcPr>
            <w:tcW w:w="2230" w:type="dxa"/>
            <w:shd w:val="clear" w:color="auto" w:fill="auto"/>
            <w:tcMar>
              <w:top w:w="100" w:type="dxa"/>
              <w:left w:w="100" w:type="dxa"/>
              <w:bottom w:w="100" w:type="dxa"/>
              <w:right w:w="100" w:type="dxa"/>
            </w:tcMar>
          </w:tcPr>
          <w:p w14:paraId="35C800F7"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c>
          <w:tcPr>
            <w:tcW w:w="2340" w:type="dxa"/>
            <w:shd w:val="clear" w:color="auto" w:fill="auto"/>
            <w:tcMar>
              <w:top w:w="100" w:type="dxa"/>
              <w:left w:w="100" w:type="dxa"/>
              <w:bottom w:w="100" w:type="dxa"/>
              <w:right w:w="100" w:type="dxa"/>
            </w:tcMar>
          </w:tcPr>
          <w:p w14:paraId="54D9CA9D"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c>
          <w:tcPr>
            <w:tcW w:w="5130" w:type="dxa"/>
            <w:shd w:val="clear" w:color="auto" w:fill="auto"/>
            <w:tcMar>
              <w:top w:w="100" w:type="dxa"/>
              <w:left w:w="100" w:type="dxa"/>
              <w:bottom w:w="100" w:type="dxa"/>
              <w:right w:w="100" w:type="dxa"/>
            </w:tcMar>
          </w:tcPr>
          <w:p w14:paraId="423EBC6E"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c>
          <w:tcPr>
            <w:tcW w:w="4320" w:type="dxa"/>
          </w:tcPr>
          <w:p w14:paraId="7BCFA82A" w14:textId="77777777" w:rsidR="00070037" w:rsidRPr="00D5396D" w:rsidRDefault="00070037" w:rsidP="00D5396D">
            <w:pPr>
              <w:widowControl w:val="0"/>
              <w:pBdr>
                <w:top w:val="nil"/>
                <w:left w:val="nil"/>
                <w:bottom w:val="nil"/>
                <w:right w:val="nil"/>
                <w:between w:val="nil"/>
              </w:pBdr>
              <w:contextualSpacing/>
              <w:rPr>
                <w:rFonts w:ascii="Times New Roman" w:hAnsi="Times New Roman" w:cs="Times New Roman"/>
              </w:rPr>
            </w:pPr>
          </w:p>
        </w:tc>
      </w:tr>
    </w:tbl>
    <w:p w14:paraId="5558EFBF" w14:textId="77777777" w:rsidR="001A5C04" w:rsidRPr="002A3AB7" w:rsidRDefault="001A5C04" w:rsidP="00C17695">
      <w:pPr>
        <w:contextualSpacing/>
        <w:rPr>
          <w:rFonts w:ascii="Times New Roman" w:eastAsia="Times New Roman" w:hAnsi="Times New Roman" w:cs="Times New Roman"/>
        </w:rPr>
      </w:pPr>
    </w:p>
    <w:p w14:paraId="60DFFABD" w14:textId="71554C36" w:rsidR="00252494" w:rsidRPr="002A3AB7" w:rsidRDefault="00252494">
      <w:pPr>
        <w:rPr>
          <w:rFonts w:ascii="Times New Roman" w:hAnsi="Times New Roman" w:cs="Times New Roman"/>
          <w:color w:val="00225E"/>
        </w:rPr>
      </w:pPr>
    </w:p>
    <w:p w14:paraId="231A5542" w14:textId="2C89BED6" w:rsidR="00252494" w:rsidRPr="002A3AB7" w:rsidRDefault="00CB7AB4" w:rsidP="00252494">
      <w:pPr>
        <w:contextualSpacing/>
        <w:jc w:val="center"/>
        <w:rPr>
          <w:rFonts w:ascii="Times New Roman" w:hAnsi="Times New Roman" w:cs="Times New Roman"/>
        </w:rPr>
      </w:pPr>
      <w:r>
        <w:rPr>
          <w:rFonts w:ascii="Times New Roman" w:hAnsi="Times New Roman" w:cs="Times New Roman"/>
        </w:rPr>
        <w:br w:type="column"/>
      </w:r>
      <w:r w:rsidR="00256939" w:rsidRPr="002A3AB7">
        <w:rPr>
          <w:rFonts w:ascii="Times New Roman" w:hAnsi="Times New Roman" w:cs="Times New Roman"/>
        </w:rPr>
        <w:lastRenderedPageBreak/>
        <w:t>NYSIP-PLC, Phase III</w:t>
      </w:r>
    </w:p>
    <w:p w14:paraId="526CD21D" w14:textId="1FA08708" w:rsidR="00252494" w:rsidRPr="002A3AB7" w:rsidRDefault="00252494" w:rsidP="00256939">
      <w:pPr>
        <w:contextualSpacing/>
        <w:jc w:val="center"/>
        <w:rPr>
          <w:rFonts w:ascii="Times New Roman" w:hAnsi="Times New Roman" w:cs="Times New Roman"/>
          <w:b/>
        </w:rPr>
      </w:pPr>
      <w:r w:rsidRPr="002A3AB7">
        <w:rPr>
          <w:rFonts w:ascii="Times New Roman" w:hAnsi="Times New Roman" w:cs="Times New Roman"/>
          <w:b/>
        </w:rPr>
        <w:t>Implementation and Management Plan Template</w:t>
      </w:r>
      <w:bookmarkStart w:id="30" w:name="_Selected_Item"/>
      <w:bookmarkStart w:id="31" w:name="_Plan_of_Action:"/>
      <w:bookmarkStart w:id="32" w:name="_Toc3876058"/>
      <w:bookmarkEnd w:id="30"/>
      <w:bookmarkEnd w:id="31"/>
    </w:p>
    <w:bookmarkEnd w:id="32"/>
    <w:p w14:paraId="6A3C0542" w14:textId="77777777" w:rsidR="00C502DB" w:rsidRPr="002A3AB7" w:rsidRDefault="00C502DB" w:rsidP="00252494">
      <w:pPr>
        <w:contextualSpacing/>
        <w:rPr>
          <w:rFonts w:ascii="Times New Roman" w:hAnsi="Times New Roman" w:cs="Times New Roman"/>
          <w:color w:val="2F5496"/>
        </w:rPr>
      </w:pPr>
    </w:p>
    <w:tbl>
      <w:tblPr>
        <w:tblStyle w:val="TableGrid"/>
        <w:tblW w:w="14125" w:type="dxa"/>
        <w:tblLayout w:type="fixed"/>
        <w:tblLook w:val="04A0" w:firstRow="1" w:lastRow="0" w:firstColumn="1" w:lastColumn="0" w:noHBand="0" w:noVBand="1"/>
      </w:tblPr>
      <w:tblGrid>
        <w:gridCol w:w="3055"/>
        <w:gridCol w:w="5222"/>
        <w:gridCol w:w="2068"/>
        <w:gridCol w:w="1800"/>
        <w:gridCol w:w="1980"/>
      </w:tblGrid>
      <w:tr w:rsidR="00C502DB" w:rsidRPr="002A3AB7" w14:paraId="001564E8" w14:textId="77777777" w:rsidTr="00C502DB">
        <w:trPr>
          <w:tblHead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9CE850F" w14:textId="77777777" w:rsidR="00C502DB" w:rsidRPr="002A3AB7" w:rsidRDefault="00C502DB" w:rsidP="00C502DB">
            <w:pPr>
              <w:rPr>
                <w:rFonts w:ascii="Times New Roman" w:hAnsi="Times New Roman" w:cs="Times New Roman"/>
                <w:b/>
              </w:rPr>
            </w:pPr>
            <w:r w:rsidRPr="002A3AB7">
              <w:rPr>
                <w:rFonts w:ascii="Times New Roman" w:hAnsi="Times New Roman" w:cs="Times New Roman"/>
                <w:b/>
              </w:rPr>
              <w:t>Implementation and Management Plan</w:t>
            </w:r>
          </w:p>
          <w:p w14:paraId="5017D599" w14:textId="77777777" w:rsidR="00C502DB" w:rsidRPr="002A3AB7" w:rsidRDefault="00C502DB" w:rsidP="00B1245B">
            <w:pPr>
              <w:contextualSpacing/>
              <w:jc w:val="center"/>
              <w:rPr>
                <w:rFonts w:ascii="Times New Roman" w:hAnsi="Times New Roman" w:cs="Times New Roman"/>
                <w:b/>
                <w:color w:val="FFFFFF" w:themeColor="background1"/>
              </w:rPr>
            </w:pPr>
          </w:p>
        </w:tc>
        <w:tc>
          <w:tcPr>
            <w:tcW w:w="11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17AB5A" w14:textId="6E8DCCA7" w:rsidR="00C502DB" w:rsidRPr="00C502DB" w:rsidRDefault="00C502DB" w:rsidP="00C502DB">
            <w:pPr>
              <w:contextualSpacing/>
              <w:rPr>
                <w:rFonts w:ascii="Times New Roman" w:hAnsi="Times New Roman" w:cs="Times New Roman"/>
              </w:rPr>
            </w:pPr>
            <w:r w:rsidRPr="002A3AB7">
              <w:rPr>
                <w:rFonts w:ascii="Times New Roman" w:hAnsi="Times New Roman" w:cs="Times New Roman"/>
              </w:rPr>
              <w:t>Describe the actions, concrete steps, and deadlines for Year 1 (i.e., school year 2020-2021). The actions should align with those stated in the Strategic Plan, which is reported in the Strategy Design section of the application</w:t>
            </w:r>
            <w:r>
              <w:rPr>
                <w:rFonts w:ascii="Times New Roman" w:hAnsi="Times New Roman" w:cs="Times New Roman"/>
              </w:rPr>
              <w:t xml:space="preserve">. </w:t>
            </w:r>
            <w:r w:rsidRPr="002A3AB7">
              <w:rPr>
                <w:rFonts w:ascii="Times New Roman" w:hAnsi="Times New Roman" w:cs="Times New Roman"/>
              </w:rPr>
              <w:t>Add as many rows as needed.</w:t>
            </w:r>
          </w:p>
        </w:tc>
      </w:tr>
      <w:tr w:rsidR="00252494" w:rsidRPr="002A3AB7" w14:paraId="7196B1BE" w14:textId="77777777" w:rsidTr="00E35168">
        <w:trPr>
          <w:tblHeader/>
        </w:trPr>
        <w:tc>
          <w:tcPr>
            <w:tcW w:w="3055"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E7141C5" w14:textId="77777777" w:rsidR="00252494" w:rsidRPr="002A3AB7" w:rsidRDefault="00252494" w:rsidP="00B1245B">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Action</w:t>
            </w:r>
          </w:p>
        </w:tc>
        <w:tc>
          <w:tcPr>
            <w:tcW w:w="5222"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9F500E7" w14:textId="77777777" w:rsidR="00252494" w:rsidRPr="002A3AB7" w:rsidRDefault="00252494" w:rsidP="00B1245B">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Concrete Step</w:t>
            </w:r>
          </w:p>
        </w:tc>
        <w:tc>
          <w:tcPr>
            <w:tcW w:w="2068"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67306BB1" w14:textId="04F0BD10" w:rsidR="00252494" w:rsidRPr="002A3AB7" w:rsidRDefault="00252494" w:rsidP="00B1245B">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Primary Owne</w:t>
            </w:r>
            <w:r w:rsidR="00C624C0">
              <w:rPr>
                <w:rFonts w:ascii="Times New Roman" w:hAnsi="Times New Roman" w:cs="Times New Roman"/>
                <w:b/>
                <w:color w:val="FFFFFF" w:themeColor="background1"/>
              </w:rPr>
              <w:t>r of the Action</w:t>
            </w:r>
          </w:p>
        </w:tc>
        <w:tc>
          <w:tcPr>
            <w:tcW w:w="180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7A053F8" w14:textId="22943B54" w:rsidR="00252494" w:rsidRPr="002A3AB7" w:rsidRDefault="00252494" w:rsidP="00B1245B">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Secondary Owner</w:t>
            </w:r>
            <w:r w:rsidR="00D5396D">
              <w:rPr>
                <w:rFonts w:ascii="Times New Roman" w:hAnsi="Times New Roman" w:cs="Times New Roman"/>
                <w:b/>
                <w:color w:val="FFFFFF" w:themeColor="background1"/>
              </w:rPr>
              <w:t xml:space="preserve"> (Optional)</w:t>
            </w:r>
          </w:p>
        </w:tc>
        <w:tc>
          <w:tcPr>
            <w:tcW w:w="198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6CC235CC" w14:textId="77777777" w:rsidR="00252494" w:rsidRPr="002A3AB7" w:rsidRDefault="00252494" w:rsidP="00B1245B">
            <w:pPr>
              <w:contextualSpacing/>
              <w:jc w:val="center"/>
              <w:rPr>
                <w:rFonts w:ascii="Times New Roman" w:hAnsi="Times New Roman" w:cs="Times New Roman"/>
                <w:b/>
                <w:color w:val="FFFFFF" w:themeColor="background1"/>
              </w:rPr>
            </w:pPr>
            <w:r w:rsidRPr="002A3AB7">
              <w:rPr>
                <w:rFonts w:ascii="Times New Roman" w:hAnsi="Times New Roman" w:cs="Times New Roman"/>
                <w:b/>
                <w:color w:val="FFFFFF" w:themeColor="background1"/>
              </w:rPr>
              <w:t>Deadline</w:t>
            </w:r>
          </w:p>
        </w:tc>
      </w:tr>
      <w:tr w:rsidR="00252494" w:rsidRPr="002A3AB7" w14:paraId="42886015" w14:textId="77777777" w:rsidTr="00B1245B">
        <w:trPr>
          <w:trHeight w:val="1440"/>
        </w:trPr>
        <w:tc>
          <w:tcPr>
            <w:tcW w:w="3055" w:type="dxa"/>
            <w:tcBorders>
              <w:top w:val="single" w:sz="4" w:space="0" w:color="auto"/>
              <w:left w:val="single" w:sz="4" w:space="0" w:color="auto"/>
              <w:bottom w:val="single" w:sz="4" w:space="0" w:color="auto"/>
              <w:right w:val="single" w:sz="4" w:space="0" w:color="auto"/>
            </w:tcBorders>
          </w:tcPr>
          <w:p w14:paraId="3D2DAFBF" w14:textId="77777777" w:rsidR="00252494" w:rsidRPr="002A3AB7" w:rsidRDefault="00252494">
            <w:pPr>
              <w:contextualSpacing/>
              <w:rPr>
                <w:rFonts w:ascii="Times New Roman" w:hAnsi="Times New Roman" w:cs="Times New Roman"/>
                <w:bCs/>
              </w:rPr>
            </w:pPr>
          </w:p>
        </w:tc>
        <w:tc>
          <w:tcPr>
            <w:tcW w:w="5222" w:type="dxa"/>
            <w:tcBorders>
              <w:top w:val="single" w:sz="4" w:space="0" w:color="auto"/>
              <w:left w:val="single" w:sz="4" w:space="0" w:color="auto"/>
              <w:bottom w:val="single" w:sz="4" w:space="0" w:color="auto"/>
              <w:right w:val="single" w:sz="4" w:space="0" w:color="auto"/>
            </w:tcBorders>
          </w:tcPr>
          <w:p w14:paraId="1CBC179E" w14:textId="77777777" w:rsidR="00252494" w:rsidRPr="002A3AB7" w:rsidRDefault="00252494">
            <w:pPr>
              <w:contextualSpacing/>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76E2CB15" w14:textId="77777777" w:rsidR="00252494" w:rsidRPr="002A3AB7" w:rsidRDefault="00252494">
            <w:pPr>
              <w:contextualSpacing/>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595D7CA" w14:textId="77777777" w:rsidR="00252494" w:rsidRPr="002A3AB7" w:rsidRDefault="00252494">
            <w:pPr>
              <w:contextualSpacing/>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108467A2" w14:textId="77777777" w:rsidR="00252494" w:rsidRPr="002A3AB7" w:rsidRDefault="00252494">
            <w:pPr>
              <w:contextualSpacing/>
              <w:rPr>
                <w:rFonts w:ascii="Times New Roman" w:hAnsi="Times New Roman" w:cs="Times New Roman"/>
              </w:rPr>
            </w:pPr>
          </w:p>
        </w:tc>
      </w:tr>
      <w:tr w:rsidR="00252494" w:rsidRPr="002A3AB7" w14:paraId="6A70A2A2" w14:textId="77777777" w:rsidTr="00B1245B">
        <w:trPr>
          <w:trHeight w:val="1440"/>
        </w:trPr>
        <w:tc>
          <w:tcPr>
            <w:tcW w:w="3055" w:type="dxa"/>
            <w:tcBorders>
              <w:top w:val="single" w:sz="4" w:space="0" w:color="auto"/>
              <w:left w:val="single" w:sz="4" w:space="0" w:color="auto"/>
              <w:bottom w:val="single" w:sz="4" w:space="0" w:color="auto"/>
              <w:right w:val="single" w:sz="4" w:space="0" w:color="auto"/>
            </w:tcBorders>
          </w:tcPr>
          <w:p w14:paraId="04DAE23F" w14:textId="77777777" w:rsidR="00252494" w:rsidRPr="002A3AB7" w:rsidRDefault="00252494">
            <w:pPr>
              <w:contextualSpacing/>
              <w:rPr>
                <w:rFonts w:ascii="Times New Roman" w:hAnsi="Times New Roman" w:cs="Times New Roman"/>
                <w:bCs/>
              </w:rPr>
            </w:pPr>
          </w:p>
        </w:tc>
        <w:tc>
          <w:tcPr>
            <w:tcW w:w="5222" w:type="dxa"/>
            <w:tcBorders>
              <w:top w:val="single" w:sz="4" w:space="0" w:color="auto"/>
              <w:left w:val="single" w:sz="4" w:space="0" w:color="auto"/>
              <w:bottom w:val="single" w:sz="4" w:space="0" w:color="auto"/>
              <w:right w:val="single" w:sz="4" w:space="0" w:color="auto"/>
            </w:tcBorders>
          </w:tcPr>
          <w:p w14:paraId="5C262B7B" w14:textId="77777777" w:rsidR="00252494" w:rsidRPr="002A3AB7" w:rsidRDefault="00252494">
            <w:pPr>
              <w:contextualSpacing/>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3F5EE80C" w14:textId="77777777" w:rsidR="00252494" w:rsidRPr="002A3AB7" w:rsidRDefault="00252494">
            <w:pPr>
              <w:contextualSpacing/>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36F8F072" w14:textId="77777777" w:rsidR="00252494" w:rsidRPr="002A3AB7" w:rsidRDefault="00252494">
            <w:pPr>
              <w:contextualSpacing/>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072D2853" w14:textId="77777777" w:rsidR="00252494" w:rsidRPr="002A3AB7" w:rsidRDefault="00252494">
            <w:pPr>
              <w:contextualSpacing/>
              <w:rPr>
                <w:rFonts w:ascii="Times New Roman" w:hAnsi="Times New Roman" w:cs="Times New Roman"/>
              </w:rPr>
            </w:pPr>
          </w:p>
        </w:tc>
      </w:tr>
      <w:tr w:rsidR="00252494" w:rsidRPr="002A3AB7" w14:paraId="647DD8A2" w14:textId="77777777" w:rsidTr="00B1245B">
        <w:trPr>
          <w:trHeight w:val="1440"/>
        </w:trPr>
        <w:tc>
          <w:tcPr>
            <w:tcW w:w="3055" w:type="dxa"/>
            <w:tcBorders>
              <w:top w:val="single" w:sz="4" w:space="0" w:color="auto"/>
              <w:left w:val="single" w:sz="4" w:space="0" w:color="auto"/>
              <w:bottom w:val="single" w:sz="4" w:space="0" w:color="auto"/>
              <w:right w:val="single" w:sz="4" w:space="0" w:color="auto"/>
            </w:tcBorders>
          </w:tcPr>
          <w:p w14:paraId="7E1C20AD" w14:textId="77777777" w:rsidR="00252494" w:rsidRPr="002A3AB7" w:rsidRDefault="00252494">
            <w:pPr>
              <w:contextualSpacing/>
              <w:rPr>
                <w:rFonts w:ascii="Times New Roman" w:hAnsi="Times New Roman" w:cs="Times New Roman"/>
                <w:bCs/>
              </w:rPr>
            </w:pPr>
          </w:p>
        </w:tc>
        <w:tc>
          <w:tcPr>
            <w:tcW w:w="5222" w:type="dxa"/>
            <w:tcBorders>
              <w:top w:val="single" w:sz="4" w:space="0" w:color="auto"/>
              <w:left w:val="single" w:sz="4" w:space="0" w:color="auto"/>
              <w:bottom w:val="single" w:sz="4" w:space="0" w:color="auto"/>
              <w:right w:val="single" w:sz="4" w:space="0" w:color="auto"/>
            </w:tcBorders>
          </w:tcPr>
          <w:p w14:paraId="181E8868" w14:textId="77777777" w:rsidR="00252494" w:rsidRPr="002A3AB7" w:rsidRDefault="00252494">
            <w:pPr>
              <w:contextualSpacing/>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6663C57C" w14:textId="77777777" w:rsidR="00252494" w:rsidRPr="002A3AB7" w:rsidRDefault="00252494">
            <w:pPr>
              <w:contextualSpacing/>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1C9C1FBC" w14:textId="77777777" w:rsidR="00252494" w:rsidRPr="002A3AB7" w:rsidRDefault="00252494">
            <w:pPr>
              <w:contextualSpacing/>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2C7A222D" w14:textId="77777777" w:rsidR="00252494" w:rsidRPr="002A3AB7" w:rsidRDefault="00252494">
            <w:pPr>
              <w:contextualSpacing/>
              <w:rPr>
                <w:rFonts w:ascii="Times New Roman" w:hAnsi="Times New Roman" w:cs="Times New Roman"/>
              </w:rPr>
            </w:pPr>
          </w:p>
        </w:tc>
      </w:tr>
      <w:tr w:rsidR="00252494" w:rsidRPr="002A3AB7" w14:paraId="5F792427" w14:textId="77777777" w:rsidTr="00B1245B">
        <w:trPr>
          <w:trHeight w:val="1440"/>
        </w:trPr>
        <w:tc>
          <w:tcPr>
            <w:tcW w:w="3055" w:type="dxa"/>
            <w:tcBorders>
              <w:top w:val="single" w:sz="4" w:space="0" w:color="auto"/>
              <w:left w:val="single" w:sz="4" w:space="0" w:color="auto"/>
              <w:bottom w:val="single" w:sz="4" w:space="0" w:color="auto"/>
              <w:right w:val="single" w:sz="4" w:space="0" w:color="auto"/>
            </w:tcBorders>
          </w:tcPr>
          <w:p w14:paraId="4AECB936" w14:textId="77777777" w:rsidR="00252494" w:rsidRPr="002A3AB7" w:rsidRDefault="00252494">
            <w:pPr>
              <w:contextualSpacing/>
              <w:rPr>
                <w:rFonts w:ascii="Times New Roman" w:hAnsi="Times New Roman" w:cs="Times New Roman"/>
                <w:bCs/>
              </w:rPr>
            </w:pPr>
          </w:p>
        </w:tc>
        <w:tc>
          <w:tcPr>
            <w:tcW w:w="5222" w:type="dxa"/>
            <w:tcBorders>
              <w:top w:val="single" w:sz="4" w:space="0" w:color="auto"/>
              <w:left w:val="single" w:sz="4" w:space="0" w:color="auto"/>
              <w:bottom w:val="single" w:sz="4" w:space="0" w:color="auto"/>
              <w:right w:val="single" w:sz="4" w:space="0" w:color="auto"/>
            </w:tcBorders>
          </w:tcPr>
          <w:p w14:paraId="768A17D8" w14:textId="77777777" w:rsidR="00252494" w:rsidRPr="002A3AB7" w:rsidRDefault="00252494">
            <w:pPr>
              <w:contextualSpacing/>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2AC1A165" w14:textId="77777777" w:rsidR="00252494" w:rsidRPr="002A3AB7" w:rsidRDefault="00252494">
            <w:pPr>
              <w:contextualSpacing/>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61597722" w14:textId="77777777" w:rsidR="00252494" w:rsidRPr="002A3AB7" w:rsidRDefault="00252494">
            <w:pPr>
              <w:contextualSpacing/>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403C2C38" w14:textId="77777777" w:rsidR="00252494" w:rsidRPr="002A3AB7" w:rsidRDefault="00252494">
            <w:pPr>
              <w:contextualSpacing/>
              <w:rPr>
                <w:rFonts w:ascii="Times New Roman" w:hAnsi="Times New Roman" w:cs="Times New Roman"/>
              </w:rPr>
            </w:pPr>
          </w:p>
        </w:tc>
      </w:tr>
      <w:tr w:rsidR="00070037" w:rsidRPr="002A3AB7" w14:paraId="539E10E9" w14:textId="77777777" w:rsidTr="00B1245B">
        <w:trPr>
          <w:trHeight w:val="1440"/>
        </w:trPr>
        <w:tc>
          <w:tcPr>
            <w:tcW w:w="3055" w:type="dxa"/>
            <w:tcBorders>
              <w:top w:val="single" w:sz="4" w:space="0" w:color="auto"/>
              <w:left w:val="single" w:sz="4" w:space="0" w:color="auto"/>
              <w:bottom w:val="single" w:sz="4" w:space="0" w:color="auto"/>
              <w:right w:val="single" w:sz="4" w:space="0" w:color="auto"/>
            </w:tcBorders>
          </w:tcPr>
          <w:p w14:paraId="6A5B48FB" w14:textId="7CE2DCBA" w:rsidR="00070037" w:rsidRPr="002A3AB7" w:rsidRDefault="00070037">
            <w:pPr>
              <w:contextualSpacing/>
              <w:rPr>
                <w:rFonts w:ascii="Times New Roman" w:hAnsi="Times New Roman" w:cs="Times New Roman"/>
                <w:bCs/>
              </w:rPr>
            </w:pPr>
          </w:p>
        </w:tc>
        <w:tc>
          <w:tcPr>
            <w:tcW w:w="5222" w:type="dxa"/>
            <w:tcBorders>
              <w:top w:val="single" w:sz="4" w:space="0" w:color="auto"/>
              <w:left w:val="single" w:sz="4" w:space="0" w:color="auto"/>
              <w:bottom w:val="single" w:sz="4" w:space="0" w:color="auto"/>
              <w:right w:val="single" w:sz="4" w:space="0" w:color="auto"/>
            </w:tcBorders>
          </w:tcPr>
          <w:p w14:paraId="4B0BAB9D" w14:textId="77777777" w:rsidR="00070037" w:rsidRPr="002A3AB7" w:rsidRDefault="00070037">
            <w:pPr>
              <w:contextualSpacing/>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19C37C21" w14:textId="77777777" w:rsidR="00070037" w:rsidRPr="002A3AB7" w:rsidRDefault="00070037">
            <w:pPr>
              <w:contextualSpacing/>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B7DCC83" w14:textId="77777777" w:rsidR="00070037" w:rsidRPr="002A3AB7" w:rsidRDefault="00070037">
            <w:pPr>
              <w:contextualSpacing/>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241BA538" w14:textId="77777777" w:rsidR="00070037" w:rsidRPr="002A3AB7" w:rsidRDefault="00070037">
            <w:pPr>
              <w:contextualSpacing/>
              <w:rPr>
                <w:rFonts w:ascii="Times New Roman" w:hAnsi="Times New Roman" w:cs="Times New Roman"/>
              </w:rPr>
            </w:pPr>
          </w:p>
        </w:tc>
      </w:tr>
    </w:tbl>
    <w:p w14:paraId="2FBA7E5B" w14:textId="4DBD5835" w:rsidR="00C17695" w:rsidRPr="002A3AB7" w:rsidRDefault="006B7ECF" w:rsidP="00B7545D">
      <w:pPr>
        <w:pStyle w:val="Heading2"/>
        <w:rPr>
          <w:rFonts w:ascii="Times New Roman" w:eastAsia="Times New Roman" w:hAnsi="Times New Roman" w:cs="Times New Roman"/>
          <w:sz w:val="24"/>
          <w:szCs w:val="24"/>
        </w:rPr>
      </w:pPr>
      <w:bookmarkStart w:id="33" w:name="_Toc33705652"/>
      <w:bookmarkStart w:id="34" w:name="_Hlk14440989"/>
      <w:r w:rsidRPr="002A3AB7">
        <w:rPr>
          <w:rFonts w:ascii="Times New Roman" w:eastAsia="Times New Roman" w:hAnsi="Times New Roman" w:cs="Times New Roman"/>
          <w:sz w:val="24"/>
          <w:szCs w:val="24"/>
        </w:rPr>
        <w:lastRenderedPageBreak/>
        <w:t xml:space="preserve">Attachment G: </w:t>
      </w:r>
      <w:r w:rsidR="00C17695" w:rsidRPr="002A3AB7">
        <w:rPr>
          <w:rFonts w:ascii="Times New Roman" w:eastAsia="Times New Roman" w:hAnsi="Times New Roman" w:cs="Times New Roman"/>
          <w:sz w:val="24"/>
          <w:szCs w:val="24"/>
        </w:rPr>
        <w:t>Budget and Sustainability Plan</w:t>
      </w:r>
      <w:r w:rsidR="00E0236F" w:rsidRPr="002A3AB7">
        <w:rPr>
          <w:rFonts w:ascii="Times New Roman" w:eastAsia="Times New Roman" w:hAnsi="Times New Roman" w:cs="Times New Roman"/>
          <w:sz w:val="24"/>
          <w:szCs w:val="24"/>
        </w:rPr>
        <w:t xml:space="preserve"> </w:t>
      </w:r>
      <w:r w:rsidR="007D159E" w:rsidRPr="002A3AB7">
        <w:rPr>
          <w:rFonts w:ascii="Times New Roman" w:eastAsia="Times New Roman" w:hAnsi="Times New Roman" w:cs="Times New Roman"/>
          <w:sz w:val="24"/>
          <w:szCs w:val="24"/>
        </w:rPr>
        <w:t xml:space="preserve">(30 </w:t>
      </w:r>
      <w:r w:rsidR="005B1939">
        <w:rPr>
          <w:rFonts w:ascii="Times New Roman" w:eastAsia="Times New Roman" w:hAnsi="Times New Roman" w:cs="Times New Roman"/>
          <w:sz w:val="24"/>
          <w:szCs w:val="24"/>
        </w:rPr>
        <w:t>points</w:t>
      </w:r>
      <w:r w:rsidR="007D159E" w:rsidRPr="002A3AB7">
        <w:rPr>
          <w:rFonts w:ascii="Times New Roman" w:eastAsia="Times New Roman" w:hAnsi="Times New Roman" w:cs="Times New Roman"/>
          <w:sz w:val="24"/>
          <w:szCs w:val="24"/>
        </w:rPr>
        <w:t>)</w:t>
      </w:r>
      <w:bookmarkEnd w:id="33"/>
      <w:r w:rsidR="007D159E" w:rsidRPr="002A3AB7">
        <w:rPr>
          <w:rFonts w:ascii="Times New Roman" w:eastAsia="Times New Roman" w:hAnsi="Times New Roman" w:cs="Times New Roman"/>
          <w:sz w:val="24"/>
          <w:szCs w:val="24"/>
        </w:rPr>
        <w:t xml:space="preserve"> </w:t>
      </w:r>
    </w:p>
    <w:p w14:paraId="208E34E3" w14:textId="77777777" w:rsidR="00C17695" w:rsidRPr="002A3AB7" w:rsidRDefault="00C17695" w:rsidP="00C17695">
      <w:pPr>
        <w:contextualSpacing/>
        <w:rPr>
          <w:rFonts w:ascii="Times New Roman" w:eastAsia="Times New Roman" w:hAnsi="Times New Roman" w:cs="Times New Roman"/>
        </w:rPr>
      </w:pPr>
    </w:p>
    <w:p w14:paraId="23309163" w14:textId="77777777" w:rsidR="0090000F" w:rsidRPr="002A3AB7" w:rsidRDefault="00C17695" w:rsidP="004A69BE">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Budget and Sustainability Plan presents the proposed budget for Year 1 (i.e., school year 2020-21) of the district’s integration strategy and a plan for sustaining the integration strategy in Years 2 and 3 (i.e., school year 2021-22 and school year 2022-23). </w:t>
      </w:r>
    </w:p>
    <w:p w14:paraId="39693345" w14:textId="77777777" w:rsidR="0090000F" w:rsidRPr="002A3AB7" w:rsidRDefault="0090000F" w:rsidP="004A69BE">
      <w:pPr>
        <w:contextualSpacing/>
        <w:rPr>
          <w:rFonts w:ascii="Times New Roman" w:eastAsia="Times New Roman" w:hAnsi="Times New Roman" w:cs="Times New Roman"/>
        </w:rPr>
      </w:pPr>
    </w:p>
    <w:p w14:paraId="30637D08" w14:textId="19464F9F" w:rsidR="004A69BE" w:rsidRPr="002A3AB7" w:rsidRDefault="004A69BE" w:rsidP="004A69BE">
      <w:pPr>
        <w:contextualSpacing/>
        <w:rPr>
          <w:rFonts w:ascii="Times New Roman" w:hAnsi="Times New Roman" w:cs="Times New Roman"/>
        </w:rPr>
      </w:pPr>
      <w:r w:rsidRPr="002A3AB7">
        <w:rPr>
          <w:rFonts w:ascii="Times New Roman" w:eastAsia="Verdana" w:hAnsi="Times New Roman" w:cs="Times New Roman"/>
        </w:rPr>
        <w:t>LEAs may request funds up to $</w:t>
      </w:r>
      <w:r w:rsidRPr="002A3AB7">
        <w:rPr>
          <w:rFonts w:ascii="Times New Roman" w:hAnsi="Times New Roman" w:cs="Times New Roman"/>
        </w:rPr>
        <w:t xml:space="preserve">3,000,000 for the entirety of Phase III. </w:t>
      </w:r>
      <w:r w:rsidRPr="002A3AB7">
        <w:rPr>
          <w:rFonts w:ascii="Times New Roman" w:eastAsia="Verdana" w:hAnsi="Times New Roman" w:cs="Times New Roman"/>
        </w:rPr>
        <w:t>Funding will be disbursed as follows: 40 percent of the awarded funding will be disbursed in the first year of implementation, 30 percent in the second year, 20 percent in the third year, and the final 10 percent will be disbursed upon satisfactory submission of the Phase III Final Report.</w:t>
      </w:r>
    </w:p>
    <w:p w14:paraId="2E60D7F0" w14:textId="77777777" w:rsidR="0090000F" w:rsidRPr="002A3AB7" w:rsidRDefault="0090000F" w:rsidP="00C17695">
      <w:pPr>
        <w:contextualSpacing/>
        <w:rPr>
          <w:rFonts w:ascii="Times New Roman" w:eastAsia="Times New Roman" w:hAnsi="Times New Roman" w:cs="Times New Roman"/>
        </w:rPr>
      </w:pPr>
    </w:p>
    <w:p w14:paraId="0A8FBB6A" w14:textId="0D2852EE" w:rsidR="00C17695" w:rsidRPr="002A3AB7" w:rsidRDefault="0090000F"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LEAs should focus on developing a strong integration strategy and effective action plan first and </w:t>
      </w:r>
      <w:proofErr w:type="gramStart"/>
      <w:r w:rsidRPr="002A3AB7">
        <w:rPr>
          <w:rFonts w:ascii="Times New Roman" w:eastAsia="Times New Roman" w:hAnsi="Times New Roman" w:cs="Times New Roman"/>
        </w:rPr>
        <w:t>foremost, and</w:t>
      </w:r>
      <w:proofErr w:type="gramEnd"/>
      <w:r w:rsidRPr="002A3AB7">
        <w:rPr>
          <w:rFonts w:ascii="Times New Roman" w:eastAsia="Times New Roman" w:hAnsi="Times New Roman" w:cs="Times New Roman"/>
        </w:rPr>
        <w:t xml:space="preserve"> avoid budgeting items and activities simply to draw down funds.</w:t>
      </w:r>
      <w:r w:rsidR="007D4FA3" w:rsidRPr="002A3AB7">
        <w:rPr>
          <w:rFonts w:ascii="Times New Roman" w:eastAsia="Times New Roman" w:hAnsi="Times New Roman" w:cs="Times New Roman"/>
        </w:rPr>
        <w:t xml:space="preserve"> All budgeted activities and items should be DIRECTLY AND OBVIOUSLY CONNECTED to the Strategy Design as well as the Implementation and Management Plan.</w:t>
      </w:r>
    </w:p>
    <w:p w14:paraId="471587E8" w14:textId="77777777" w:rsidR="00C17695" w:rsidRPr="002A3AB7" w:rsidRDefault="00C17695" w:rsidP="00C17695">
      <w:pPr>
        <w:contextualSpacing/>
        <w:rPr>
          <w:rFonts w:ascii="Times New Roman" w:eastAsia="Times New Roman" w:hAnsi="Times New Roman" w:cs="Times New Roman"/>
        </w:rPr>
      </w:pPr>
    </w:p>
    <w:p w14:paraId="200BA42D"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Note: The grant award period will begin on September 1, 2020 and end on August 31, 2023. FS-10 forms must be submitted for each year of the grant.</w:t>
      </w:r>
    </w:p>
    <w:p w14:paraId="79A62477" w14:textId="77777777" w:rsidR="00C17695" w:rsidRPr="002A3AB7" w:rsidRDefault="00C17695" w:rsidP="00C17695">
      <w:pPr>
        <w:contextualSpacing/>
        <w:rPr>
          <w:rFonts w:ascii="Times New Roman" w:eastAsia="Times New Roman" w:hAnsi="Times New Roman" w:cs="Times New Roman"/>
        </w:rPr>
      </w:pPr>
    </w:p>
    <w:p w14:paraId="75D1EC6D" w14:textId="7F0D73AB" w:rsidR="00C17695" w:rsidRPr="002A3AB7" w:rsidRDefault="00ED0599"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w:t>
      </w:r>
      <w:r w:rsidR="00C17695" w:rsidRPr="002A3AB7">
        <w:rPr>
          <w:rFonts w:ascii="Times New Roman" w:eastAsia="Times New Roman" w:hAnsi="Times New Roman" w:cs="Times New Roman"/>
        </w:rPr>
        <w:t>districts must submit the following budget-related forms</w:t>
      </w:r>
      <w:r w:rsidR="00F04EBF" w:rsidRPr="002A3AB7">
        <w:rPr>
          <w:rFonts w:ascii="Times New Roman" w:eastAsia="Times New Roman" w:hAnsi="Times New Roman" w:cs="Times New Roman"/>
        </w:rPr>
        <w:t xml:space="preserve"> (found on the following few pages)</w:t>
      </w:r>
      <w:r w:rsidRPr="002A3AB7">
        <w:rPr>
          <w:rFonts w:ascii="Times New Roman" w:eastAsia="Times New Roman" w:hAnsi="Times New Roman" w:cs="Times New Roman"/>
        </w:rPr>
        <w:t xml:space="preserve"> with the Phase III application</w:t>
      </w:r>
      <w:r w:rsidR="00C17695" w:rsidRPr="002A3AB7">
        <w:rPr>
          <w:rFonts w:ascii="Times New Roman" w:eastAsia="Times New Roman" w:hAnsi="Times New Roman" w:cs="Times New Roman"/>
        </w:rPr>
        <w:t>:</w:t>
      </w:r>
    </w:p>
    <w:p w14:paraId="116813E7"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 </w:t>
      </w:r>
    </w:p>
    <w:p w14:paraId="60D03399" w14:textId="5A470790" w:rsidR="00C17695" w:rsidRPr="002A3AB7" w:rsidRDefault="00C17695" w:rsidP="00C17695">
      <w:pPr>
        <w:pStyle w:val="ListParagraph"/>
        <w:numPr>
          <w:ilvl w:val="0"/>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w:t>
      </w:r>
      <w:hyperlink w:anchor="_Attachment_G:_3-Year" w:history="1">
        <w:r w:rsidRPr="002A3AB7">
          <w:rPr>
            <w:rStyle w:val="Hyperlink"/>
            <w:rFonts w:ascii="Times New Roman" w:eastAsia="Times New Roman" w:hAnsi="Times New Roman" w:cs="Times New Roman"/>
            <w:b/>
            <w:i/>
          </w:rPr>
          <w:t>Budget Summary Chart</w:t>
        </w:r>
      </w:hyperlink>
      <w:r w:rsidRPr="002A3AB7">
        <w:rPr>
          <w:rFonts w:ascii="Times New Roman" w:eastAsia="Times New Roman" w:hAnsi="Times New Roman" w:cs="Times New Roman"/>
        </w:rPr>
        <w:t xml:space="preserve"> for all years (1-3) of the grant summarizes the budget for the entire project period.</w:t>
      </w:r>
    </w:p>
    <w:p w14:paraId="7F1B094F" w14:textId="77777777" w:rsidR="00BB3D83" w:rsidRPr="002A3AB7" w:rsidRDefault="00BB3D83" w:rsidP="00BB3D83">
      <w:pPr>
        <w:pStyle w:val="ListParagraph"/>
        <w:rPr>
          <w:rFonts w:ascii="Times New Roman" w:eastAsia="Times New Roman" w:hAnsi="Times New Roman" w:cs="Times New Roman"/>
        </w:rPr>
      </w:pPr>
    </w:p>
    <w:p w14:paraId="2E5854A4" w14:textId="64AD34A6" w:rsidR="00C17695" w:rsidRPr="002A3AB7" w:rsidRDefault="00C17695" w:rsidP="00C17695">
      <w:pPr>
        <w:pStyle w:val="ListParagraph"/>
        <w:numPr>
          <w:ilvl w:val="0"/>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w:t>
      </w:r>
      <w:hyperlink w:anchor="_Attachment_G:_3" w:history="1">
        <w:r w:rsidRPr="002A3AB7">
          <w:rPr>
            <w:rStyle w:val="Hyperlink"/>
            <w:rFonts w:ascii="Times New Roman" w:eastAsia="Times New Roman" w:hAnsi="Times New Roman" w:cs="Times New Roman"/>
            <w:b/>
            <w:i/>
          </w:rPr>
          <w:t>Budget Narrative</w:t>
        </w:r>
      </w:hyperlink>
      <w:r w:rsidRPr="002A3AB7">
        <w:rPr>
          <w:rFonts w:ascii="Times New Roman" w:eastAsia="Times New Roman" w:hAnsi="Times New Roman" w:cs="Times New Roman"/>
        </w:rPr>
        <w:t xml:space="preserve"> describes the expenditures needed to execute the district’s integration strategy</w:t>
      </w:r>
      <w:r w:rsidR="000E1B00" w:rsidRPr="002A3AB7">
        <w:rPr>
          <w:rFonts w:ascii="Times New Roman" w:eastAsia="Times New Roman" w:hAnsi="Times New Roman" w:cs="Times New Roman"/>
        </w:rPr>
        <w:t xml:space="preserve"> for all three years of the grant</w:t>
      </w:r>
      <w:r w:rsidRPr="002A3AB7">
        <w:rPr>
          <w:rFonts w:ascii="Times New Roman" w:eastAsia="Times New Roman" w:hAnsi="Times New Roman" w:cs="Times New Roman"/>
        </w:rPr>
        <w:t>. The budget should be clearly aligned to the Strategy Design and must meet the following criteria</w:t>
      </w:r>
      <w:r w:rsidR="007A2B0D">
        <w:rPr>
          <w:rFonts w:ascii="Times New Roman" w:eastAsia="Times New Roman" w:hAnsi="Times New Roman" w:cs="Times New Roman"/>
        </w:rPr>
        <w:t>:</w:t>
      </w:r>
    </w:p>
    <w:p w14:paraId="0DB3EC2D" w14:textId="77777777"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Budget Narrative must indicate how the expenses of the project are necessary to and reasonable for the actions listed in the Strategic Plan. </w:t>
      </w:r>
    </w:p>
    <w:p w14:paraId="4A783098" w14:textId="77777777"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Budget must provide </w:t>
      </w:r>
      <w:proofErr w:type="gramStart"/>
      <w:r w:rsidRPr="002A3AB7">
        <w:rPr>
          <w:rFonts w:ascii="Times New Roman" w:eastAsia="Times New Roman" w:hAnsi="Times New Roman" w:cs="Times New Roman"/>
        </w:rPr>
        <w:t>sufficient</w:t>
      </w:r>
      <w:proofErr w:type="gramEnd"/>
      <w:r w:rsidRPr="002A3AB7">
        <w:rPr>
          <w:rFonts w:ascii="Times New Roman" w:eastAsia="Times New Roman" w:hAnsi="Times New Roman" w:cs="Times New Roman"/>
        </w:rPr>
        <w:t xml:space="preserve"> detail to allow reviewers to understand how the funds will be used and the relationship between the proposed expenditures and actions.</w:t>
      </w:r>
    </w:p>
    <w:p w14:paraId="7FED2489" w14:textId="77777777"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Budget Narrative should clearly indicate how these funds will supplement, and not supplant, any services currently provided by the grant recipient. </w:t>
      </w:r>
    </w:p>
    <w:p w14:paraId="479F9C7F" w14:textId="77777777"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Budget Narrative describes the person(s) responsible for overseeing the implementation of the grant. </w:t>
      </w:r>
    </w:p>
    <w:p w14:paraId="5143905F" w14:textId="31927875"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totals reported in the Budget Narrative must correspond to the amounts shown on the FS-10. </w:t>
      </w:r>
    </w:p>
    <w:p w14:paraId="5B23EBE2" w14:textId="56E3BBA4" w:rsidR="00457102" w:rsidRPr="002A3AB7" w:rsidRDefault="00457102" w:rsidP="00457102">
      <w:pPr>
        <w:pStyle w:val="ListParagraph"/>
        <w:numPr>
          <w:ilvl w:val="2"/>
          <w:numId w:val="23"/>
        </w:numPr>
        <w:rPr>
          <w:rFonts w:ascii="Times New Roman" w:eastAsia="Times New Roman" w:hAnsi="Times New Roman" w:cs="Times New Roman"/>
        </w:rPr>
      </w:pPr>
      <w:r w:rsidRPr="002A3AB7">
        <w:rPr>
          <w:rFonts w:ascii="Times New Roman" w:eastAsia="Times New Roman" w:hAnsi="Times New Roman" w:cs="Times New Roman"/>
        </w:rPr>
        <w:t>All items and activities on the Budget Narrative must be included on and match the FS-10.</w:t>
      </w:r>
    </w:p>
    <w:p w14:paraId="0A6ABD42" w14:textId="06C06FDF" w:rsidR="00A3138B" w:rsidRPr="002A3AB7" w:rsidRDefault="006D6928"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budget should be commensurate to the size and need of the </w:t>
      </w:r>
      <w:proofErr w:type="gramStart"/>
      <w:r w:rsidRPr="002A3AB7">
        <w:rPr>
          <w:rFonts w:ascii="Times New Roman" w:eastAsia="Times New Roman" w:hAnsi="Times New Roman" w:cs="Times New Roman"/>
        </w:rPr>
        <w:t>particular district</w:t>
      </w:r>
      <w:proofErr w:type="gramEnd"/>
      <w:r w:rsidRPr="002A3AB7">
        <w:rPr>
          <w:rFonts w:ascii="Times New Roman" w:eastAsia="Times New Roman" w:hAnsi="Times New Roman" w:cs="Times New Roman"/>
        </w:rPr>
        <w:t xml:space="preserve"> and integration strategy. </w:t>
      </w:r>
    </w:p>
    <w:p w14:paraId="45C5D2DC" w14:textId="65A16BF3" w:rsidR="006372A5" w:rsidRPr="002A3AB7" w:rsidRDefault="001B4AA6" w:rsidP="006372A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Administrative Cap: </w:t>
      </w:r>
      <w:r w:rsidR="001B46AB" w:rsidRPr="002A3AB7">
        <w:rPr>
          <w:rFonts w:ascii="Times New Roman" w:eastAsia="Times New Roman" w:hAnsi="Times New Roman" w:cs="Times New Roman"/>
        </w:rPr>
        <w:t>No more than 10</w:t>
      </w:r>
      <w:r w:rsidR="00A014D1" w:rsidRPr="002A3AB7">
        <w:rPr>
          <w:rFonts w:ascii="Times New Roman" w:eastAsia="Times New Roman" w:hAnsi="Times New Roman" w:cs="Times New Roman"/>
        </w:rPr>
        <w:t xml:space="preserve">% </w:t>
      </w:r>
      <w:r w:rsidR="001B46AB" w:rsidRPr="002A3AB7">
        <w:rPr>
          <w:rFonts w:ascii="Times New Roman" w:eastAsia="Times New Roman" w:hAnsi="Times New Roman" w:cs="Times New Roman"/>
        </w:rPr>
        <w:t>of the total annual award may be used for administrative costs</w:t>
      </w:r>
      <w:r w:rsidR="006372A5" w:rsidRPr="002A3AB7">
        <w:rPr>
          <w:rFonts w:ascii="Times New Roman" w:eastAsia="Times New Roman" w:hAnsi="Times New Roman" w:cs="Times New Roman"/>
        </w:rPr>
        <w:t>.</w:t>
      </w:r>
    </w:p>
    <w:p w14:paraId="657D4594" w14:textId="4ADAEBF2" w:rsidR="00FD78FF" w:rsidRPr="002A3AB7" w:rsidRDefault="005B0F0A" w:rsidP="00FD78FF">
      <w:pPr>
        <w:pStyle w:val="ListParagraph"/>
        <w:numPr>
          <w:ilvl w:val="2"/>
          <w:numId w:val="23"/>
        </w:numPr>
        <w:rPr>
          <w:rFonts w:ascii="Times New Roman" w:eastAsia="Times New Roman" w:hAnsi="Times New Roman" w:cs="Times New Roman"/>
        </w:rPr>
      </w:pPr>
      <w:r w:rsidRPr="002A3AB7">
        <w:rPr>
          <w:rFonts w:ascii="Times New Roman" w:eastAsia="Times New Roman" w:hAnsi="Times New Roman" w:cs="Times New Roman"/>
        </w:rPr>
        <w:t>If a Grant Coordinator is going to be utilized, their</w:t>
      </w:r>
      <w:r w:rsidR="001B46AB" w:rsidRPr="002A3AB7">
        <w:rPr>
          <w:rFonts w:ascii="Times New Roman" w:eastAsia="Times New Roman" w:hAnsi="Times New Roman" w:cs="Times New Roman"/>
        </w:rPr>
        <w:t xml:space="preserve"> salary </w:t>
      </w:r>
      <w:r w:rsidR="00A014D1" w:rsidRPr="002A3AB7">
        <w:rPr>
          <w:rFonts w:ascii="Times New Roman" w:eastAsia="Times New Roman" w:hAnsi="Times New Roman" w:cs="Times New Roman"/>
        </w:rPr>
        <w:t>would</w:t>
      </w:r>
      <w:r w:rsidR="001B46AB" w:rsidRPr="002A3AB7">
        <w:rPr>
          <w:rFonts w:ascii="Times New Roman" w:eastAsia="Times New Roman" w:hAnsi="Times New Roman" w:cs="Times New Roman"/>
        </w:rPr>
        <w:t xml:space="preserve"> not </w:t>
      </w:r>
      <w:r w:rsidR="00A014D1" w:rsidRPr="002A3AB7">
        <w:rPr>
          <w:rFonts w:ascii="Times New Roman" w:eastAsia="Times New Roman" w:hAnsi="Times New Roman" w:cs="Times New Roman"/>
        </w:rPr>
        <w:t xml:space="preserve">be </w:t>
      </w:r>
      <w:r w:rsidR="001B46AB" w:rsidRPr="002A3AB7">
        <w:rPr>
          <w:rFonts w:ascii="Times New Roman" w:eastAsia="Times New Roman" w:hAnsi="Times New Roman" w:cs="Times New Roman"/>
        </w:rPr>
        <w:t>included in the 10% administrative cap</w:t>
      </w:r>
      <w:r w:rsidR="00A1511C">
        <w:rPr>
          <w:rFonts w:ascii="Times New Roman" w:eastAsia="Times New Roman" w:hAnsi="Times New Roman" w:cs="Times New Roman"/>
        </w:rPr>
        <w:t xml:space="preserve">. </w:t>
      </w:r>
    </w:p>
    <w:p w14:paraId="56FF3068" w14:textId="50747EED" w:rsidR="006372A5" w:rsidRPr="002A3AB7" w:rsidRDefault="006372A5" w:rsidP="00FD78FF">
      <w:pPr>
        <w:pStyle w:val="ListParagraph"/>
        <w:numPr>
          <w:ilvl w:val="2"/>
          <w:numId w:val="23"/>
        </w:numPr>
        <w:rPr>
          <w:rFonts w:ascii="Times New Roman" w:eastAsia="Times New Roman" w:hAnsi="Times New Roman" w:cs="Times New Roman"/>
        </w:rPr>
      </w:pPr>
      <w:r w:rsidRPr="002A3AB7">
        <w:rPr>
          <w:rFonts w:ascii="Times New Roman" w:eastAsia="Times New Roman" w:hAnsi="Times New Roman" w:cs="Times New Roman"/>
        </w:rPr>
        <w:lastRenderedPageBreak/>
        <w:t>Applicants must describe and justify in the budget narrative specific administrative expenses aside from a Grant Coordinator position that would be supported by NYSIP-PLC funding.</w:t>
      </w:r>
    </w:p>
    <w:p w14:paraId="5B378553" w14:textId="4B4118FB" w:rsidR="00A014D1" w:rsidRPr="002A3AB7" w:rsidRDefault="00A014D1" w:rsidP="00FD78FF">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 xml:space="preserve">Supplies &amp; Materials Cap: Funding for supplies and materials (Code 45) may be no greater than 10% of the total funding for the project period. LEAs should not budget for supplies and materials (e.g., smart boards, I-pads, computers, display screens, flash drives, cameras, computer software and hardware, classroom furniture, and general office supplies), that are not needs-based and directly connected and aligned to the </w:t>
      </w:r>
      <w:r w:rsidR="00A66F7C" w:rsidRPr="002A3AB7">
        <w:rPr>
          <w:rFonts w:ascii="Times New Roman" w:eastAsia="Times New Roman" w:hAnsi="Times New Roman" w:cs="Times New Roman"/>
        </w:rPr>
        <w:t>activities outlined in the application</w:t>
      </w:r>
      <w:r w:rsidRPr="002A3AB7">
        <w:rPr>
          <w:rFonts w:ascii="Times New Roman" w:eastAsia="Times New Roman" w:hAnsi="Times New Roman" w:cs="Times New Roman"/>
        </w:rPr>
        <w:t xml:space="preserve">. Items should not be budgeted merely </w:t>
      </w:r>
      <w:proofErr w:type="gramStart"/>
      <w:r w:rsidRPr="002A3AB7">
        <w:rPr>
          <w:rFonts w:ascii="Times New Roman" w:eastAsia="Times New Roman" w:hAnsi="Times New Roman" w:cs="Times New Roman"/>
        </w:rPr>
        <w:t>as a means to</w:t>
      </w:r>
      <w:proofErr w:type="gramEnd"/>
      <w:r w:rsidRPr="002A3AB7">
        <w:rPr>
          <w:rFonts w:ascii="Times New Roman" w:eastAsia="Times New Roman" w:hAnsi="Times New Roman" w:cs="Times New Roman"/>
        </w:rPr>
        <w:t xml:space="preserve"> draw down funds or in a manner that could be conceived as supplanting local funds.</w:t>
      </w:r>
    </w:p>
    <w:p w14:paraId="1B6823A3" w14:textId="77777777" w:rsidR="00BB3D83" w:rsidRPr="002A3AB7" w:rsidRDefault="00BB3D83" w:rsidP="00BB3D83">
      <w:pPr>
        <w:pStyle w:val="ListParagraph"/>
        <w:ind w:left="1440"/>
        <w:rPr>
          <w:rFonts w:ascii="Times New Roman" w:eastAsia="Times New Roman" w:hAnsi="Times New Roman" w:cs="Times New Roman"/>
        </w:rPr>
      </w:pPr>
    </w:p>
    <w:p w14:paraId="28067D5B" w14:textId="73EDD23A" w:rsidR="00C17695" w:rsidRPr="002A3AB7" w:rsidRDefault="00C17695" w:rsidP="00C17695">
      <w:pPr>
        <w:pStyle w:val="ListParagraph"/>
        <w:numPr>
          <w:ilvl w:val="0"/>
          <w:numId w:val="23"/>
        </w:numPr>
        <w:rPr>
          <w:rFonts w:ascii="Times New Roman" w:eastAsia="Times New Roman" w:hAnsi="Times New Roman" w:cs="Times New Roman"/>
        </w:rPr>
      </w:pPr>
      <w:r w:rsidRPr="002A3AB7">
        <w:rPr>
          <w:rFonts w:ascii="Times New Roman" w:eastAsia="Times New Roman" w:hAnsi="Times New Roman" w:cs="Times New Roman"/>
        </w:rPr>
        <w:t xml:space="preserve">The </w:t>
      </w:r>
      <w:hyperlink w:anchor="_Attachment_G:_3" w:history="1">
        <w:r w:rsidRPr="002A3AB7">
          <w:rPr>
            <w:rStyle w:val="Hyperlink"/>
            <w:rFonts w:ascii="Times New Roman" w:eastAsia="Times New Roman" w:hAnsi="Times New Roman" w:cs="Times New Roman"/>
            <w:b/>
            <w:i/>
          </w:rPr>
          <w:t>Sustainability Plan</w:t>
        </w:r>
      </w:hyperlink>
      <w:r w:rsidRPr="002A3AB7">
        <w:rPr>
          <w:rFonts w:ascii="Times New Roman" w:eastAsia="Times New Roman" w:hAnsi="Times New Roman" w:cs="Times New Roman"/>
        </w:rPr>
        <w:t xml:space="preserve"> </w:t>
      </w:r>
      <w:r w:rsidR="000E1B00" w:rsidRPr="002A3AB7">
        <w:rPr>
          <w:rFonts w:ascii="Times New Roman" w:eastAsia="Times New Roman" w:hAnsi="Times New Roman" w:cs="Times New Roman"/>
        </w:rPr>
        <w:t xml:space="preserve">is included with the budget narrative and </w:t>
      </w:r>
      <w:r w:rsidRPr="002A3AB7">
        <w:rPr>
          <w:rFonts w:ascii="Times New Roman" w:eastAsia="Times New Roman" w:hAnsi="Times New Roman" w:cs="Times New Roman"/>
        </w:rPr>
        <w:t xml:space="preserve">describes how the implementation plan and budget will change in Years 2 and 3 </w:t>
      </w:r>
      <w:r w:rsidR="00534A39" w:rsidRPr="002A3AB7">
        <w:rPr>
          <w:rFonts w:ascii="Times New Roman" w:eastAsia="Times New Roman" w:hAnsi="Times New Roman" w:cs="Times New Roman"/>
        </w:rPr>
        <w:t xml:space="preserve">and beyond </w:t>
      </w:r>
      <w:r w:rsidR="00250FD2">
        <w:rPr>
          <w:rFonts w:ascii="Times New Roman" w:eastAsia="Times New Roman" w:hAnsi="Times New Roman" w:cs="Times New Roman"/>
        </w:rPr>
        <w:t xml:space="preserve">when state funds are no longer provided </w:t>
      </w:r>
      <w:r w:rsidRPr="002A3AB7">
        <w:rPr>
          <w:rFonts w:ascii="Times New Roman" w:eastAsia="Times New Roman" w:hAnsi="Times New Roman" w:cs="Times New Roman"/>
        </w:rPr>
        <w:t xml:space="preserve">in pursuit of the goals described in the Strategy Design. </w:t>
      </w:r>
    </w:p>
    <w:p w14:paraId="1C03D4AB" w14:textId="77777777" w:rsidR="00C17695" w:rsidRPr="002A3AB7" w:rsidRDefault="00C17695" w:rsidP="00C17695">
      <w:pPr>
        <w:pStyle w:val="ListParagraph"/>
        <w:numPr>
          <w:ilvl w:val="1"/>
          <w:numId w:val="23"/>
        </w:numPr>
        <w:rPr>
          <w:rFonts w:ascii="Times New Roman" w:eastAsia="Times New Roman" w:hAnsi="Times New Roman" w:cs="Times New Roman"/>
        </w:rPr>
      </w:pPr>
      <w:bookmarkStart w:id="35" w:name="_Hlk14440289"/>
      <w:r w:rsidRPr="002A3AB7">
        <w:rPr>
          <w:rFonts w:ascii="Times New Roman" w:eastAsia="Times New Roman" w:hAnsi="Times New Roman" w:cs="Times New Roman"/>
        </w:rPr>
        <w:t xml:space="preserve">In budgeting and planning for sustainability, LEAs should be certain to support critical, ongoing integration strategy activities through reliable and stable funding sources. In budgeting and planning for sustainability, NYSIP funds should support but not serve as the sole source of funding for this work. For example, if a core feature of the strategy proposed in this application receives the sole source of funding through the NYSIP grant (or another discrete grant) it would be unclear how the action could reasonably be sustained after the grant period is over and therefore the cost may be scored accordingly in the budget section. </w:t>
      </w:r>
    </w:p>
    <w:bookmarkEnd w:id="35"/>
    <w:p w14:paraId="5A0257F8" w14:textId="052BDE83"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eastAsia="Times New Roman" w:hAnsi="Times New Roman" w:cs="Times New Roman"/>
        </w:rPr>
        <w:t>In addition, applicants should identify all other sources of income that will support and sustain the activities described in this application during the grant period and after the grant is complete.</w:t>
      </w:r>
    </w:p>
    <w:p w14:paraId="7F040733" w14:textId="77777777" w:rsidR="00BB3D83" w:rsidRPr="002A3AB7" w:rsidRDefault="00BB3D83" w:rsidP="00BB3D83">
      <w:pPr>
        <w:pStyle w:val="ListParagraph"/>
        <w:ind w:left="1440"/>
        <w:rPr>
          <w:rFonts w:ascii="Times New Roman" w:eastAsia="Times New Roman" w:hAnsi="Times New Roman" w:cs="Times New Roman"/>
        </w:rPr>
      </w:pPr>
    </w:p>
    <w:p w14:paraId="3BDE5A75" w14:textId="4FCB6C79" w:rsidR="00C17695" w:rsidRPr="002A3AB7" w:rsidRDefault="00C17695" w:rsidP="00A76AFC">
      <w:pPr>
        <w:pStyle w:val="ListParagraph"/>
        <w:numPr>
          <w:ilvl w:val="0"/>
          <w:numId w:val="23"/>
        </w:numPr>
        <w:rPr>
          <w:rFonts w:ascii="Times New Roman" w:eastAsia="Times New Roman" w:hAnsi="Times New Roman" w:cs="Times New Roman"/>
          <w:i/>
        </w:rPr>
      </w:pPr>
      <w:r w:rsidRPr="002A3AB7">
        <w:rPr>
          <w:rFonts w:ascii="Times New Roman" w:eastAsia="Times New Roman" w:hAnsi="Times New Roman" w:cs="Times New Roman"/>
          <w:b/>
          <w:i/>
        </w:rPr>
        <w:t>FS-10 Budget Form</w:t>
      </w:r>
      <w:r w:rsidR="00ED0599" w:rsidRPr="002A3AB7">
        <w:rPr>
          <w:rFonts w:ascii="Times New Roman" w:eastAsia="Times New Roman" w:hAnsi="Times New Roman" w:cs="Times New Roman"/>
          <w:i/>
        </w:rPr>
        <w:t xml:space="preserve"> </w:t>
      </w:r>
      <w:r w:rsidR="00ED0599" w:rsidRPr="002A3AB7">
        <w:rPr>
          <w:rFonts w:ascii="Times New Roman" w:eastAsia="Times New Roman" w:hAnsi="Times New Roman" w:cs="Times New Roman"/>
        </w:rPr>
        <w:t>for Year 1 funding (9/1/20 – 8/31/21)</w:t>
      </w:r>
    </w:p>
    <w:p w14:paraId="21767646" w14:textId="20BD26AD" w:rsidR="00457102" w:rsidRPr="002A3AB7" w:rsidRDefault="00457102" w:rsidP="00457102">
      <w:pPr>
        <w:pStyle w:val="ListParagraph"/>
        <w:numPr>
          <w:ilvl w:val="1"/>
          <w:numId w:val="23"/>
        </w:numPr>
        <w:spacing w:after="120"/>
        <w:rPr>
          <w:rFonts w:ascii="Times New Roman" w:hAnsi="Times New Roman" w:cs="Times New Roman"/>
        </w:rPr>
      </w:pPr>
      <w:r w:rsidRPr="002A3AB7">
        <w:rPr>
          <w:rFonts w:ascii="Times New Roman" w:hAnsi="Times New Roman" w:cs="Times New Roman"/>
        </w:rPr>
        <w:t>All items and activities on the FS-10 must be included on and match the Budget Narrative.</w:t>
      </w:r>
    </w:p>
    <w:p w14:paraId="4A8E2F53" w14:textId="337348AA" w:rsidR="00A76AFC" w:rsidRPr="002A3AB7" w:rsidRDefault="00A76AFC" w:rsidP="00A76AFC">
      <w:pPr>
        <w:pStyle w:val="ListParagraph"/>
        <w:numPr>
          <w:ilvl w:val="1"/>
          <w:numId w:val="23"/>
        </w:numPr>
        <w:spacing w:after="120"/>
        <w:rPr>
          <w:rFonts w:ascii="Times New Roman" w:hAnsi="Times New Roman" w:cs="Times New Roman"/>
        </w:rPr>
      </w:pPr>
      <w:r w:rsidRPr="002A3AB7">
        <w:rPr>
          <w:rFonts w:ascii="Times New Roman" w:hAnsi="Times New Roman" w:cs="Times New Roman"/>
          <w:b/>
          <w:bCs/>
        </w:rPr>
        <w:t>FS-10</w:t>
      </w:r>
      <w:r w:rsidRPr="002A3AB7">
        <w:rPr>
          <w:rFonts w:ascii="Times New Roman" w:hAnsi="Times New Roman" w:cs="Times New Roman"/>
        </w:rPr>
        <w:t xml:space="preserve"> in </w:t>
      </w:r>
      <w:hyperlink r:id="rId36" w:history="1">
        <w:r w:rsidRPr="002A3AB7">
          <w:rPr>
            <w:rStyle w:val="Hyperlink"/>
            <w:rFonts w:ascii="Times New Roman" w:hAnsi="Times New Roman" w:cs="Times New Roman"/>
            <w:color w:val="auto"/>
          </w:rPr>
          <w:t>Excel</w:t>
        </w:r>
      </w:hyperlink>
      <w:r w:rsidRPr="002A3AB7">
        <w:rPr>
          <w:rFonts w:ascii="Times New Roman" w:hAnsi="Times New Roman" w:cs="Times New Roman"/>
        </w:rPr>
        <w:t xml:space="preserve"> </w:t>
      </w:r>
      <w:r w:rsidRPr="002A3AB7">
        <w:rPr>
          <w:rFonts w:ascii="Times New Roman" w:hAnsi="Times New Roman" w:cs="Times New Roman"/>
          <w:noProof/>
        </w:rPr>
        <w:drawing>
          <wp:inline distT="0" distB="0" distL="0" distR="0" wp14:anchorId="46A2988D" wp14:editId="66C32B44">
            <wp:extent cx="137160" cy="137160"/>
            <wp:effectExtent l="0" t="0" r="0" b="0"/>
            <wp:docPr id="7" name="Picture 7" descr="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cel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A3AB7">
        <w:rPr>
          <w:rFonts w:ascii="Times New Roman" w:hAnsi="Times New Roman" w:cs="Times New Roman"/>
        </w:rPr>
        <w:t xml:space="preserve">(124 KB) - </w:t>
      </w:r>
      <w:r w:rsidRPr="002A3AB7">
        <w:rPr>
          <w:rFonts w:ascii="Times New Roman" w:hAnsi="Times New Roman" w:cs="Times New Roman"/>
          <w:i/>
          <w:iCs/>
        </w:rPr>
        <w:t>recommended; please enable macros</w:t>
      </w:r>
    </w:p>
    <w:p w14:paraId="4BBA56D9" w14:textId="77777777" w:rsidR="00A76AFC" w:rsidRPr="002A3AB7" w:rsidRDefault="00A76AFC" w:rsidP="00A76AFC">
      <w:pPr>
        <w:pStyle w:val="ListParagraph"/>
        <w:numPr>
          <w:ilvl w:val="1"/>
          <w:numId w:val="23"/>
        </w:numPr>
        <w:spacing w:after="120"/>
        <w:rPr>
          <w:rFonts w:ascii="Times New Roman" w:hAnsi="Times New Roman" w:cs="Times New Roman"/>
        </w:rPr>
      </w:pPr>
      <w:r w:rsidRPr="002A3AB7">
        <w:rPr>
          <w:rFonts w:ascii="Times New Roman" w:hAnsi="Times New Roman" w:cs="Times New Roman"/>
          <w:b/>
          <w:bCs/>
        </w:rPr>
        <w:t>FS-10</w:t>
      </w:r>
      <w:r w:rsidRPr="002A3AB7">
        <w:rPr>
          <w:rFonts w:ascii="Times New Roman" w:hAnsi="Times New Roman" w:cs="Times New Roman"/>
        </w:rPr>
        <w:t xml:space="preserve"> in </w:t>
      </w:r>
      <w:hyperlink r:id="rId38" w:history="1">
        <w:r w:rsidRPr="002A3AB7">
          <w:rPr>
            <w:rStyle w:val="Hyperlink"/>
            <w:rFonts w:ascii="Times New Roman" w:hAnsi="Times New Roman" w:cs="Times New Roman"/>
            <w:color w:val="auto"/>
          </w:rPr>
          <w:t>Word</w:t>
        </w:r>
      </w:hyperlink>
      <w:r w:rsidRPr="002A3AB7">
        <w:rPr>
          <w:rFonts w:ascii="Times New Roman" w:hAnsi="Times New Roman" w:cs="Times New Roman"/>
        </w:rPr>
        <w:t xml:space="preserve"> </w:t>
      </w:r>
      <w:r w:rsidRPr="002A3AB7">
        <w:rPr>
          <w:rFonts w:ascii="Times New Roman" w:hAnsi="Times New Roman" w:cs="Times New Roman"/>
          <w:noProof/>
        </w:rPr>
        <w:drawing>
          <wp:inline distT="0" distB="0" distL="0" distR="0" wp14:anchorId="685FCBEF" wp14:editId="3E1F6FCF">
            <wp:extent cx="137160" cy="137160"/>
            <wp:effectExtent l="0" t="0" r="0" b="0"/>
            <wp:docPr id="8" name="Picture 8" descr="Wo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 Fi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A3AB7">
        <w:rPr>
          <w:rFonts w:ascii="Times New Roman" w:hAnsi="Times New Roman" w:cs="Times New Roman"/>
        </w:rPr>
        <w:t xml:space="preserve">(90 KB) | </w:t>
      </w:r>
      <w:r w:rsidRPr="002A3AB7">
        <w:rPr>
          <w:rFonts w:ascii="Times New Roman" w:hAnsi="Times New Roman" w:cs="Times New Roman"/>
          <w:b/>
          <w:bCs/>
        </w:rPr>
        <w:t>FS-10</w:t>
      </w:r>
      <w:r w:rsidRPr="002A3AB7">
        <w:rPr>
          <w:rFonts w:ascii="Times New Roman" w:hAnsi="Times New Roman" w:cs="Times New Roman"/>
        </w:rPr>
        <w:t xml:space="preserve"> in </w:t>
      </w:r>
      <w:hyperlink r:id="rId40" w:history="1">
        <w:r w:rsidRPr="002A3AB7">
          <w:rPr>
            <w:rStyle w:val="Hyperlink"/>
            <w:rFonts w:ascii="Times New Roman" w:hAnsi="Times New Roman" w:cs="Times New Roman"/>
            <w:color w:val="auto"/>
          </w:rPr>
          <w:t>.pdf</w:t>
        </w:r>
      </w:hyperlink>
      <w:r w:rsidRPr="002A3AB7">
        <w:rPr>
          <w:rFonts w:ascii="Times New Roman" w:hAnsi="Times New Roman" w:cs="Times New Roman"/>
        </w:rPr>
        <w:t xml:space="preserve"> </w:t>
      </w:r>
      <w:r w:rsidRPr="002A3AB7">
        <w:rPr>
          <w:rFonts w:ascii="Times New Roman" w:hAnsi="Times New Roman" w:cs="Times New Roman"/>
          <w:noProof/>
        </w:rPr>
        <w:drawing>
          <wp:inline distT="0" distB="0" distL="0" distR="0" wp14:anchorId="571125D3" wp14:editId="47E4F062">
            <wp:extent cx="137160" cy="137160"/>
            <wp:effectExtent l="0" t="0" r="0" b="0"/>
            <wp:docPr id="9" name="Picture 9" descr="Adobe Acroba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 Acrobat Fi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36D8B82F" w14:textId="77777777" w:rsidR="00C17695" w:rsidRPr="002A3AB7" w:rsidRDefault="00C17695" w:rsidP="00C17695">
      <w:pPr>
        <w:pStyle w:val="ListParagraph"/>
        <w:numPr>
          <w:ilvl w:val="1"/>
          <w:numId w:val="23"/>
        </w:numPr>
        <w:rPr>
          <w:rFonts w:ascii="Times New Roman" w:eastAsia="Times New Roman" w:hAnsi="Times New Roman" w:cs="Times New Roman"/>
        </w:rPr>
      </w:pPr>
      <w:r w:rsidRPr="002A3AB7">
        <w:rPr>
          <w:rFonts w:ascii="Times New Roman" w:hAnsi="Times New Roman" w:cs="Times New Roman"/>
        </w:rPr>
        <w:t>FS-10 budget form for Year 1</w:t>
      </w:r>
    </w:p>
    <w:p w14:paraId="331EA6F6" w14:textId="77777777" w:rsidR="00C17695" w:rsidRPr="002A3AB7" w:rsidRDefault="00C17695" w:rsidP="00C17695">
      <w:pPr>
        <w:pStyle w:val="ListParagraph"/>
        <w:numPr>
          <w:ilvl w:val="2"/>
          <w:numId w:val="24"/>
        </w:numPr>
        <w:rPr>
          <w:rFonts w:ascii="Times New Roman" w:hAnsi="Times New Roman" w:cs="Times New Roman"/>
        </w:rPr>
      </w:pPr>
      <w:r w:rsidRPr="002A3AB7">
        <w:rPr>
          <w:rFonts w:ascii="Times New Roman" w:hAnsi="Times New Roman" w:cs="Times New Roman"/>
        </w:rPr>
        <w:t>Please note that the expenditures in the budget codes must directly support the activities that contribute to the Strategy Design.</w:t>
      </w:r>
    </w:p>
    <w:p w14:paraId="39F7F493" w14:textId="77777777" w:rsidR="00C17695" w:rsidRPr="002A3AB7" w:rsidRDefault="00C17695" w:rsidP="00C17695">
      <w:pPr>
        <w:pStyle w:val="ListParagraph"/>
        <w:numPr>
          <w:ilvl w:val="2"/>
          <w:numId w:val="24"/>
        </w:numPr>
        <w:rPr>
          <w:rFonts w:ascii="Times New Roman" w:hAnsi="Times New Roman" w:cs="Times New Roman"/>
        </w:rPr>
      </w:pPr>
      <w:r w:rsidRPr="002A3AB7">
        <w:rPr>
          <w:rFonts w:ascii="Times New Roman" w:hAnsi="Times New Roman" w:cs="Times New Roman"/>
        </w:rPr>
        <w:t>Justifications for these expenditures must be included in the budget and be reflected in the Sustainability Plan.</w:t>
      </w:r>
    </w:p>
    <w:p w14:paraId="786E70A2" w14:textId="77777777" w:rsidR="00C17695" w:rsidRPr="002A3AB7" w:rsidRDefault="00C17695" w:rsidP="00C17695">
      <w:pPr>
        <w:pStyle w:val="ListParagraph"/>
        <w:numPr>
          <w:ilvl w:val="1"/>
          <w:numId w:val="24"/>
        </w:numPr>
        <w:rPr>
          <w:rFonts w:ascii="Times New Roman" w:hAnsi="Times New Roman" w:cs="Times New Roman"/>
        </w:rPr>
      </w:pPr>
      <w:r w:rsidRPr="002A3AB7">
        <w:rPr>
          <w:rFonts w:ascii="Times New Roman" w:eastAsia="Times New Roman" w:hAnsi="Times New Roman" w:cs="Times New Roman"/>
        </w:rPr>
        <w:t xml:space="preserve">The FS-10 Budget Form, information about the categories of expenditures, and general information on allowable costs, applicable cost principles, and administrative regulations are available in the Fiscal Guidelines for Federal and State Aided Grants at </w:t>
      </w:r>
      <w:hyperlink r:id="rId42" w:history="1">
        <w:r w:rsidRPr="00E35168">
          <w:rPr>
            <w:rStyle w:val="Hyperlink"/>
            <w:rFonts w:ascii="Times New Roman" w:eastAsia="Times New Roman" w:hAnsi="Times New Roman" w:cs="Times New Roman"/>
          </w:rPr>
          <w:t>http://www.oms.nysed.gov/cafe/guidance/guidelines.html</w:t>
        </w:r>
      </w:hyperlink>
      <w:r w:rsidRPr="002A3AB7">
        <w:rPr>
          <w:rFonts w:ascii="Times New Roman" w:eastAsia="Times New Roman" w:hAnsi="Times New Roman" w:cs="Times New Roman"/>
        </w:rPr>
        <w:t>.</w:t>
      </w:r>
    </w:p>
    <w:p w14:paraId="3FE3F0C3" w14:textId="77777777" w:rsidR="00C17695" w:rsidRPr="002A3AB7" w:rsidRDefault="00C17695" w:rsidP="00C17695">
      <w:pPr>
        <w:pStyle w:val="ListParagraph"/>
        <w:numPr>
          <w:ilvl w:val="1"/>
          <w:numId w:val="24"/>
        </w:numPr>
        <w:rPr>
          <w:rFonts w:ascii="Times New Roman" w:hAnsi="Times New Roman" w:cs="Times New Roman"/>
        </w:rPr>
      </w:pPr>
      <w:r w:rsidRPr="002A3AB7">
        <w:rPr>
          <w:rFonts w:ascii="Times New Roman" w:eastAsia="Times New Roman" w:hAnsi="Times New Roman" w:cs="Times New Roman"/>
        </w:rPr>
        <w:t xml:space="preserve">The FS-10 must bear the original signature of the Chief School/Administrative Officer. </w:t>
      </w:r>
    </w:p>
    <w:p w14:paraId="269830B3" w14:textId="77777777" w:rsidR="00C17695" w:rsidRPr="002A3AB7" w:rsidRDefault="00C17695" w:rsidP="00C17695">
      <w:pPr>
        <w:rPr>
          <w:rFonts w:ascii="Times New Roman" w:hAnsi="Times New Roman" w:cs="Times New Roman"/>
        </w:rPr>
      </w:pPr>
    </w:p>
    <w:p w14:paraId="506A17BB" w14:textId="2E85639F" w:rsidR="00C17695" w:rsidRPr="002A3AB7" w:rsidRDefault="00C17695" w:rsidP="00C17695">
      <w:pPr>
        <w:rPr>
          <w:rFonts w:ascii="Times New Roman" w:eastAsia="Times New Roman" w:hAnsi="Times New Roman" w:cs="Times New Roman"/>
          <w:i/>
        </w:rPr>
      </w:pPr>
      <w:r w:rsidRPr="002A3AB7">
        <w:rPr>
          <w:rFonts w:ascii="Times New Roman" w:hAnsi="Times New Roman" w:cs="Times New Roman"/>
          <w:i/>
        </w:rPr>
        <w:t xml:space="preserve">Note: </w:t>
      </w:r>
      <w:r w:rsidRPr="002A3AB7">
        <w:rPr>
          <w:rFonts w:ascii="Times New Roman" w:eastAsia="Times New Roman" w:hAnsi="Times New Roman" w:cs="Times New Roman"/>
          <w:i/>
        </w:rPr>
        <w:t xml:space="preserve">The proposed Budget will be reviewed for the appropriateness of the expenditures. </w:t>
      </w:r>
      <w:r w:rsidR="00DA2A42" w:rsidRPr="002A3AB7">
        <w:rPr>
          <w:rFonts w:ascii="Times New Roman" w:eastAsia="Times New Roman" w:hAnsi="Times New Roman" w:cs="Times New Roman"/>
          <w:i/>
        </w:rPr>
        <w:t xml:space="preserve">The actions and practices identified through each category of the application narratives drive the appropriate costs. Appropriate costs are those costs that are directly connected to the actions and to sustaining the practices prompted in the categories of the application narratives. </w:t>
      </w:r>
      <w:r w:rsidRPr="002A3AB7">
        <w:rPr>
          <w:rFonts w:ascii="Times New Roman" w:eastAsia="Times New Roman" w:hAnsi="Times New Roman" w:cs="Times New Roman"/>
          <w:i/>
        </w:rPr>
        <w:t xml:space="preserve">It is incumbent upon the applicant to demonstrate the close connections between the costs proposed and the organizational or pedagogical purposes those costs will support from the project narrative. LEAs </w:t>
      </w:r>
      <w:r w:rsidRPr="002A3AB7">
        <w:rPr>
          <w:rFonts w:ascii="Times New Roman" w:eastAsia="Times New Roman" w:hAnsi="Times New Roman" w:cs="Times New Roman"/>
          <w:i/>
        </w:rPr>
        <w:lastRenderedPageBreak/>
        <w:t xml:space="preserve">must make the case in the budget narrative that such costs are closely connected to the actions the practices prompted in the project narrative. Costs that are non-allowable, remain unexplained, or are judged by NYSED to be too loosely connected to the proposed integration strategy plan will be eliminated and the budget will be scored accordingly. </w:t>
      </w:r>
    </w:p>
    <w:p w14:paraId="0FD0C62C" w14:textId="77777777" w:rsidR="00C17695" w:rsidRPr="002A3AB7" w:rsidRDefault="00C17695" w:rsidP="00B7545D">
      <w:pPr>
        <w:pStyle w:val="Heading3"/>
        <w:rPr>
          <w:rFonts w:ascii="Times New Roman" w:eastAsia="Times New Roman" w:hAnsi="Times New Roman" w:cs="Times New Roman"/>
          <w:sz w:val="24"/>
        </w:rPr>
      </w:pPr>
      <w:bookmarkStart w:id="36" w:name="_Toc33705653"/>
      <w:r w:rsidRPr="002A3AB7">
        <w:rPr>
          <w:rFonts w:ascii="Times New Roman" w:eastAsia="Times New Roman" w:hAnsi="Times New Roman" w:cs="Times New Roman"/>
          <w:sz w:val="24"/>
        </w:rPr>
        <w:t>Additional Budget Information</w:t>
      </w:r>
      <w:bookmarkEnd w:id="36"/>
    </w:p>
    <w:p w14:paraId="574F3A22" w14:textId="77777777" w:rsidR="00C17695" w:rsidRPr="002A3AB7" w:rsidRDefault="00C17695" w:rsidP="00C17695">
      <w:pPr>
        <w:rPr>
          <w:rFonts w:ascii="Times New Roman" w:eastAsia="Times New Roman" w:hAnsi="Times New Roman" w:cs="Times New Roman"/>
        </w:rPr>
      </w:pPr>
    </w:p>
    <w:p w14:paraId="15761461" w14:textId="0CE8265E" w:rsidR="00C17695" w:rsidRPr="002A3AB7" w:rsidRDefault="00C17695" w:rsidP="00C17695">
      <w:pPr>
        <w:rPr>
          <w:rFonts w:ascii="Times New Roman" w:eastAsia="Times New Roman" w:hAnsi="Times New Roman" w:cs="Times New Roman"/>
        </w:rPr>
      </w:pPr>
      <w:r w:rsidRPr="002A3AB7">
        <w:rPr>
          <w:rFonts w:ascii="Times New Roman" w:eastAsia="Times New Roman" w:hAnsi="Times New Roman" w:cs="Times New Roman"/>
          <w:b/>
        </w:rPr>
        <w:t xml:space="preserve">Supplement, Not Supplant Rule: </w:t>
      </w:r>
      <w:r w:rsidRPr="002A3AB7">
        <w:rPr>
          <w:rFonts w:ascii="Times New Roman" w:eastAsia="Times New Roman" w:hAnsi="Times New Roman" w:cs="Times New Roman"/>
        </w:rPr>
        <w:t>Activities budgeted for through this application must supplement, not supplant, core activities currently provided, or to be provided, by the district. To overcome the presumption of supplanting, services/programs must not be mandatory under state/local or another federal law; or services being provided must not be paid with state or local funds in other schools; and these services must not have been paid with state or local funds in the past.</w:t>
      </w:r>
    </w:p>
    <w:p w14:paraId="41149C58" w14:textId="4EBEBEA6" w:rsidR="00A76AFC" w:rsidRPr="002A3AB7" w:rsidRDefault="00A76AFC" w:rsidP="00C17695">
      <w:pPr>
        <w:rPr>
          <w:rFonts w:ascii="Times New Roman" w:eastAsia="Times New Roman" w:hAnsi="Times New Roman" w:cs="Times New Roman"/>
        </w:rPr>
      </w:pPr>
    </w:p>
    <w:p w14:paraId="01DE05C0" w14:textId="05F9220A" w:rsidR="00794A87" w:rsidRPr="002A3AB7" w:rsidRDefault="00794A87" w:rsidP="00794A87">
      <w:pPr>
        <w:rPr>
          <w:rFonts w:ascii="Times New Roman" w:hAnsi="Times New Roman" w:cs="Times New Roman"/>
        </w:rPr>
      </w:pPr>
      <w:r w:rsidRPr="002A3AB7">
        <w:rPr>
          <w:rFonts w:ascii="Times New Roman" w:eastAsia="Times New Roman" w:hAnsi="Times New Roman" w:cs="Times New Roman"/>
          <w:b/>
        </w:rPr>
        <w:t xml:space="preserve">Note about Supplies &amp; Materials: </w:t>
      </w:r>
      <w:r w:rsidRPr="002A3AB7">
        <w:rPr>
          <w:rFonts w:ascii="Times New Roman" w:hAnsi="Times New Roman" w:cs="Times New Roman"/>
        </w:rPr>
        <w:t xml:space="preserve">While funding for supplies and materials (Code 45) may be no greater than 10% of the total funding for the project period, LEAs should not budget for supplies and materials (e.g., smart boards, I-pads, computers, display screens, flash drives, cameras, computer software and hardware, classroom furniture, and general office supplies), that are not needs-based and directly connected and aligned to the plan and model. Items should not be budgeted merely </w:t>
      </w:r>
      <w:proofErr w:type="gramStart"/>
      <w:r w:rsidRPr="002A3AB7">
        <w:rPr>
          <w:rFonts w:ascii="Times New Roman" w:hAnsi="Times New Roman" w:cs="Times New Roman"/>
        </w:rPr>
        <w:t>as a means to</w:t>
      </w:r>
      <w:proofErr w:type="gramEnd"/>
      <w:r w:rsidRPr="002A3AB7">
        <w:rPr>
          <w:rFonts w:ascii="Times New Roman" w:hAnsi="Times New Roman" w:cs="Times New Roman"/>
        </w:rPr>
        <w:t xml:space="preserve"> draw down funds or in a manner that could be conceived as supplanting local funds. </w:t>
      </w:r>
    </w:p>
    <w:p w14:paraId="7DD67BDA" w14:textId="751A027A" w:rsidR="00794A87" w:rsidRPr="002A3AB7" w:rsidRDefault="00794A87" w:rsidP="00A76AFC">
      <w:pPr>
        <w:rPr>
          <w:rFonts w:ascii="Times New Roman" w:eastAsia="Times New Roman" w:hAnsi="Times New Roman" w:cs="Times New Roman"/>
          <w:b/>
        </w:rPr>
      </w:pPr>
    </w:p>
    <w:p w14:paraId="4B550DFD" w14:textId="51464719" w:rsidR="00B145AC" w:rsidRDefault="00A76AFC" w:rsidP="00A76AFC">
      <w:pPr>
        <w:rPr>
          <w:rFonts w:ascii="Times New Roman" w:eastAsia="Times New Roman" w:hAnsi="Times New Roman" w:cs="Times New Roman"/>
        </w:rPr>
      </w:pPr>
      <w:r w:rsidRPr="002A3AB7">
        <w:rPr>
          <w:rFonts w:ascii="Times New Roman" w:eastAsia="Times New Roman" w:hAnsi="Times New Roman" w:cs="Times New Roman"/>
          <w:b/>
        </w:rPr>
        <w:t>Note about funding for salaries:</w:t>
      </w:r>
      <w:r w:rsidRPr="002A3AB7">
        <w:rPr>
          <w:rFonts w:ascii="Times New Roman" w:eastAsia="Times New Roman" w:hAnsi="Times New Roman" w:cs="Times New Roman"/>
        </w:rPr>
        <w:t xml:space="preserve"> Grant funds may be used for salaries of staff members directly supporting grant activities. Grant funds may be used for the salary of an existing staff member and/or to hire an additional staff member(s) to support specific NYSIP-PLC grant program activities as described in the application.</w:t>
      </w:r>
      <w:r w:rsidR="00F95815">
        <w:rPr>
          <w:rFonts w:ascii="Times New Roman" w:eastAsia="Times New Roman" w:hAnsi="Times New Roman" w:cs="Times New Roman"/>
        </w:rPr>
        <w:t xml:space="preserve"> </w:t>
      </w:r>
    </w:p>
    <w:p w14:paraId="10227814" w14:textId="77777777" w:rsidR="00B145AC" w:rsidRDefault="00B145AC" w:rsidP="00A76AFC">
      <w:pPr>
        <w:rPr>
          <w:rFonts w:ascii="Times New Roman" w:eastAsia="Times New Roman" w:hAnsi="Times New Roman" w:cs="Times New Roman"/>
        </w:rPr>
      </w:pPr>
    </w:p>
    <w:p w14:paraId="377D29CF" w14:textId="2085E2A8" w:rsidR="00A76AFC" w:rsidRPr="002A3AB7" w:rsidRDefault="00A76AFC" w:rsidP="00A76AFC">
      <w:pPr>
        <w:rPr>
          <w:rFonts w:ascii="Times New Roman" w:eastAsia="Times New Roman" w:hAnsi="Times New Roman" w:cs="Times New Roman"/>
        </w:rPr>
      </w:pPr>
      <w:r w:rsidRPr="002A3AB7">
        <w:rPr>
          <w:rFonts w:ascii="Times New Roman" w:eastAsia="Times New Roman" w:hAnsi="Times New Roman" w:cs="Times New Roman"/>
        </w:rPr>
        <w:t>To satisfy the "supplement, not supplant" rule, the portion of the staff person's salary paid by grant funds should match the portion of the person's time spent on grant-related work. For example:</w:t>
      </w:r>
    </w:p>
    <w:p w14:paraId="57B9B607" w14:textId="7C32E366" w:rsidR="00A76AFC" w:rsidRPr="002A3AB7" w:rsidRDefault="00A76AFC" w:rsidP="00A76AFC">
      <w:pPr>
        <w:pStyle w:val="ListParagraph"/>
        <w:numPr>
          <w:ilvl w:val="1"/>
          <w:numId w:val="2"/>
        </w:numPr>
        <w:rPr>
          <w:rFonts w:ascii="Times New Roman" w:eastAsia="Times New Roman" w:hAnsi="Times New Roman" w:cs="Times New Roman"/>
        </w:rPr>
      </w:pPr>
      <w:r w:rsidRPr="002A3AB7">
        <w:rPr>
          <w:rFonts w:ascii="Times New Roman" w:eastAsia="Times New Roman" w:hAnsi="Times New Roman" w:cs="Times New Roman"/>
        </w:rPr>
        <w:t>If a grant coordinator is hired to work solely on grant-related program activities, then grant funds may cover 100% of his/her salary.</w:t>
      </w:r>
    </w:p>
    <w:p w14:paraId="06A4C89D" w14:textId="2900C285" w:rsidR="00A76AFC" w:rsidRPr="002A3AB7" w:rsidRDefault="00A76AFC" w:rsidP="00A76AFC">
      <w:pPr>
        <w:pStyle w:val="ListParagraph"/>
        <w:numPr>
          <w:ilvl w:val="1"/>
          <w:numId w:val="2"/>
        </w:numPr>
        <w:rPr>
          <w:rFonts w:ascii="Times New Roman" w:eastAsia="Times New Roman" w:hAnsi="Times New Roman" w:cs="Times New Roman"/>
        </w:rPr>
      </w:pPr>
      <w:r w:rsidRPr="002A3AB7">
        <w:rPr>
          <w:rFonts w:ascii="Times New Roman" w:eastAsia="Times New Roman" w:hAnsi="Times New Roman" w:cs="Times New Roman"/>
        </w:rPr>
        <w:t xml:space="preserve">If an existing faculty member is spending 50% of his/her time on </w:t>
      </w:r>
      <w:r w:rsidR="006238CA" w:rsidRPr="002A3AB7">
        <w:rPr>
          <w:rFonts w:ascii="Times New Roman" w:eastAsia="Times New Roman" w:hAnsi="Times New Roman" w:cs="Times New Roman"/>
        </w:rPr>
        <w:t>grant</w:t>
      </w:r>
      <w:r w:rsidR="006238CA">
        <w:rPr>
          <w:rFonts w:ascii="Times New Roman" w:eastAsia="Times New Roman" w:hAnsi="Times New Roman" w:cs="Times New Roman"/>
        </w:rPr>
        <w:t>-</w:t>
      </w:r>
      <w:r w:rsidRPr="002A3AB7">
        <w:rPr>
          <w:rFonts w:ascii="Times New Roman" w:eastAsia="Times New Roman" w:hAnsi="Times New Roman" w:cs="Times New Roman"/>
        </w:rPr>
        <w:t>related activities and 50% of his/her time fulfilling their typical responsibilities, then 50% of his/her salary may be paid with grant funds.</w:t>
      </w:r>
    </w:p>
    <w:p w14:paraId="6DF88189" w14:textId="77777777" w:rsidR="00C17695" w:rsidRPr="002A3AB7" w:rsidRDefault="00C17695" w:rsidP="00C17695">
      <w:pPr>
        <w:rPr>
          <w:rFonts w:ascii="Times New Roman" w:eastAsia="Times New Roman" w:hAnsi="Times New Roman" w:cs="Times New Roman"/>
        </w:rPr>
      </w:pPr>
    </w:p>
    <w:p w14:paraId="718E5CBA" w14:textId="51374B08" w:rsidR="00C17695" w:rsidRPr="002A3AB7" w:rsidRDefault="00C17695" w:rsidP="00C17695">
      <w:pPr>
        <w:rPr>
          <w:rFonts w:ascii="Times New Roman" w:hAnsi="Times New Roman" w:cs="Times New Roman"/>
          <w:b/>
        </w:rPr>
      </w:pPr>
      <w:r w:rsidRPr="002A3AB7">
        <w:rPr>
          <w:rFonts w:ascii="Times New Roman" w:hAnsi="Times New Roman" w:cs="Times New Roman"/>
          <w:b/>
        </w:rPr>
        <w:t xml:space="preserve">Budget Amendments and Carryover Requests: </w:t>
      </w:r>
      <w:r w:rsidRPr="002A3AB7">
        <w:rPr>
          <w:rFonts w:ascii="Times New Roman" w:hAnsi="Times New Roman" w:cs="Times New Roman"/>
        </w:rPr>
        <w:t>Both budget amendments and carryover requests require the use of the FS-10A accompanied by a narrative explaining the need and change in plan. The narrative must:</w:t>
      </w:r>
    </w:p>
    <w:p w14:paraId="7D88446D" w14:textId="77777777" w:rsidR="00C17695" w:rsidRPr="002A3AB7" w:rsidRDefault="00C17695" w:rsidP="00C17695">
      <w:pPr>
        <w:pStyle w:val="ListParagraph"/>
        <w:numPr>
          <w:ilvl w:val="0"/>
          <w:numId w:val="26"/>
        </w:numPr>
        <w:rPr>
          <w:rFonts w:ascii="Times New Roman" w:hAnsi="Times New Roman" w:cs="Times New Roman"/>
        </w:rPr>
      </w:pPr>
      <w:r w:rsidRPr="002A3AB7">
        <w:rPr>
          <w:rFonts w:ascii="Times New Roman" w:hAnsi="Times New Roman" w:cs="Times New Roman"/>
        </w:rPr>
        <w:t xml:space="preserve">Reference the approved application page number(s), </w:t>
      </w:r>
    </w:p>
    <w:p w14:paraId="6FB60959" w14:textId="77777777" w:rsidR="00C17695" w:rsidRPr="002A3AB7" w:rsidRDefault="00C17695" w:rsidP="00C17695">
      <w:pPr>
        <w:pStyle w:val="ListParagraph"/>
        <w:numPr>
          <w:ilvl w:val="0"/>
          <w:numId w:val="26"/>
        </w:numPr>
        <w:rPr>
          <w:rFonts w:ascii="Times New Roman" w:hAnsi="Times New Roman" w:cs="Times New Roman"/>
        </w:rPr>
      </w:pPr>
      <w:r w:rsidRPr="002A3AB7">
        <w:rPr>
          <w:rFonts w:ascii="Times New Roman" w:hAnsi="Times New Roman" w:cs="Times New Roman"/>
        </w:rPr>
        <w:t xml:space="preserve">Identify which activities, resources, partner(s), etc. that will change, and </w:t>
      </w:r>
    </w:p>
    <w:p w14:paraId="35918FFF" w14:textId="1565639F" w:rsidR="00C17695" w:rsidRDefault="00C17695" w:rsidP="00C17695">
      <w:pPr>
        <w:pStyle w:val="ListParagraph"/>
        <w:numPr>
          <w:ilvl w:val="0"/>
          <w:numId w:val="26"/>
        </w:numPr>
        <w:rPr>
          <w:rFonts w:ascii="Times New Roman" w:hAnsi="Times New Roman" w:cs="Times New Roman"/>
        </w:rPr>
      </w:pPr>
      <w:r w:rsidRPr="002A3AB7">
        <w:rPr>
          <w:rFonts w:ascii="Times New Roman" w:hAnsi="Times New Roman" w:cs="Times New Roman"/>
        </w:rPr>
        <w:t>Explain how the change will impact goals, objectives, strategies, or benchmarks. The change must not adversely impact or change the original scope of the approved application.</w:t>
      </w:r>
    </w:p>
    <w:p w14:paraId="6DAB81C2" w14:textId="77777777" w:rsidR="00B145AC" w:rsidRPr="002A3AB7" w:rsidRDefault="00B145AC" w:rsidP="00B145AC">
      <w:pPr>
        <w:pStyle w:val="ListParagraph"/>
        <w:rPr>
          <w:rFonts w:ascii="Times New Roman" w:hAnsi="Times New Roman" w:cs="Times New Roman"/>
        </w:rPr>
      </w:pPr>
    </w:p>
    <w:p w14:paraId="2C4DFC6F" w14:textId="77777777" w:rsidR="00C17695" w:rsidRPr="002A3AB7" w:rsidRDefault="00C17695" w:rsidP="00C17695">
      <w:pPr>
        <w:rPr>
          <w:rFonts w:ascii="Times New Roman" w:hAnsi="Times New Roman" w:cs="Times New Roman"/>
        </w:rPr>
      </w:pPr>
      <w:r w:rsidRPr="002A3AB7">
        <w:rPr>
          <w:rFonts w:ascii="Times New Roman" w:hAnsi="Times New Roman" w:cs="Times New Roman"/>
        </w:rPr>
        <w:lastRenderedPageBreak/>
        <w:t>Timeline for budget amendments and carryover requests</w:t>
      </w:r>
    </w:p>
    <w:p w14:paraId="46D9FD26" w14:textId="77777777" w:rsidR="00C17695" w:rsidRPr="002A3AB7" w:rsidRDefault="00C17695" w:rsidP="00C17695">
      <w:pPr>
        <w:pStyle w:val="ListParagraph"/>
        <w:numPr>
          <w:ilvl w:val="0"/>
          <w:numId w:val="28"/>
        </w:numPr>
        <w:rPr>
          <w:rFonts w:ascii="Times New Roman" w:hAnsi="Times New Roman" w:cs="Times New Roman"/>
        </w:rPr>
      </w:pPr>
      <w:r w:rsidRPr="002A3AB7">
        <w:rPr>
          <w:rFonts w:ascii="Times New Roman" w:hAnsi="Times New Roman" w:cs="Times New Roman"/>
        </w:rPr>
        <w:t xml:space="preserve">Budget Amendments (FS-10A) for Year 1 (9/1/2020 – 8/31/2021) – </w:t>
      </w:r>
      <w:r w:rsidRPr="002A3AB7">
        <w:rPr>
          <w:rFonts w:ascii="Times New Roman" w:hAnsi="Times New Roman" w:cs="Times New Roman"/>
          <w:i/>
        </w:rPr>
        <w:t>Deadline to submit FS-10As for Year 1: 07/01/2021</w:t>
      </w:r>
    </w:p>
    <w:p w14:paraId="33D177F1" w14:textId="77777777" w:rsidR="00C17695" w:rsidRPr="002A3AB7" w:rsidRDefault="00C17695" w:rsidP="00C17695">
      <w:pPr>
        <w:pStyle w:val="ListParagraph"/>
        <w:numPr>
          <w:ilvl w:val="0"/>
          <w:numId w:val="27"/>
        </w:numPr>
        <w:rPr>
          <w:rFonts w:ascii="Times New Roman" w:hAnsi="Times New Roman" w:cs="Times New Roman"/>
        </w:rPr>
      </w:pPr>
      <w:r w:rsidRPr="002A3AB7">
        <w:rPr>
          <w:rFonts w:ascii="Times New Roman" w:hAnsi="Times New Roman" w:cs="Times New Roman"/>
        </w:rPr>
        <w:t>Same month and day for each subsequent year of the grant</w:t>
      </w:r>
    </w:p>
    <w:p w14:paraId="05F329ED" w14:textId="77777777" w:rsidR="00C17695" w:rsidRPr="002A3AB7" w:rsidRDefault="00C17695" w:rsidP="00C17695">
      <w:pPr>
        <w:pStyle w:val="ListParagraph"/>
        <w:numPr>
          <w:ilvl w:val="0"/>
          <w:numId w:val="9"/>
        </w:numPr>
        <w:rPr>
          <w:rFonts w:ascii="Times New Roman" w:hAnsi="Times New Roman" w:cs="Times New Roman"/>
        </w:rPr>
      </w:pPr>
      <w:r w:rsidRPr="002A3AB7">
        <w:rPr>
          <w:rFonts w:ascii="Times New Roman" w:hAnsi="Times New Roman" w:cs="Times New Roman"/>
        </w:rPr>
        <w:t xml:space="preserve">Request for Carryover funds from Year 1 (9/1/2020 – 8/31/2021) into Year 2 (9/1/2021 – 8/31/2022) – </w:t>
      </w:r>
      <w:r w:rsidRPr="002A3AB7">
        <w:rPr>
          <w:rFonts w:ascii="Times New Roman" w:hAnsi="Times New Roman" w:cs="Times New Roman"/>
          <w:i/>
        </w:rPr>
        <w:t>Deadline to submit FS-10A to request carryover from Year 1 into Year 2: 07/01/2021</w:t>
      </w:r>
    </w:p>
    <w:p w14:paraId="5C9C269D" w14:textId="77777777" w:rsidR="00C17695" w:rsidRPr="002A3AB7" w:rsidRDefault="00C17695" w:rsidP="00C17695">
      <w:pPr>
        <w:pStyle w:val="ListParagraph"/>
        <w:numPr>
          <w:ilvl w:val="1"/>
          <w:numId w:val="9"/>
        </w:numPr>
        <w:rPr>
          <w:rFonts w:ascii="Times New Roman" w:hAnsi="Times New Roman" w:cs="Times New Roman"/>
        </w:rPr>
      </w:pPr>
      <w:r w:rsidRPr="002A3AB7">
        <w:rPr>
          <w:rFonts w:ascii="Times New Roman" w:hAnsi="Times New Roman" w:cs="Times New Roman"/>
        </w:rPr>
        <w:t>Same month and day for carryover from Year 2 into Year 3</w:t>
      </w:r>
    </w:p>
    <w:p w14:paraId="6D8233BE" w14:textId="77777777" w:rsidR="00C17695" w:rsidRPr="002A3AB7" w:rsidRDefault="00C17695" w:rsidP="00C17695">
      <w:pPr>
        <w:pStyle w:val="ListParagraph"/>
        <w:numPr>
          <w:ilvl w:val="1"/>
          <w:numId w:val="9"/>
        </w:numPr>
        <w:rPr>
          <w:rFonts w:ascii="Times New Roman" w:hAnsi="Times New Roman" w:cs="Times New Roman"/>
        </w:rPr>
      </w:pPr>
      <w:r w:rsidRPr="002A3AB7">
        <w:rPr>
          <w:rFonts w:ascii="Times New Roman" w:hAnsi="Times New Roman" w:cs="Times New Roman"/>
        </w:rPr>
        <w:t>No carryover available from Year 3</w:t>
      </w:r>
    </w:p>
    <w:p w14:paraId="3707F0A4" w14:textId="77777777" w:rsidR="00C17695" w:rsidRPr="002A3AB7" w:rsidRDefault="00C17695" w:rsidP="00C17695">
      <w:pPr>
        <w:rPr>
          <w:rFonts w:ascii="Times New Roman" w:hAnsi="Times New Roman" w:cs="Times New Roman"/>
          <w:b/>
        </w:rPr>
      </w:pPr>
    </w:p>
    <w:p w14:paraId="46A79DB7" w14:textId="77777777" w:rsidR="00C17695" w:rsidRPr="002A3AB7" w:rsidRDefault="00C17695" w:rsidP="00C17695">
      <w:pPr>
        <w:rPr>
          <w:rFonts w:ascii="Times New Roman" w:hAnsi="Times New Roman" w:cs="Times New Roman"/>
        </w:rPr>
      </w:pPr>
      <w:r w:rsidRPr="002A3AB7">
        <w:rPr>
          <w:rFonts w:ascii="Times New Roman" w:hAnsi="Times New Roman" w:cs="Times New Roman"/>
          <w:b/>
        </w:rPr>
        <w:t xml:space="preserve">Non-Allowable Costs: </w:t>
      </w:r>
    </w:p>
    <w:p w14:paraId="275A6307" w14:textId="77777777" w:rsidR="00C17695" w:rsidRPr="002A3AB7" w:rsidRDefault="00C17695" w:rsidP="00C17695">
      <w:pPr>
        <w:pStyle w:val="ListParagraph"/>
        <w:numPr>
          <w:ilvl w:val="0"/>
          <w:numId w:val="9"/>
        </w:numPr>
        <w:rPr>
          <w:rFonts w:ascii="Times New Roman" w:hAnsi="Times New Roman" w:cs="Times New Roman"/>
        </w:rPr>
      </w:pPr>
      <w:r w:rsidRPr="002A3AB7">
        <w:rPr>
          <w:rFonts w:ascii="Times New Roman" w:hAnsi="Times New Roman" w:cs="Times New Roman"/>
        </w:rPr>
        <w:t>Anything for school level programs or activities for schools not identified as in need of improvement</w:t>
      </w:r>
    </w:p>
    <w:p w14:paraId="5195CC73" w14:textId="77777777" w:rsidR="00C17695" w:rsidRPr="002A3AB7" w:rsidRDefault="00C17695" w:rsidP="00C17695">
      <w:pPr>
        <w:pStyle w:val="ListParagraph"/>
        <w:numPr>
          <w:ilvl w:val="0"/>
          <w:numId w:val="25"/>
        </w:numPr>
        <w:rPr>
          <w:rFonts w:ascii="Times New Roman" w:hAnsi="Times New Roman" w:cs="Times New Roman"/>
        </w:rPr>
      </w:pPr>
      <w:r w:rsidRPr="002A3AB7">
        <w:rPr>
          <w:rFonts w:ascii="Times New Roman" w:hAnsi="Times New Roman" w:cs="Times New Roman"/>
        </w:rPr>
        <w:t>Core instruction or mandated services</w:t>
      </w:r>
    </w:p>
    <w:p w14:paraId="7AD1277F" w14:textId="77777777" w:rsidR="00C17695" w:rsidRPr="002A3AB7" w:rsidRDefault="00C17695" w:rsidP="00C17695">
      <w:pPr>
        <w:pStyle w:val="ListParagraph"/>
        <w:numPr>
          <w:ilvl w:val="0"/>
          <w:numId w:val="25"/>
        </w:numPr>
        <w:rPr>
          <w:rFonts w:ascii="Times New Roman" w:hAnsi="Times New Roman" w:cs="Times New Roman"/>
        </w:rPr>
      </w:pPr>
      <w:r w:rsidRPr="002A3AB7">
        <w:rPr>
          <w:rFonts w:ascii="Times New Roman" w:hAnsi="Times New Roman" w:cs="Times New Roman"/>
        </w:rPr>
        <w:t>Supplies and materials</w:t>
      </w:r>
    </w:p>
    <w:p w14:paraId="44E53D88"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Food and refreshments for staff activities, including working lunches</w:t>
      </w:r>
    </w:p>
    <w:p w14:paraId="297650C4"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Costs for materials for core instruction</w:t>
      </w:r>
    </w:p>
    <w:p w14:paraId="3B05382F"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Promotional items, such as t-shirts, caps, tote bags, imprinted pens, key chains, etc.</w:t>
      </w:r>
    </w:p>
    <w:p w14:paraId="524939C4"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Door prizes, movie tickets, gift certificates, passes to amusements parks, etc.</w:t>
      </w:r>
    </w:p>
    <w:p w14:paraId="27E7D746" w14:textId="5D37366B" w:rsidR="00794A87" w:rsidRPr="002A3AB7" w:rsidRDefault="00C17695" w:rsidP="00794A87">
      <w:pPr>
        <w:pStyle w:val="ListParagraph"/>
        <w:numPr>
          <w:ilvl w:val="1"/>
          <w:numId w:val="25"/>
        </w:numPr>
        <w:rPr>
          <w:rFonts w:ascii="Times New Roman" w:hAnsi="Times New Roman" w:cs="Times New Roman"/>
        </w:rPr>
      </w:pPr>
      <w:r w:rsidRPr="002A3AB7">
        <w:rPr>
          <w:rFonts w:ascii="Times New Roman" w:hAnsi="Times New Roman" w:cs="Times New Roman"/>
        </w:rPr>
        <w:t>Ceremonies, banquets, or celebrations</w:t>
      </w:r>
    </w:p>
    <w:p w14:paraId="7056C331" w14:textId="77777777" w:rsidR="00C17695" w:rsidRPr="002A3AB7" w:rsidRDefault="00C17695" w:rsidP="00C17695">
      <w:pPr>
        <w:pStyle w:val="ListParagraph"/>
        <w:numPr>
          <w:ilvl w:val="0"/>
          <w:numId w:val="25"/>
        </w:numPr>
        <w:rPr>
          <w:rFonts w:ascii="Times New Roman" w:hAnsi="Times New Roman" w:cs="Times New Roman"/>
        </w:rPr>
      </w:pPr>
      <w:r w:rsidRPr="002A3AB7">
        <w:rPr>
          <w:rFonts w:ascii="Times New Roman" w:hAnsi="Times New Roman" w:cs="Times New Roman"/>
        </w:rPr>
        <w:t>The purchase of equipment (defined as equipment items having a unit value of $5,000 or more with a useful life of more than one year) is not allowed</w:t>
      </w:r>
    </w:p>
    <w:p w14:paraId="4B8B13A7" w14:textId="77777777" w:rsidR="00C17695" w:rsidRPr="002A3AB7" w:rsidRDefault="00C17695" w:rsidP="00C17695">
      <w:pPr>
        <w:pStyle w:val="ListParagraph"/>
        <w:numPr>
          <w:ilvl w:val="0"/>
          <w:numId w:val="25"/>
        </w:numPr>
        <w:rPr>
          <w:rFonts w:ascii="Times New Roman" w:hAnsi="Times New Roman" w:cs="Times New Roman"/>
        </w:rPr>
      </w:pPr>
      <w:r w:rsidRPr="002A3AB7">
        <w:rPr>
          <w:rFonts w:ascii="Times New Roman" w:hAnsi="Times New Roman" w:cs="Times New Roman"/>
        </w:rPr>
        <w:t>Professional Development or Conferences</w:t>
      </w:r>
    </w:p>
    <w:p w14:paraId="317DDA64"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 xml:space="preserve">Any professional development conference, summit, etc., that is stand-alone, 1-day, or short-term and not aligned to the implementation plan. </w:t>
      </w:r>
    </w:p>
    <w:p w14:paraId="442FF74F" w14:textId="77777777" w:rsidR="00C17695" w:rsidRPr="002A3AB7" w:rsidRDefault="00C17695" w:rsidP="00C17695">
      <w:pPr>
        <w:pStyle w:val="ListParagraph"/>
        <w:numPr>
          <w:ilvl w:val="0"/>
          <w:numId w:val="25"/>
        </w:numPr>
        <w:rPr>
          <w:rFonts w:ascii="Times New Roman" w:hAnsi="Times New Roman" w:cs="Times New Roman"/>
        </w:rPr>
      </w:pPr>
      <w:r w:rsidRPr="002A3AB7">
        <w:rPr>
          <w:rFonts w:ascii="Times New Roman" w:hAnsi="Times New Roman" w:cs="Times New Roman"/>
        </w:rPr>
        <w:t>Other</w:t>
      </w:r>
    </w:p>
    <w:p w14:paraId="7F2F6863"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Field trips for entertainment or recreational purposes only</w:t>
      </w:r>
    </w:p>
    <w:p w14:paraId="58C4A43C"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Construction, remodeling, or renovation</w:t>
      </w:r>
    </w:p>
    <w:p w14:paraId="0ADD7ED2" w14:textId="77777777" w:rsidR="00C17695" w:rsidRPr="002A3AB7" w:rsidRDefault="00C17695" w:rsidP="00C17695">
      <w:pPr>
        <w:pStyle w:val="ListParagraph"/>
        <w:numPr>
          <w:ilvl w:val="1"/>
          <w:numId w:val="25"/>
        </w:numPr>
        <w:rPr>
          <w:rFonts w:ascii="Times New Roman" w:hAnsi="Times New Roman" w:cs="Times New Roman"/>
        </w:rPr>
      </w:pPr>
      <w:r w:rsidRPr="002A3AB7">
        <w:rPr>
          <w:rFonts w:ascii="Times New Roman" w:hAnsi="Times New Roman" w:cs="Times New Roman"/>
        </w:rPr>
        <w:t>Costs that do not meet federal supplement/not supplant guidelines</w:t>
      </w:r>
    </w:p>
    <w:p w14:paraId="6E56FCC7" w14:textId="77777777" w:rsidR="00C17695" w:rsidRPr="002A3AB7" w:rsidRDefault="00C17695" w:rsidP="00C17695">
      <w:pPr>
        <w:rPr>
          <w:rFonts w:ascii="Times New Roman" w:eastAsia="Times New Roman" w:hAnsi="Times New Roman" w:cs="Times New Roman"/>
        </w:rPr>
      </w:pPr>
    </w:p>
    <w:p w14:paraId="1A2C4ADE" w14:textId="77777777" w:rsidR="00C17695" w:rsidRPr="002A3AB7" w:rsidRDefault="00C17695" w:rsidP="00C17695">
      <w:pPr>
        <w:rPr>
          <w:rFonts w:ascii="Times New Roman" w:eastAsia="Times New Roman" w:hAnsi="Times New Roman" w:cs="Times New Roman"/>
        </w:rPr>
      </w:pPr>
      <w:r w:rsidRPr="002A3AB7">
        <w:rPr>
          <w:rFonts w:ascii="Times New Roman" w:eastAsia="Times New Roman" w:hAnsi="Times New Roman" w:cs="Times New Roman"/>
        </w:rPr>
        <w:t>For more information, visit the website:</w:t>
      </w:r>
    </w:p>
    <w:p w14:paraId="3040E1C5" w14:textId="51C073D1" w:rsidR="00C17695" w:rsidRPr="002A3AB7" w:rsidRDefault="000F72AF" w:rsidP="00C17695">
      <w:pPr>
        <w:rPr>
          <w:rFonts w:ascii="Times New Roman" w:hAnsi="Times New Roman" w:cs="Times New Roman"/>
        </w:rPr>
      </w:pPr>
      <w:hyperlink r:id="rId43" w:history="1">
        <w:r w:rsidR="00E0236F" w:rsidRPr="002A3AB7">
          <w:rPr>
            <w:rStyle w:val="Hyperlink"/>
            <w:rFonts w:ascii="Times New Roman" w:eastAsia="Times New Roman" w:hAnsi="Times New Roman" w:cs="Times New Roman"/>
            <w:color w:val="auto"/>
          </w:rPr>
          <w:t>http://www.oms.nysed.gov/cafe/guidance/faqs.html</w:t>
        </w:r>
      </w:hyperlink>
      <w:r w:rsidR="00E0236F" w:rsidRPr="002A3AB7">
        <w:rPr>
          <w:rFonts w:ascii="Times New Roman" w:eastAsia="Times New Roman" w:hAnsi="Times New Roman" w:cs="Times New Roman"/>
        </w:rPr>
        <w:t xml:space="preserve"> </w:t>
      </w:r>
    </w:p>
    <w:bookmarkEnd w:id="34"/>
    <w:p w14:paraId="4422021B" w14:textId="77777777" w:rsidR="00C17695" w:rsidRPr="002A3AB7" w:rsidRDefault="00C17695" w:rsidP="00C17695">
      <w:pPr>
        <w:contextualSpacing/>
        <w:rPr>
          <w:rFonts w:ascii="Times New Roman" w:eastAsia="Times New Roman" w:hAnsi="Times New Roman" w:cs="Times New Roman"/>
          <w:b/>
        </w:rPr>
      </w:pPr>
    </w:p>
    <w:p w14:paraId="67B7A0D8" w14:textId="0B6FD83B" w:rsidR="001B4AA6" w:rsidRDefault="001B4AA6">
      <w:pPr>
        <w:rPr>
          <w:rFonts w:ascii="Times New Roman" w:eastAsia="Times New Roman" w:hAnsi="Times New Roman" w:cs="Times New Roman"/>
          <w:b/>
        </w:rPr>
      </w:pPr>
      <w:r w:rsidRPr="002A3AB7">
        <w:rPr>
          <w:rFonts w:ascii="Times New Roman" w:eastAsia="Times New Roman" w:hAnsi="Times New Roman" w:cs="Times New Roman"/>
          <w:b/>
        </w:rPr>
        <w:br w:type="page"/>
      </w:r>
    </w:p>
    <w:p w14:paraId="5CC6F9FE" w14:textId="4253EE2E" w:rsidR="0094295B" w:rsidRDefault="0094295B" w:rsidP="0094295B">
      <w:pPr>
        <w:jc w:val="center"/>
        <w:rPr>
          <w:rFonts w:ascii="Times New Roman" w:eastAsia="Times New Roman" w:hAnsi="Times New Roman" w:cs="Times New Roman"/>
          <w:b/>
        </w:rPr>
      </w:pPr>
      <w:r w:rsidRPr="0094295B">
        <w:rPr>
          <w:rFonts w:ascii="Times New Roman" w:eastAsia="Times New Roman" w:hAnsi="Times New Roman" w:cs="Times New Roman"/>
          <w:b/>
        </w:rPr>
        <w:lastRenderedPageBreak/>
        <w:t>Attachment G: 3-Year Budget Summary Chart</w:t>
      </w:r>
    </w:p>
    <w:p w14:paraId="28E52AD0" w14:textId="77777777" w:rsidR="0094295B" w:rsidRPr="0094295B" w:rsidRDefault="0094295B" w:rsidP="0094295B">
      <w:pPr>
        <w:jc w:val="center"/>
        <w:rPr>
          <w:rFonts w:ascii="Times New Roman" w:eastAsia="Times New Roman" w:hAnsi="Times New Roman" w:cs="Times New Roman"/>
          <w:b/>
        </w:rPr>
      </w:pPr>
    </w:p>
    <w:tbl>
      <w:tblPr>
        <w:tblW w:w="1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95"/>
        <w:gridCol w:w="376"/>
        <w:gridCol w:w="949"/>
        <w:gridCol w:w="62"/>
        <w:gridCol w:w="122"/>
        <w:gridCol w:w="118"/>
        <w:gridCol w:w="647"/>
        <w:gridCol w:w="949"/>
        <w:gridCol w:w="810"/>
        <w:gridCol w:w="139"/>
        <w:gridCol w:w="653"/>
        <w:gridCol w:w="216"/>
        <w:gridCol w:w="80"/>
        <w:gridCol w:w="886"/>
        <w:gridCol w:w="63"/>
        <w:gridCol w:w="173"/>
        <w:gridCol w:w="75"/>
        <w:gridCol w:w="701"/>
        <w:gridCol w:w="949"/>
        <w:gridCol w:w="672"/>
        <w:gridCol w:w="79"/>
        <w:gridCol w:w="198"/>
        <w:gridCol w:w="541"/>
        <w:gridCol w:w="298"/>
        <w:gridCol w:w="110"/>
        <w:gridCol w:w="950"/>
        <w:gridCol w:w="122"/>
        <w:gridCol w:w="2416"/>
        <w:gridCol w:w="1036"/>
        <w:gridCol w:w="1361"/>
      </w:tblGrid>
      <w:tr w:rsidR="001B4AA6" w:rsidRPr="00BD4054" w14:paraId="6955ACFE" w14:textId="77777777" w:rsidTr="00986D46">
        <w:trPr>
          <w:gridAfter w:val="4"/>
          <w:wAfter w:w="4935" w:type="dxa"/>
          <w:trHeight w:val="368"/>
        </w:trPr>
        <w:tc>
          <w:tcPr>
            <w:tcW w:w="3791" w:type="dxa"/>
            <w:gridSpan w:val="3"/>
            <w:shd w:val="clear" w:color="auto" w:fill="E6E6E6"/>
          </w:tcPr>
          <w:p w14:paraId="034850B2" w14:textId="269BCEA9" w:rsidR="001B4AA6" w:rsidRPr="00BD4054" w:rsidRDefault="0094295B" w:rsidP="0021314B">
            <w:pPr>
              <w:suppressAutoHyphens/>
              <w:jc w:val="center"/>
              <w:rPr>
                <w:rFonts w:ascii="Times New Roman" w:hAnsi="Times New Roman" w:cs="Times New Roman"/>
                <w:b/>
                <w:spacing w:val="-3"/>
              </w:rPr>
            </w:pPr>
            <w:bookmarkStart w:id="37" w:name="_Attachment_G:_3-Year"/>
            <w:bookmarkEnd w:id="37"/>
            <w:r>
              <w:rPr>
                <w:rFonts w:ascii="Times New Roman" w:hAnsi="Times New Roman" w:cs="Times New Roman"/>
                <w:b/>
                <w:bCs/>
              </w:rPr>
              <w:t>BEDS</w:t>
            </w:r>
            <w:r w:rsidR="001B4AA6" w:rsidRPr="00BD4054">
              <w:rPr>
                <w:rFonts w:ascii="Times New Roman" w:hAnsi="Times New Roman" w:cs="Times New Roman"/>
                <w:b/>
                <w:spacing w:val="-3"/>
              </w:rPr>
              <w:t xml:space="preserve"> Code</w:t>
            </w:r>
          </w:p>
        </w:tc>
        <w:tc>
          <w:tcPr>
            <w:tcW w:w="949" w:type="dxa"/>
          </w:tcPr>
          <w:p w14:paraId="084C7371"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4"/>
          </w:tcPr>
          <w:p w14:paraId="77F5610F" w14:textId="77777777" w:rsidR="001B4AA6" w:rsidRPr="00BD4054" w:rsidRDefault="001B4AA6" w:rsidP="0021314B">
            <w:pPr>
              <w:suppressAutoHyphens/>
              <w:jc w:val="center"/>
              <w:rPr>
                <w:rFonts w:ascii="Times New Roman" w:hAnsi="Times New Roman" w:cs="Times New Roman"/>
                <w:b/>
                <w:spacing w:val="-3"/>
              </w:rPr>
            </w:pPr>
          </w:p>
        </w:tc>
        <w:tc>
          <w:tcPr>
            <w:tcW w:w="949" w:type="dxa"/>
          </w:tcPr>
          <w:p w14:paraId="1B997753"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2"/>
          </w:tcPr>
          <w:p w14:paraId="698371A8"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3"/>
          </w:tcPr>
          <w:p w14:paraId="72AC374F"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2"/>
          </w:tcPr>
          <w:p w14:paraId="53D2C683"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3"/>
          </w:tcPr>
          <w:p w14:paraId="58167052" w14:textId="77777777" w:rsidR="001B4AA6" w:rsidRPr="00BD4054" w:rsidRDefault="001B4AA6" w:rsidP="0021314B">
            <w:pPr>
              <w:suppressAutoHyphens/>
              <w:jc w:val="center"/>
              <w:rPr>
                <w:rFonts w:ascii="Times New Roman" w:hAnsi="Times New Roman" w:cs="Times New Roman"/>
                <w:b/>
                <w:spacing w:val="-3"/>
              </w:rPr>
            </w:pPr>
          </w:p>
        </w:tc>
        <w:tc>
          <w:tcPr>
            <w:tcW w:w="949" w:type="dxa"/>
          </w:tcPr>
          <w:p w14:paraId="6FDFE6BB"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3"/>
          </w:tcPr>
          <w:p w14:paraId="7BA3982E" w14:textId="77777777" w:rsidR="001B4AA6" w:rsidRPr="00BD4054" w:rsidRDefault="001B4AA6" w:rsidP="0021314B">
            <w:pPr>
              <w:suppressAutoHyphens/>
              <w:jc w:val="center"/>
              <w:rPr>
                <w:rFonts w:ascii="Times New Roman" w:hAnsi="Times New Roman" w:cs="Times New Roman"/>
                <w:b/>
                <w:spacing w:val="-3"/>
              </w:rPr>
            </w:pPr>
          </w:p>
        </w:tc>
        <w:tc>
          <w:tcPr>
            <w:tcW w:w="949" w:type="dxa"/>
            <w:gridSpan w:val="3"/>
          </w:tcPr>
          <w:p w14:paraId="4E120D7A" w14:textId="77777777" w:rsidR="001B4AA6" w:rsidRPr="00BD4054" w:rsidRDefault="001B4AA6" w:rsidP="0021314B">
            <w:pPr>
              <w:suppressAutoHyphens/>
              <w:jc w:val="center"/>
              <w:rPr>
                <w:rFonts w:ascii="Times New Roman" w:hAnsi="Times New Roman" w:cs="Times New Roman"/>
                <w:b/>
                <w:spacing w:val="-3"/>
              </w:rPr>
            </w:pPr>
          </w:p>
        </w:tc>
        <w:tc>
          <w:tcPr>
            <w:tcW w:w="950" w:type="dxa"/>
          </w:tcPr>
          <w:p w14:paraId="259BE966" w14:textId="77777777" w:rsidR="001B4AA6" w:rsidRPr="00BD4054" w:rsidRDefault="001B4AA6" w:rsidP="0021314B">
            <w:pPr>
              <w:suppressAutoHyphens/>
              <w:jc w:val="center"/>
              <w:rPr>
                <w:rFonts w:ascii="Times New Roman" w:hAnsi="Times New Roman" w:cs="Times New Roman"/>
                <w:b/>
                <w:spacing w:val="-3"/>
              </w:rPr>
            </w:pPr>
          </w:p>
        </w:tc>
      </w:tr>
      <w:tr w:rsidR="001B4AA6" w:rsidRPr="002A3AB7" w14:paraId="46BF9248" w14:textId="77777777" w:rsidTr="00986D46">
        <w:trPr>
          <w:gridAfter w:val="4"/>
          <w:wAfter w:w="4935" w:type="dxa"/>
          <w:trHeight w:val="440"/>
        </w:trPr>
        <w:tc>
          <w:tcPr>
            <w:tcW w:w="3791" w:type="dxa"/>
            <w:gridSpan w:val="3"/>
            <w:shd w:val="clear" w:color="auto" w:fill="E6E6E6"/>
          </w:tcPr>
          <w:p w14:paraId="16DA7C4B" w14:textId="3BD73CEB" w:rsidR="001B4AA6" w:rsidRPr="002A3AB7" w:rsidRDefault="006E1813" w:rsidP="0021314B">
            <w:pPr>
              <w:suppressAutoHyphens/>
              <w:jc w:val="center"/>
              <w:rPr>
                <w:rFonts w:ascii="Times New Roman" w:hAnsi="Times New Roman" w:cs="Times New Roman"/>
                <w:b/>
                <w:spacing w:val="-3"/>
              </w:rPr>
            </w:pPr>
            <w:r w:rsidRPr="002A3AB7">
              <w:rPr>
                <w:rFonts w:ascii="Times New Roman" w:hAnsi="Times New Roman" w:cs="Times New Roman"/>
                <w:b/>
                <w:spacing w:val="-3"/>
              </w:rPr>
              <w:t>LEA</w:t>
            </w:r>
            <w:r w:rsidR="001B4AA6" w:rsidRPr="002A3AB7">
              <w:rPr>
                <w:rFonts w:ascii="Times New Roman" w:hAnsi="Times New Roman" w:cs="Times New Roman"/>
                <w:b/>
                <w:spacing w:val="-3"/>
              </w:rPr>
              <w:t xml:space="preserve"> Name</w:t>
            </w:r>
          </w:p>
        </w:tc>
        <w:tc>
          <w:tcPr>
            <w:tcW w:w="10440" w:type="dxa"/>
            <w:gridSpan w:val="24"/>
          </w:tcPr>
          <w:p w14:paraId="56DF11ED" w14:textId="77777777" w:rsidR="001B4AA6" w:rsidRPr="002A3AB7" w:rsidRDefault="001B4AA6" w:rsidP="0021314B">
            <w:pPr>
              <w:suppressAutoHyphens/>
              <w:jc w:val="center"/>
              <w:rPr>
                <w:rFonts w:ascii="Times New Roman" w:hAnsi="Times New Roman" w:cs="Times New Roman"/>
                <w:b/>
                <w:spacing w:val="-3"/>
              </w:rPr>
            </w:pPr>
          </w:p>
        </w:tc>
      </w:tr>
      <w:tr w:rsidR="001B4AA6" w:rsidRPr="002A3AB7" w14:paraId="420C28D2" w14:textId="77777777" w:rsidTr="00986D46">
        <w:trPr>
          <w:gridAfter w:val="4"/>
          <w:wAfter w:w="4935" w:type="dxa"/>
        </w:trPr>
        <w:tc>
          <w:tcPr>
            <w:tcW w:w="4802" w:type="dxa"/>
            <w:gridSpan w:val="5"/>
            <w:tcBorders>
              <w:top w:val="nil"/>
              <w:left w:val="nil"/>
              <w:right w:val="nil"/>
            </w:tcBorders>
          </w:tcPr>
          <w:p w14:paraId="3E5B9E30" w14:textId="77777777" w:rsidR="001B4AA6" w:rsidRPr="002A3AB7" w:rsidRDefault="001B4AA6" w:rsidP="0021314B">
            <w:pPr>
              <w:suppressAutoHyphens/>
              <w:rPr>
                <w:rFonts w:ascii="Times New Roman" w:hAnsi="Times New Roman" w:cs="Times New Roman"/>
                <w:b/>
                <w:spacing w:val="-3"/>
              </w:rPr>
            </w:pPr>
          </w:p>
        </w:tc>
        <w:tc>
          <w:tcPr>
            <w:tcW w:w="240" w:type="dxa"/>
            <w:gridSpan w:val="2"/>
            <w:tcBorders>
              <w:top w:val="nil"/>
              <w:left w:val="nil"/>
              <w:bottom w:val="nil"/>
              <w:right w:val="nil"/>
            </w:tcBorders>
          </w:tcPr>
          <w:p w14:paraId="5BD05C98" w14:textId="77777777" w:rsidR="001B4AA6" w:rsidRPr="002A3AB7" w:rsidRDefault="001B4AA6" w:rsidP="0021314B">
            <w:pPr>
              <w:suppressAutoHyphens/>
              <w:rPr>
                <w:rFonts w:ascii="Times New Roman" w:hAnsi="Times New Roman" w:cs="Times New Roman"/>
                <w:spacing w:val="-3"/>
              </w:rPr>
            </w:pPr>
          </w:p>
        </w:tc>
        <w:tc>
          <w:tcPr>
            <w:tcW w:w="4380" w:type="dxa"/>
            <w:gridSpan w:val="8"/>
            <w:tcBorders>
              <w:top w:val="nil"/>
              <w:left w:val="nil"/>
              <w:right w:val="nil"/>
            </w:tcBorders>
          </w:tcPr>
          <w:p w14:paraId="637D2628" w14:textId="77777777" w:rsidR="001B4AA6" w:rsidRPr="002A3AB7" w:rsidRDefault="001B4AA6" w:rsidP="0021314B">
            <w:pPr>
              <w:tabs>
                <w:tab w:val="left" w:pos="1140"/>
                <w:tab w:val="center" w:pos="2193"/>
              </w:tabs>
              <w:suppressAutoHyphens/>
              <w:rPr>
                <w:rFonts w:ascii="Times New Roman" w:hAnsi="Times New Roman" w:cs="Times New Roman"/>
                <w:spacing w:val="-3"/>
              </w:rPr>
            </w:pPr>
          </w:p>
        </w:tc>
        <w:tc>
          <w:tcPr>
            <w:tcW w:w="236" w:type="dxa"/>
            <w:gridSpan w:val="2"/>
            <w:tcBorders>
              <w:top w:val="nil"/>
              <w:left w:val="nil"/>
              <w:bottom w:val="nil"/>
              <w:right w:val="nil"/>
            </w:tcBorders>
          </w:tcPr>
          <w:p w14:paraId="532DBECC" w14:textId="77777777" w:rsidR="001B4AA6" w:rsidRPr="002A3AB7" w:rsidRDefault="001B4AA6" w:rsidP="0021314B">
            <w:pPr>
              <w:suppressAutoHyphens/>
              <w:rPr>
                <w:rFonts w:ascii="Times New Roman" w:hAnsi="Times New Roman" w:cs="Times New Roman"/>
                <w:spacing w:val="-3"/>
              </w:rPr>
            </w:pPr>
          </w:p>
        </w:tc>
        <w:tc>
          <w:tcPr>
            <w:tcW w:w="4573" w:type="dxa"/>
            <w:gridSpan w:val="10"/>
            <w:tcBorders>
              <w:top w:val="nil"/>
              <w:left w:val="nil"/>
              <w:right w:val="nil"/>
            </w:tcBorders>
          </w:tcPr>
          <w:p w14:paraId="1CFD7207" w14:textId="77777777" w:rsidR="001B4AA6" w:rsidRPr="002A3AB7" w:rsidRDefault="001B4AA6" w:rsidP="0021314B">
            <w:pPr>
              <w:suppressAutoHyphens/>
              <w:jc w:val="center"/>
              <w:rPr>
                <w:rFonts w:ascii="Times New Roman" w:hAnsi="Times New Roman" w:cs="Times New Roman"/>
                <w:b/>
                <w:spacing w:val="-3"/>
              </w:rPr>
            </w:pPr>
          </w:p>
        </w:tc>
      </w:tr>
      <w:tr w:rsidR="001B4AA6" w:rsidRPr="002A3AB7" w14:paraId="20743044" w14:textId="77777777" w:rsidTr="00986D46">
        <w:trPr>
          <w:gridAfter w:val="4"/>
          <w:wAfter w:w="4935" w:type="dxa"/>
        </w:trPr>
        <w:tc>
          <w:tcPr>
            <w:tcW w:w="4802" w:type="dxa"/>
            <w:gridSpan w:val="5"/>
            <w:shd w:val="clear" w:color="auto" w:fill="999999"/>
          </w:tcPr>
          <w:p w14:paraId="6786D58E" w14:textId="6E192B63" w:rsidR="001B4AA6" w:rsidRPr="002A3AB7" w:rsidRDefault="00AA3412" w:rsidP="0021314B">
            <w:pPr>
              <w:suppressAutoHyphens/>
              <w:jc w:val="center"/>
              <w:rPr>
                <w:rFonts w:ascii="Times New Roman" w:hAnsi="Times New Roman" w:cs="Times New Roman"/>
                <w:b/>
                <w:spacing w:val="-3"/>
              </w:rPr>
            </w:pPr>
            <w:r w:rsidRPr="002A3AB7">
              <w:rPr>
                <w:rFonts w:ascii="Times New Roman" w:hAnsi="Times New Roman" w:cs="Times New Roman"/>
                <w:b/>
                <w:spacing w:val="-3"/>
              </w:rPr>
              <w:t>Year 1 (2020-2021)</w:t>
            </w:r>
          </w:p>
        </w:tc>
        <w:tc>
          <w:tcPr>
            <w:tcW w:w="240" w:type="dxa"/>
            <w:gridSpan w:val="2"/>
            <w:vMerge w:val="restart"/>
            <w:tcBorders>
              <w:top w:val="nil"/>
              <w:bottom w:val="nil"/>
            </w:tcBorders>
          </w:tcPr>
          <w:p w14:paraId="3ABB9D8D" w14:textId="77777777" w:rsidR="001B4AA6" w:rsidRPr="002A3AB7" w:rsidRDefault="001B4AA6" w:rsidP="0021314B">
            <w:pPr>
              <w:suppressAutoHyphens/>
              <w:rPr>
                <w:rFonts w:ascii="Times New Roman" w:hAnsi="Times New Roman" w:cs="Times New Roman"/>
                <w:spacing w:val="-3"/>
              </w:rPr>
            </w:pPr>
          </w:p>
        </w:tc>
        <w:tc>
          <w:tcPr>
            <w:tcW w:w="4380" w:type="dxa"/>
            <w:gridSpan w:val="8"/>
            <w:shd w:val="clear" w:color="auto" w:fill="999999"/>
          </w:tcPr>
          <w:p w14:paraId="4A97F274" w14:textId="442E21F9" w:rsidR="001B4AA6" w:rsidRPr="002A3AB7" w:rsidRDefault="001B4AA6" w:rsidP="0021314B">
            <w:pPr>
              <w:tabs>
                <w:tab w:val="left" w:pos="1140"/>
                <w:tab w:val="center" w:pos="2193"/>
              </w:tabs>
              <w:suppressAutoHyphens/>
              <w:rPr>
                <w:rFonts w:ascii="Times New Roman" w:hAnsi="Times New Roman" w:cs="Times New Roman"/>
                <w:b/>
                <w:spacing w:val="-3"/>
              </w:rPr>
            </w:pPr>
            <w:r w:rsidRPr="002A3AB7">
              <w:rPr>
                <w:rFonts w:ascii="Times New Roman" w:hAnsi="Times New Roman" w:cs="Times New Roman"/>
                <w:spacing w:val="-3"/>
              </w:rPr>
              <w:tab/>
            </w:r>
            <w:r w:rsidRPr="002A3AB7">
              <w:rPr>
                <w:rFonts w:ascii="Times New Roman" w:hAnsi="Times New Roman" w:cs="Times New Roman"/>
                <w:spacing w:val="-3"/>
              </w:rPr>
              <w:tab/>
            </w:r>
            <w:r w:rsidRPr="002A3AB7">
              <w:rPr>
                <w:rFonts w:ascii="Times New Roman" w:hAnsi="Times New Roman" w:cs="Times New Roman"/>
                <w:b/>
                <w:spacing w:val="-3"/>
              </w:rPr>
              <w:t>Year 2 (</w:t>
            </w:r>
            <w:r w:rsidR="00AA3412" w:rsidRPr="002A3AB7">
              <w:rPr>
                <w:rFonts w:ascii="Times New Roman" w:hAnsi="Times New Roman" w:cs="Times New Roman"/>
                <w:b/>
                <w:spacing w:val="-3"/>
              </w:rPr>
              <w:t>2021-2022</w:t>
            </w:r>
            <w:r w:rsidRPr="002A3AB7">
              <w:rPr>
                <w:rFonts w:ascii="Times New Roman" w:hAnsi="Times New Roman" w:cs="Times New Roman"/>
                <w:b/>
                <w:spacing w:val="-3"/>
              </w:rPr>
              <w:t>)</w:t>
            </w:r>
          </w:p>
        </w:tc>
        <w:tc>
          <w:tcPr>
            <w:tcW w:w="236" w:type="dxa"/>
            <w:gridSpan w:val="2"/>
            <w:vMerge w:val="restart"/>
            <w:tcBorders>
              <w:top w:val="nil"/>
              <w:bottom w:val="nil"/>
            </w:tcBorders>
          </w:tcPr>
          <w:p w14:paraId="423D29E0" w14:textId="77777777" w:rsidR="001B4AA6" w:rsidRPr="002A3AB7" w:rsidRDefault="001B4AA6" w:rsidP="0021314B">
            <w:pPr>
              <w:suppressAutoHyphens/>
              <w:rPr>
                <w:rFonts w:ascii="Times New Roman" w:hAnsi="Times New Roman" w:cs="Times New Roman"/>
                <w:spacing w:val="-3"/>
              </w:rPr>
            </w:pPr>
          </w:p>
        </w:tc>
        <w:tc>
          <w:tcPr>
            <w:tcW w:w="4573" w:type="dxa"/>
            <w:gridSpan w:val="10"/>
            <w:shd w:val="clear" w:color="auto" w:fill="999999"/>
          </w:tcPr>
          <w:p w14:paraId="3F7C5921" w14:textId="3880529A" w:rsidR="001B4AA6" w:rsidRPr="002A3AB7" w:rsidRDefault="001B4AA6" w:rsidP="0021314B">
            <w:pPr>
              <w:suppressAutoHyphens/>
              <w:jc w:val="center"/>
              <w:rPr>
                <w:rFonts w:ascii="Times New Roman" w:hAnsi="Times New Roman" w:cs="Times New Roman"/>
                <w:b/>
                <w:spacing w:val="-3"/>
              </w:rPr>
            </w:pPr>
            <w:r w:rsidRPr="002A3AB7">
              <w:rPr>
                <w:rFonts w:ascii="Times New Roman" w:hAnsi="Times New Roman" w:cs="Times New Roman"/>
                <w:b/>
                <w:spacing w:val="-3"/>
              </w:rPr>
              <w:t>Year 3 (</w:t>
            </w:r>
            <w:r w:rsidR="00AA3412" w:rsidRPr="002A3AB7">
              <w:rPr>
                <w:rFonts w:ascii="Times New Roman" w:hAnsi="Times New Roman" w:cs="Times New Roman"/>
                <w:b/>
                <w:spacing w:val="-3"/>
              </w:rPr>
              <w:t>2022-2023</w:t>
            </w:r>
            <w:r w:rsidRPr="002A3AB7">
              <w:rPr>
                <w:rFonts w:ascii="Times New Roman" w:hAnsi="Times New Roman" w:cs="Times New Roman"/>
                <w:b/>
                <w:spacing w:val="-3"/>
              </w:rPr>
              <w:t>)</w:t>
            </w:r>
          </w:p>
        </w:tc>
      </w:tr>
      <w:tr w:rsidR="001B4AA6" w:rsidRPr="002A3AB7" w14:paraId="2BB5EDE9" w14:textId="77777777" w:rsidTr="00CF315C">
        <w:trPr>
          <w:gridAfter w:val="4"/>
          <w:wAfter w:w="4935" w:type="dxa"/>
        </w:trPr>
        <w:tc>
          <w:tcPr>
            <w:tcW w:w="2520" w:type="dxa"/>
            <w:shd w:val="clear" w:color="auto" w:fill="E6E6E6"/>
          </w:tcPr>
          <w:p w14:paraId="246C5C0C"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Categories</w:t>
            </w:r>
          </w:p>
        </w:tc>
        <w:tc>
          <w:tcPr>
            <w:tcW w:w="895" w:type="dxa"/>
            <w:shd w:val="clear" w:color="auto" w:fill="E6E6E6"/>
          </w:tcPr>
          <w:p w14:paraId="6C140CCD"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Code</w:t>
            </w:r>
          </w:p>
        </w:tc>
        <w:tc>
          <w:tcPr>
            <w:tcW w:w="1387" w:type="dxa"/>
            <w:gridSpan w:val="3"/>
            <w:shd w:val="clear" w:color="auto" w:fill="E6E6E6"/>
          </w:tcPr>
          <w:p w14:paraId="583C0982"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Costs</w:t>
            </w:r>
          </w:p>
        </w:tc>
        <w:tc>
          <w:tcPr>
            <w:tcW w:w="240" w:type="dxa"/>
            <w:gridSpan w:val="2"/>
            <w:vMerge/>
            <w:tcBorders>
              <w:bottom w:val="nil"/>
            </w:tcBorders>
            <w:shd w:val="clear" w:color="auto" w:fill="E6E6E6"/>
          </w:tcPr>
          <w:p w14:paraId="1245B5F1" w14:textId="77777777" w:rsidR="001B4AA6" w:rsidRPr="002A3AB7" w:rsidRDefault="001B4AA6" w:rsidP="0021314B">
            <w:pPr>
              <w:suppressAutoHyphens/>
              <w:spacing w:after="120"/>
              <w:rPr>
                <w:rFonts w:ascii="Times New Roman" w:hAnsi="Times New Roman" w:cs="Times New Roman"/>
                <w:spacing w:val="-3"/>
              </w:rPr>
            </w:pPr>
          </w:p>
        </w:tc>
        <w:tc>
          <w:tcPr>
            <w:tcW w:w="2406" w:type="dxa"/>
            <w:gridSpan w:val="3"/>
            <w:shd w:val="clear" w:color="auto" w:fill="E6E6E6"/>
          </w:tcPr>
          <w:p w14:paraId="17619FBE"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Categories</w:t>
            </w:r>
          </w:p>
        </w:tc>
        <w:tc>
          <w:tcPr>
            <w:tcW w:w="792" w:type="dxa"/>
            <w:gridSpan w:val="2"/>
            <w:shd w:val="clear" w:color="auto" w:fill="E6E6E6"/>
          </w:tcPr>
          <w:p w14:paraId="1739F08D"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Code</w:t>
            </w:r>
          </w:p>
        </w:tc>
        <w:tc>
          <w:tcPr>
            <w:tcW w:w="1182" w:type="dxa"/>
            <w:gridSpan w:val="3"/>
            <w:shd w:val="clear" w:color="auto" w:fill="E6E6E6"/>
          </w:tcPr>
          <w:p w14:paraId="24CE115D"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Costs</w:t>
            </w:r>
          </w:p>
        </w:tc>
        <w:tc>
          <w:tcPr>
            <w:tcW w:w="236" w:type="dxa"/>
            <w:gridSpan w:val="2"/>
            <w:vMerge/>
            <w:tcBorders>
              <w:top w:val="nil"/>
              <w:bottom w:val="nil"/>
            </w:tcBorders>
            <w:shd w:val="clear" w:color="auto" w:fill="E6E6E6"/>
          </w:tcPr>
          <w:p w14:paraId="107CE2D9" w14:textId="77777777" w:rsidR="001B4AA6" w:rsidRPr="002A3AB7" w:rsidRDefault="001B4AA6" w:rsidP="0021314B">
            <w:pPr>
              <w:suppressAutoHyphens/>
              <w:spacing w:after="120"/>
              <w:rPr>
                <w:rFonts w:ascii="Times New Roman" w:hAnsi="Times New Roman" w:cs="Times New Roman"/>
                <w:spacing w:val="-3"/>
              </w:rPr>
            </w:pPr>
          </w:p>
        </w:tc>
        <w:tc>
          <w:tcPr>
            <w:tcW w:w="2397" w:type="dxa"/>
            <w:gridSpan w:val="4"/>
            <w:shd w:val="clear" w:color="auto" w:fill="E6E6E6"/>
          </w:tcPr>
          <w:p w14:paraId="22174BF1"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Categories</w:t>
            </w:r>
          </w:p>
        </w:tc>
        <w:tc>
          <w:tcPr>
            <w:tcW w:w="818" w:type="dxa"/>
            <w:gridSpan w:val="3"/>
            <w:shd w:val="clear" w:color="auto" w:fill="E6E6E6"/>
          </w:tcPr>
          <w:p w14:paraId="72C91D5C"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Code</w:t>
            </w:r>
          </w:p>
        </w:tc>
        <w:tc>
          <w:tcPr>
            <w:tcW w:w="1358" w:type="dxa"/>
            <w:gridSpan w:val="3"/>
            <w:shd w:val="clear" w:color="auto" w:fill="E6E6E6"/>
          </w:tcPr>
          <w:p w14:paraId="28785732" w14:textId="77777777" w:rsidR="001B4AA6" w:rsidRPr="002A3AB7" w:rsidRDefault="001B4AA6" w:rsidP="0021314B">
            <w:pPr>
              <w:suppressAutoHyphens/>
              <w:spacing w:after="120"/>
              <w:rPr>
                <w:rFonts w:ascii="Times New Roman" w:hAnsi="Times New Roman" w:cs="Times New Roman"/>
                <w:spacing w:val="-3"/>
              </w:rPr>
            </w:pPr>
            <w:r w:rsidRPr="002A3AB7">
              <w:rPr>
                <w:rFonts w:ascii="Times New Roman" w:hAnsi="Times New Roman" w:cs="Times New Roman"/>
                <w:spacing w:val="-3"/>
              </w:rPr>
              <w:t>Costs</w:t>
            </w:r>
          </w:p>
        </w:tc>
      </w:tr>
      <w:tr w:rsidR="001B4AA6" w:rsidRPr="002A3AB7" w14:paraId="35EFC9CD" w14:textId="77777777" w:rsidTr="00CF315C">
        <w:trPr>
          <w:gridAfter w:val="4"/>
          <w:wAfter w:w="4935" w:type="dxa"/>
        </w:trPr>
        <w:tc>
          <w:tcPr>
            <w:tcW w:w="2520" w:type="dxa"/>
          </w:tcPr>
          <w:p w14:paraId="7D74C7D3"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Professional Salaries</w:t>
            </w:r>
          </w:p>
        </w:tc>
        <w:tc>
          <w:tcPr>
            <w:tcW w:w="895" w:type="dxa"/>
          </w:tcPr>
          <w:p w14:paraId="0422F519"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15</w:t>
            </w:r>
          </w:p>
        </w:tc>
        <w:tc>
          <w:tcPr>
            <w:tcW w:w="1387" w:type="dxa"/>
            <w:gridSpan w:val="3"/>
          </w:tcPr>
          <w:p w14:paraId="4C2174E8"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3A8EC44B"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120D4D30"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Professional Salaries</w:t>
            </w:r>
          </w:p>
        </w:tc>
        <w:tc>
          <w:tcPr>
            <w:tcW w:w="792" w:type="dxa"/>
            <w:gridSpan w:val="2"/>
          </w:tcPr>
          <w:p w14:paraId="2356D90C"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15</w:t>
            </w:r>
          </w:p>
        </w:tc>
        <w:tc>
          <w:tcPr>
            <w:tcW w:w="1182" w:type="dxa"/>
            <w:gridSpan w:val="3"/>
          </w:tcPr>
          <w:p w14:paraId="55D15416"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5A93A8B5"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6DBC03FD"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Professional Salaries</w:t>
            </w:r>
          </w:p>
        </w:tc>
        <w:tc>
          <w:tcPr>
            <w:tcW w:w="818" w:type="dxa"/>
            <w:gridSpan w:val="3"/>
          </w:tcPr>
          <w:p w14:paraId="60F1F1C0"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15</w:t>
            </w:r>
          </w:p>
        </w:tc>
        <w:tc>
          <w:tcPr>
            <w:tcW w:w="1358" w:type="dxa"/>
            <w:gridSpan w:val="3"/>
          </w:tcPr>
          <w:p w14:paraId="3CD441DF" w14:textId="77777777" w:rsidR="001B4AA6" w:rsidRPr="002A3AB7" w:rsidRDefault="001B4AA6" w:rsidP="0021314B">
            <w:pPr>
              <w:suppressAutoHyphens/>
              <w:rPr>
                <w:rFonts w:ascii="Times New Roman" w:hAnsi="Times New Roman" w:cs="Times New Roman"/>
                <w:spacing w:val="-3"/>
              </w:rPr>
            </w:pPr>
          </w:p>
        </w:tc>
      </w:tr>
      <w:tr w:rsidR="001B4AA6" w:rsidRPr="002A3AB7" w14:paraId="460363AD" w14:textId="77777777" w:rsidTr="00CF315C">
        <w:trPr>
          <w:gridAfter w:val="4"/>
          <w:wAfter w:w="4935" w:type="dxa"/>
        </w:trPr>
        <w:tc>
          <w:tcPr>
            <w:tcW w:w="2520" w:type="dxa"/>
          </w:tcPr>
          <w:p w14:paraId="4B1D8361"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Support Staff Salaries</w:t>
            </w:r>
          </w:p>
        </w:tc>
        <w:tc>
          <w:tcPr>
            <w:tcW w:w="895" w:type="dxa"/>
          </w:tcPr>
          <w:p w14:paraId="46460C23"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16</w:t>
            </w:r>
          </w:p>
        </w:tc>
        <w:tc>
          <w:tcPr>
            <w:tcW w:w="1387" w:type="dxa"/>
            <w:gridSpan w:val="3"/>
          </w:tcPr>
          <w:p w14:paraId="084C63C6"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759C5A39"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0A3E3EDC"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Support Staff Salaries</w:t>
            </w:r>
          </w:p>
        </w:tc>
        <w:tc>
          <w:tcPr>
            <w:tcW w:w="792" w:type="dxa"/>
            <w:gridSpan w:val="2"/>
          </w:tcPr>
          <w:p w14:paraId="10FE4508"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16</w:t>
            </w:r>
          </w:p>
        </w:tc>
        <w:tc>
          <w:tcPr>
            <w:tcW w:w="1182" w:type="dxa"/>
            <w:gridSpan w:val="3"/>
          </w:tcPr>
          <w:p w14:paraId="05AB05D9"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0D0C0351"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20E7F7B8"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Support Staff Salaries</w:t>
            </w:r>
          </w:p>
        </w:tc>
        <w:tc>
          <w:tcPr>
            <w:tcW w:w="818" w:type="dxa"/>
            <w:gridSpan w:val="3"/>
          </w:tcPr>
          <w:p w14:paraId="7E1717A5"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16</w:t>
            </w:r>
          </w:p>
        </w:tc>
        <w:tc>
          <w:tcPr>
            <w:tcW w:w="1358" w:type="dxa"/>
            <w:gridSpan w:val="3"/>
          </w:tcPr>
          <w:p w14:paraId="56F311EC" w14:textId="77777777" w:rsidR="001B4AA6" w:rsidRPr="002A3AB7" w:rsidRDefault="001B4AA6" w:rsidP="0021314B">
            <w:pPr>
              <w:suppressAutoHyphens/>
              <w:rPr>
                <w:rFonts w:ascii="Times New Roman" w:hAnsi="Times New Roman" w:cs="Times New Roman"/>
                <w:spacing w:val="-3"/>
              </w:rPr>
            </w:pPr>
          </w:p>
        </w:tc>
      </w:tr>
      <w:tr w:rsidR="001B4AA6" w:rsidRPr="002A3AB7" w14:paraId="7D81E4FF" w14:textId="77777777" w:rsidTr="00CF315C">
        <w:trPr>
          <w:gridAfter w:val="4"/>
          <w:wAfter w:w="4935" w:type="dxa"/>
        </w:trPr>
        <w:tc>
          <w:tcPr>
            <w:tcW w:w="2520" w:type="dxa"/>
          </w:tcPr>
          <w:p w14:paraId="0B13AEA1"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Purchased Services</w:t>
            </w:r>
          </w:p>
        </w:tc>
        <w:tc>
          <w:tcPr>
            <w:tcW w:w="895" w:type="dxa"/>
          </w:tcPr>
          <w:p w14:paraId="0D1F149B"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40</w:t>
            </w:r>
          </w:p>
        </w:tc>
        <w:tc>
          <w:tcPr>
            <w:tcW w:w="1387" w:type="dxa"/>
            <w:gridSpan w:val="3"/>
          </w:tcPr>
          <w:p w14:paraId="7C664809"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7AE67747"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767AE24A"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Purchased Services</w:t>
            </w:r>
          </w:p>
        </w:tc>
        <w:tc>
          <w:tcPr>
            <w:tcW w:w="792" w:type="dxa"/>
            <w:gridSpan w:val="2"/>
          </w:tcPr>
          <w:p w14:paraId="634828B1"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40</w:t>
            </w:r>
          </w:p>
        </w:tc>
        <w:tc>
          <w:tcPr>
            <w:tcW w:w="1182" w:type="dxa"/>
            <w:gridSpan w:val="3"/>
          </w:tcPr>
          <w:p w14:paraId="624DF939"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645EE143"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26F4B436"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Purchased Services</w:t>
            </w:r>
          </w:p>
        </w:tc>
        <w:tc>
          <w:tcPr>
            <w:tcW w:w="818" w:type="dxa"/>
            <w:gridSpan w:val="3"/>
          </w:tcPr>
          <w:p w14:paraId="14B25289"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40</w:t>
            </w:r>
          </w:p>
        </w:tc>
        <w:tc>
          <w:tcPr>
            <w:tcW w:w="1358" w:type="dxa"/>
            <w:gridSpan w:val="3"/>
          </w:tcPr>
          <w:p w14:paraId="18152039" w14:textId="77777777" w:rsidR="001B4AA6" w:rsidRPr="002A3AB7" w:rsidRDefault="001B4AA6" w:rsidP="0021314B">
            <w:pPr>
              <w:suppressAutoHyphens/>
              <w:rPr>
                <w:rFonts w:ascii="Times New Roman" w:hAnsi="Times New Roman" w:cs="Times New Roman"/>
                <w:spacing w:val="-3"/>
              </w:rPr>
            </w:pPr>
          </w:p>
        </w:tc>
      </w:tr>
      <w:tr w:rsidR="001B4AA6" w:rsidRPr="002A3AB7" w14:paraId="42E70461" w14:textId="77777777" w:rsidTr="00CF315C">
        <w:trPr>
          <w:gridAfter w:val="4"/>
          <w:wAfter w:w="4935" w:type="dxa"/>
        </w:trPr>
        <w:tc>
          <w:tcPr>
            <w:tcW w:w="2520" w:type="dxa"/>
          </w:tcPr>
          <w:p w14:paraId="7B3B16F9"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Supplies and Materials</w:t>
            </w:r>
          </w:p>
        </w:tc>
        <w:tc>
          <w:tcPr>
            <w:tcW w:w="895" w:type="dxa"/>
          </w:tcPr>
          <w:p w14:paraId="24ED56E7"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45</w:t>
            </w:r>
          </w:p>
        </w:tc>
        <w:tc>
          <w:tcPr>
            <w:tcW w:w="1387" w:type="dxa"/>
            <w:gridSpan w:val="3"/>
          </w:tcPr>
          <w:p w14:paraId="402BACEA"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66957468"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0E9FAD19"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Supplies and Materials</w:t>
            </w:r>
          </w:p>
        </w:tc>
        <w:tc>
          <w:tcPr>
            <w:tcW w:w="792" w:type="dxa"/>
            <w:gridSpan w:val="2"/>
          </w:tcPr>
          <w:p w14:paraId="1EC06077"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45</w:t>
            </w:r>
          </w:p>
        </w:tc>
        <w:tc>
          <w:tcPr>
            <w:tcW w:w="1182" w:type="dxa"/>
            <w:gridSpan w:val="3"/>
          </w:tcPr>
          <w:p w14:paraId="55417A8A"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4C06DAA5"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3DFED5F7"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Supplies and Materials</w:t>
            </w:r>
          </w:p>
        </w:tc>
        <w:tc>
          <w:tcPr>
            <w:tcW w:w="818" w:type="dxa"/>
            <w:gridSpan w:val="3"/>
          </w:tcPr>
          <w:p w14:paraId="74633F64"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45</w:t>
            </w:r>
          </w:p>
        </w:tc>
        <w:tc>
          <w:tcPr>
            <w:tcW w:w="1358" w:type="dxa"/>
            <w:gridSpan w:val="3"/>
          </w:tcPr>
          <w:p w14:paraId="1E83D74A" w14:textId="77777777" w:rsidR="001B4AA6" w:rsidRPr="002A3AB7" w:rsidRDefault="001B4AA6" w:rsidP="0021314B">
            <w:pPr>
              <w:suppressAutoHyphens/>
              <w:rPr>
                <w:rFonts w:ascii="Times New Roman" w:hAnsi="Times New Roman" w:cs="Times New Roman"/>
                <w:spacing w:val="-3"/>
              </w:rPr>
            </w:pPr>
          </w:p>
        </w:tc>
      </w:tr>
      <w:tr w:rsidR="001B4AA6" w:rsidRPr="002A3AB7" w14:paraId="4EF32C05" w14:textId="77777777" w:rsidTr="00CF315C">
        <w:trPr>
          <w:gridAfter w:val="4"/>
          <w:wAfter w:w="4935" w:type="dxa"/>
        </w:trPr>
        <w:tc>
          <w:tcPr>
            <w:tcW w:w="2520" w:type="dxa"/>
          </w:tcPr>
          <w:p w14:paraId="339FD68E"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Travel Expenses</w:t>
            </w:r>
          </w:p>
        </w:tc>
        <w:tc>
          <w:tcPr>
            <w:tcW w:w="895" w:type="dxa"/>
          </w:tcPr>
          <w:p w14:paraId="15F6CCD8"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46</w:t>
            </w:r>
          </w:p>
        </w:tc>
        <w:tc>
          <w:tcPr>
            <w:tcW w:w="1387" w:type="dxa"/>
            <w:gridSpan w:val="3"/>
          </w:tcPr>
          <w:p w14:paraId="381D4A58"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56B9DD92"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33760E72"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Travel Expenses</w:t>
            </w:r>
          </w:p>
        </w:tc>
        <w:tc>
          <w:tcPr>
            <w:tcW w:w="792" w:type="dxa"/>
            <w:gridSpan w:val="2"/>
          </w:tcPr>
          <w:p w14:paraId="5314EE2D"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46</w:t>
            </w:r>
          </w:p>
        </w:tc>
        <w:tc>
          <w:tcPr>
            <w:tcW w:w="1182" w:type="dxa"/>
            <w:gridSpan w:val="3"/>
          </w:tcPr>
          <w:p w14:paraId="6502081E"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19FE4396"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4A739F6B"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Travel Expenses</w:t>
            </w:r>
          </w:p>
        </w:tc>
        <w:tc>
          <w:tcPr>
            <w:tcW w:w="818" w:type="dxa"/>
            <w:gridSpan w:val="3"/>
          </w:tcPr>
          <w:p w14:paraId="50B7A21D"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46</w:t>
            </w:r>
          </w:p>
        </w:tc>
        <w:tc>
          <w:tcPr>
            <w:tcW w:w="1358" w:type="dxa"/>
            <w:gridSpan w:val="3"/>
          </w:tcPr>
          <w:p w14:paraId="2FD30EFF" w14:textId="77777777" w:rsidR="001B4AA6" w:rsidRPr="002A3AB7" w:rsidRDefault="001B4AA6" w:rsidP="0021314B">
            <w:pPr>
              <w:suppressAutoHyphens/>
              <w:rPr>
                <w:rFonts w:ascii="Times New Roman" w:hAnsi="Times New Roman" w:cs="Times New Roman"/>
                <w:spacing w:val="-3"/>
              </w:rPr>
            </w:pPr>
          </w:p>
        </w:tc>
      </w:tr>
      <w:tr w:rsidR="001B4AA6" w:rsidRPr="002A3AB7" w14:paraId="5C80D6E7" w14:textId="77777777" w:rsidTr="00CF315C">
        <w:trPr>
          <w:gridAfter w:val="4"/>
          <w:wAfter w:w="4935" w:type="dxa"/>
        </w:trPr>
        <w:tc>
          <w:tcPr>
            <w:tcW w:w="2520" w:type="dxa"/>
          </w:tcPr>
          <w:p w14:paraId="61EC9E6C"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Employee Benefits</w:t>
            </w:r>
          </w:p>
        </w:tc>
        <w:tc>
          <w:tcPr>
            <w:tcW w:w="895" w:type="dxa"/>
          </w:tcPr>
          <w:p w14:paraId="4D867092"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80</w:t>
            </w:r>
          </w:p>
        </w:tc>
        <w:tc>
          <w:tcPr>
            <w:tcW w:w="1387" w:type="dxa"/>
            <w:gridSpan w:val="3"/>
          </w:tcPr>
          <w:p w14:paraId="39997AFD"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50100F9B"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13338308"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Employee Benefits</w:t>
            </w:r>
          </w:p>
        </w:tc>
        <w:tc>
          <w:tcPr>
            <w:tcW w:w="792" w:type="dxa"/>
            <w:gridSpan w:val="2"/>
          </w:tcPr>
          <w:p w14:paraId="3A367597"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80</w:t>
            </w:r>
          </w:p>
        </w:tc>
        <w:tc>
          <w:tcPr>
            <w:tcW w:w="1182" w:type="dxa"/>
            <w:gridSpan w:val="3"/>
          </w:tcPr>
          <w:p w14:paraId="5649F7B9"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6EB15430"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23F7A96E"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Employee Benefits</w:t>
            </w:r>
          </w:p>
        </w:tc>
        <w:tc>
          <w:tcPr>
            <w:tcW w:w="818" w:type="dxa"/>
            <w:gridSpan w:val="3"/>
          </w:tcPr>
          <w:p w14:paraId="6F2B9B54"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80</w:t>
            </w:r>
          </w:p>
        </w:tc>
        <w:tc>
          <w:tcPr>
            <w:tcW w:w="1358" w:type="dxa"/>
            <w:gridSpan w:val="3"/>
          </w:tcPr>
          <w:p w14:paraId="76F2D275" w14:textId="77777777" w:rsidR="001B4AA6" w:rsidRPr="002A3AB7" w:rsidRDefault="001B4AA6" w:rsidP="0021314B">
            <w:pPr>
              <w:suppressAutoHyphens/>
              <w:rPr>
                <w:rFonts w:ascii="Times New Roman" w:hAnsi="Times New Roman" w:cs="Times New Roman"/>
                <w:spacing w:val="-3"/>
              </w:rPr>
            </w:pPr>
          </w:p>
        </w:tc>
      </w:tr>
      <w:tr w:rsidR="001B4AA6" w:rsidRPr="002A3AB7" w14:paraId="2F46BA0C" w14:textId="77777777" w:rsidTr="00CF315C">
        <w:trPr>
          <w:gridAfter w:val="4"/>
          <w:wAfter w:w="4935" w:type="dxa"/>
        </w:trPr>
        <w:tc>
          <w:tcPr>
            <w:tcW w:w="2520" w:type="dxa"/>
          </w:tcPr>
          <w:p w14:paraId="55C13442" w14:textId="2891E0B9"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Indirect Cost (IC)</w:t>
            </w:r>
            <w:r w:rsidR="000539BB" w:rsidRPr="002A3AB7" w:rsidDel="000539BB">
              <w:rPr>
                <w:rFonts w:ascii="Times New Roman" w:hAnsi="Times New Roman" w:cs="Times New Roman"/>
                <w:spacing w:val="-3"/>
              </w:rPr>
              <w:t xml:space="preserve"> </w:t>
            </w:r>
          </w:p>
        </w:tc>
        <w:tc>
          <w:tcPr>
            <w:tcW w:w="895" w:type="dxa"/>
          </w:tcPr>
          <w:p w14:paraId="6FFEA7BB"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90</w:t>
            </w:r>
          </w:p>
        </w:tc>
        <w:tc>
          <w:tcPr>
            <w:tcW w:w="1387" w:type="dxa"/>
            <w:gridSpan w:val="3"/>
          </w:tcPr>
          <w:p w14:paraId="1775B662"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19E29469"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24644C93"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Indirect Cost (IC)</w:t>
            </w:r>
          </w:p>
        </w:tc>
        <w:tc>
          <w:tcPr>
            <w:tcW w:w="792" w:type="dxa"/>
            <w:gridSpan w:val="2"/>
          </w:tcPr>
          <w:p w14:paraId="36DA615E"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90</w:t>
            </w:r>
          </w:p>
        </w:tc>
        <w:tc>
          <w:tcPr>
            <w:tcW w:w="1182" w:type="dxa"/>
            <w:gridSpan w:val="3"/>
          </w:tcPr>
          <w:p w14:paraId="72D6354D"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1EC7C93B"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717F9274"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Indirect Cost (IC)</w:t>
            </w:r>
          </w:p>
        </w:tc>
        <w:tc>
          <w:tcPr>
            <w:tcW w:w="818" w:type="dxa"/>
            <w:gridSpan w:val="3"/>
          </w:tcPr>
          <w:p w14:paraId="46226AEB"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90</w:t>
            </w:r>
          </w:p>
        </w:tc>
        <w:tc>
          <w:tcPr>
            <w:tcW w:w="1358" w:type="dxa"/>
            <w:gridSpan w:val="3"/>
          </w:tcPr>
          <w:p w14:paraId="316CA019" w14:textId="77777777" w:rsidR="001B4AA6" w:rsidRPr="002A3AB7" w:rsidRDefault="001B4AA6" w:rsidP="0021314B">
            <w:pPr>
              <w:suppressAutoHyphens/>
              <w:rPr>
                <w:rFonts w:ascii="Times New Roman" w:hAnsi="Times New Roman" w:cs="Times New Roman"/>
                <w:spacing w:val="-3"/>
              </w:rPr>
            </w:pPr>
          </w:p>
        </w:tc>
      </w:tr>
      <w:tr w:rsidR="001B4AA6" w:rsidRPr="002A3AB7" w14:paraId="198DA268" w14:textId="77777777" w:rsidTr="00CF315C">
        <w:trPr>
          <w:gridAfter w:val="4"/>
          <w:wAfter w:w="4935" w:type="dxa"/>
        </w:trPr>
        <w:tc>
          <w:tcPr>
            <w:tcW w:w="2520" w:type="dxa"/>
          </w:tcPr>
          <w:p w14:paraId="475C2577"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BOCES Service</w:t>
            </w:r>
          </w:p>
        </w:tc>
        <w:tc>
          <w:tcPr>
            <w:tcW w:w="895" w:type="dxa"/>
          </w:tcPr>
          <w:p w14:paraId="35162E88"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49</w:t>
            </w:r>
          </w:p>
        </w:tc>
        <w:tc>
          <w:tcPr>
            <w:tcW w:w="1387" w:type="dxa"/>
            <w:gridSpan w:val="3"/>
          </w:tcPr>
          <w:p w14:paraId="2F03EB41"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4464D9E8"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6C086315"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BOCES Service</w:t>
            </w:r>
          </w:p>
        </w:tc>
        <w:tc>
          <w:tcPr>
            <w:tcW w:w="792" w:type="dxa"/>
            <w:gridSpan w:val="2"/>
          </w:tcPr>
          <w:p w14:paraId="18CE199D"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49</w:t>
            </w:r>
          </w:p>
        </w:tc>
        <w:tc>
          <w:tcPr>
            <w:tcW w:w="1182" w:type="dxa"/>
            <w:gridSpan w:val="3"/>
          </w:tcPr>
          <w:p w14:paraId="35B94E9D"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2109A7D1"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0A77BB0C"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BOCES Service</w:t>
            </w:r>
          </w:p>
        </w:tc>
        <w:tc>
          <w:tcPr>
            <w:tcW w:w="818" w:type="dxa"/>
            <w:gridSpan w:val="3"/>
          </w:tcPr>
          <w:p w14:paraId="2E4F5EBA"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49</w:t>
            </w:r>
          </w:p>
        </w:tc>
        <w:tc>
          <w:tcPr>
            <w:tcW w:w="1358" w:type="dxa"/>
            <w:gridSpan w:val="3"/>
          </w:tcPr>
          <w:p w14:paraId="35F1D538" w14:textId="77777777" w:rsidR="001B4AA6" w:rsidRPr="002A3AB7" w:rsidRDefault="001B4AA6" w:rsidP="0021314B">
            <w:pPr>
              <w:suppressAutoHyphens/>
              <w:rPr>
                <w:rFonts w:ascii="Times New Roman" w:hAnsi="Times New Roman" w:cs="Times New Roman"/>
                <w:spacing w:val="-3"/>
              </w:rPr>
            </w:pPr>
          </w:p>
        </w:tc>
      </w:tr>
      <w:tr w:rsidR="001B4AA6" w:rsidRPr="002A3AB7" w14:paraId="79657EF9" w14:textId="77777777" w:rsidTr="00CF315C">
        <w:trPr>
          <w:gridAfter w:val="4"/>
          <w:wAfter w:w="4935" w:type="dxa"/>
        </w:trPr>
        <w:tc>
          <w:tcPr>
            <w:tcW w:w="2520" w:type="dxa"/>
          </w:tcPr>
          <w:p w14:paraId="699C3A2F"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Minor Remodeling</w:t>
            </w:r>
          </w:p>
        </w:tc>
        <w:tc>
          <w:tcPr>
            <w:tcW w:w="895" w:type="dxa"/>
          </w:tcPr>
          <w:p w14:paraId="29710514"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30</w:t>
            </w:r>
          </w:p>
        </w:tc>
        <w:tc>
          <w:tcPr>
            <w:tcW w:w="1387" w:type="dxa"/>
            <w:gridSpan w:val="3"/>
          </w:tcPr>
          <w:p w14:paraId="6FDC883C"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7A6359EF"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507E14A4"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Minor Remodeling</w:t>
            </w:r>
          </w:p>
        </w:tc>
        <w:tc>
          <w:tcPr>
            <w:tcW w:w="792" w:type="dxa"/>
            <w:gridSpan w:val="2"/>
          </w:tcPr>
          <w:p w14:paraId="0FEACA4C"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30</w:t>
            </w:r>
          </w:p>
        </w:tc>
        <w:tc>
          <w:tcPr>
            <w:tcW w:w="1182" w:type="dxa"/>
            <w:gridSpan w:val="3"/>
          </w:tcPr>
          <w:p w14:paraId="3D5F7C9B"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133C2C97"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06874E03"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Minor Remodeling</w:t>
            </w:r>
          </w:p>
        </w:tc>
        <w:tc>
          <w:tcPr>
            <w:tcW w:w="818" w:type="dxa"/>
            <w:gridSpan w:val="3"/>
          </w:tcPr>
          <w:p w14:paraId="0FC88290"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30</w:t>
            </w:r>
          </w:p>
        </w:tc>
        <w:tc>
          <w:tcPr>
            <w:tcW w:w="1358" w:type="dxa"/>
            <w:gridSpan w:val="3"/>
          </w:tcPr>
          <w:p w14:paraId="1A458E01" w14:textId="77777777" w:rsidR="001B4AA6" w:rsidRPr="002A3AB7" w:rsidRDefault="001B4AA6" w:rsidP="0021314B">
            <w:pPr>
              <w:suppressAutoHyphens/>
              <w:rPr>
                <w:rFonts w:ascii="Times New Roman" w:hAnsi="Times New Roman" w:cs="Times New Roman"/>
                <w:spacing w:val="-3"/>
              </w:rPr>
            </w:pPr>
          </w:p>
        </w:tc>
      </w:tr>
      <w:tr w:rsidR="001B4AA6" w:rsidRPr="002A3AB7" w14:paraId="716B2B4B" w14:textId="77777777" w:rsidTr="00CF315C">
        <w:trPr>
          <w:gridAfter w:val="4"/>
          <w:wAfter w:w="4935" w:type="dxa"/>
        </w:trPr>
        <w:tc>
          <w:tcPr>
            <w:tcW w:w="2520" w:type="dxa"/>
          </w:tcPr>
          <w:p w14:paraId="45C502A7"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Equipment</w:t>
            </w:r>
          </w:p>
        </w:tc>
        <w:tc>
          <w:tcPr>
            <w:tcW w:w="895" w:type="dxa"/>
          </w:tcPr>
          <w:p w14:paraId="3203A599"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20</w:t>
            </w:r>
          </w:p>
        </w:tc>
        <w:tc>
          <w:tcPr>
            <w:tcW w:w="1387" w:type="dxa"/>
            <w:gridSpan w:val="3"/>
          </w:tcPr>
          <w:p w14:paraId="50F4ABC2" w14:textId="77777777" w:rsidR="001B4AA6" w:rsidRPr="002A3AB7" w:rsidRDefault="001B4AA6" w:rsidP="0021314B">
            <w:pPr>
              <w:suppressAutoHyphens/>
              <w:rPr>
                <w:rFonts w:ascii="Times New Roman" w:hAnsi="Times New Roman" w:cs="Times New Roman"/>
                <w:spacing w:val="-3"/>
              </w:rPr>
            </w:pPr>
          </w:p>
        </w:tc>
        <w:tc>
          <w:tcPr>
            <w:tcW w:w="240" w:type="dxa"/>
            <w:gridSpan w:val="2"/>
            <w:vMerge/>
            <w:tcBorders>
              <w:bottom w:val="nil"/>
            </w:tcBorders>
          </w:tcPr>
          <w:p w14:paraId="556E0EC3" w14:textId="77777777" w:rsidR="001B4AA6" w:rsidRPr="002A3AB7" w:rsidRDefault="001B4AA6" w:rsidP="0021314B">
            <w:pPr>
              <w:suppressAutoHyphens/>
              <w:rPr>
                <w:rFonts w:ascii="Times New Roman" w:hAnsi="Times New Roman" w:cs="Times New Roman"/>
                <w:spacing w:val="-3"/>
              </w:rPr>
            </w:pPr>
          </w:p>
        </w:tc>
        <w:tc>
          <w:tcPr>
            <w:tcW w:w="2406" w:type="dxa"/>
            <w:gridSpan w:val="3"/>
          </w:tcPr>
          <w:p w14:paraId="7A392E25"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Equipment</w:t>
            </w:r>
          </w:p>
        </w:tc>
        <w:tc>
          <w:tcPr>
            <w:tcW w:w="792" w:type="dxa"/>
            <w:gridSpan w:val="2"/>
          </w:tcPr>
          <w:p w14:paraId="7EAC4370"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20</w:t>
            </w:r>
          </w:p>
        </w:tc>
        <w:tc>
          <w:tcPr>
            <w:tcW w:w="1182" w:type="dxa"/>
            <w:gridSpan w:val="3"/>
          </w:tcPr>
          <w:p w14:paraId="31A42596" w14:textId="77777777" w:rsidR="001B4AA6" w:rsidRPr="002A3AB7" w:rsidRDefault="001B4AA6" w:rsidP="0021314B">
            <w:pPr>
              <w:suppressAutoHyphens/>
              <w:rPr>
                <w:rFonts w:ascii="Times New Roman" w:hAnsi="Times New Roman" w:cs="Times New Roman"/>
                <w:spacing w:val="-3"/>
              </w:rPr>
            </w:pPr>
          </w:p>
        </w:tc>
        <w:tc>
          <w:tcPr>
            <w:tcW w:w="236" w:type="dxa"/>
            <w:gridSpan w:val="2"/>
            <w:vMerge/>
            <w:tcBorders>
              <w:top w:val="nil"/>
              <w:bottom w:val="nil"/>
            </w:tcBorders>
          </w:tcPr>
          <w:p w14:paraId="0142B5C0" w14:textId="77777777" w:rsidR="001B4AA6" w:rsidRPr="002A3AB7" w:rsidRDefault="001B4AA6" w:rsidP="0021314B">
            <w:pPr>
              <w:suppressAutoHyphens/>
              <w:rPr>
                <w:rFonts w:ascii="Times New Roman" w:hAnsi="Times New Roman" w:cs="Times New Roman"/>
                <w:spacing w:val="-3"/>
              </w:rPr>
            </w:pPr>
          </w:p>
        </w:tc>
        <w:tc>
          <w:tcPr>
            <w:tcW w:w="2397" w:type="dxa"/>
            <w:gridSpan w:val="4"/>
          </w:tcPr>
          <w:p w14:paraId="77433A73"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Equipment</w:t>
            </w:r>
          </w:p>
        </w:tc>
        <w:tc>
          <w:tcPr>
            <w:tcW w:w="818" w:type="dxa"/>
            <w:gridSpan w:val="3"/>
          </w:tcPr>
          <w:p w14:paraId="6926345A" w14:textId="77777777" w:rsidR="001B4AA6" w:rsidRPr="002A3AB7" w:rsidRDefault="001B4AA6" w:rsidP="0021314B">
            <w:pPr>
              <w:suppressAutoHyphens/>
              <w:rPr>
                <w:rFonts w:ascii="Times New Roman" w:hAnsi="Times New Roman" w:cs="Times New Roman"/>
                <w:spacing w:val="-3"/>
              </w:rPr>
            </w:pPr>
            <w:r w:rsidRPr="002A3AB7">
              <w:rPr>
                <w:rFonts w:ascii="Times New Roman" w:hAnsi="Times New Roman" w:cs="Times New Roman"/>
                <w:spacing w:val="-3"/>
              </w:rPr>
              <w:t>20</w:t>
            </w:r>
          </w:p>
        </w:tc>
        <w:tc>
          <w:tcPr>
            <w:tcW w:w="1358" w:type="dxa"/>
            <w:gridSpan w:val="3"/>
          </w:tcPr>
          <w:p w14:paraId="79B35FB2" w14:textId="77777777" w:rsidR="001B4AA6" w:rsidRPr="002A3AB7" w:rsidRDefault="001B4AA6" w:rsidP="0021314B">
            <w:pPr>
              <w:suppressAutoHyphens/>
              <w:rPr>
                <w:rFonts w:ascii="Times New Roman" w:hAnsi="Times New Roman" w:cs="Times New Roman"/>
                <w:spacing w:val="-3"/>
              </w:rPr>
            </w:pPr>
          </w:p>
        </w:tc>
      </w:tr>
      <w:tr w:rsidR="00986D46" w:rsidRPr="002A3AB7" w14:paraId="4D495F06" w14:textId="77777777" w:rsidTr="00CF315C">
        <w:trPr>
          <w:gridAfter w:val="4"/>
          <w:wAfter w:w="4935" w:type="dxa"/>
        </w:trPr>
        <w:tc>
          <w:tcPr>
            <w:tcW w:w="2520" w:type="dxa"/>
            <w:tcBorders>
              <w:right w:val="nil"/>
            </w:tcBorders>
          </w:tcPr>
          <w:p w14:paraId="3768D15C" w14:textId="7D772EDE"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b/>
                <w:spacing w:val="-3"/>
              </w:rPr>
              <w:t>Year 1 Total</w:t>
            </w:r>
          </w:p>
        </w:tc>
        <w:tc>
          <w:tcPr>
            <w:tcW w:w="895" w:type="dxa"/>
            <w:tcBorders>
              <w:left w:val="nil"/>
            </w:tcBorders>
          </w:tcPr>
          <w:p w14:paraId="4B348CAA" w14:textId="7F66DA04" w:rsidR="00986D46" w:rsidRPr="002A3AB7" w:rsidRDefault="00986D46" w:rsidP="00986D46">
            <w:pPr>
              <w:suppressAutoHyphens/>
              <w:jc w:val="right"/>
              <w:rPr>
                <w:rFonts w:ascii="Times New Roman" w:hAnsi="Times New Roman" w:cs="Times New Roman"/>
                <w:b/>
                <w:spacing w:val="-3"/>
              </w:rPr>
            </w:pPr>
          </w:p>
        </w:tc>
        <w:tc>
          <w:tcPr>
            <w:tcW w:w="1387" w:type="dxa"/>
            <w:gridSpan w:val="3"/>
          </w:tcPr>
          <w:p w14:paraId="3A053238" w14:textId="77777777" w:rsidR="00986D46" w:rsidRPr="002A3AB7" w:rsidRDefault="00986D46" w:rsidP="00986D46">
            <w:pPr>
              <w:suppressAutoHyphens/>
              <w:rPr>
                <w:rFonts w:ascii="Times New Roman" w:hAnsi="Times New Roman" w:cs="Times New Roman"/>
                <w:spacing w:val="-3"/>
              </w:rPr>
            </w:pPr>
          </w:p>
        </w:tc>
        <w:tc>
          <w:tcPr>
            <w:tcW w:w="240" w:type="dxa"/>
            <w:gridSpan w:val="2"/>
            <w:tcBorders>
              <w:top w:val="nil"/>
              <w:bottom w:val="nil"/>
            </w:tcBorders>
          </w:tcPr>
          <w:p w14:paraId="74646DB9" w14:textId="77777777" w:rsidR="00986D46" w:rsidRPr="002A3AB7" w:rsidRDefault="00986D46" w:rsidP="00986D46">
            <w:pPr>
              <w:suppressAutoHyphens/>
              <w:rPr>
                <w:rFonts w:ascii="Times New Roman" w:hAnsi="Times New Roman" w:cs="Times New Roman"/>
                <w:spacing w:val="-3"/>
              </w:rPr>
            </w:pPr>
          </w:p>
        </w:tc>
        <w:tc>
          <w:tcPr>
            <w:tcW w:w="2406" w:type="dxa"/>
            <w:gridSpan w:val="3"/>
            <w:tcBorders>
              <w:right w:val="nil"/>
            </w:tcBorders>
          </w:tcPr>
          <w:p w14:paraId="4BD25B2D" w14:textId="0184CCEA"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b/>
                <w:spacing w:val="-3"/>
              </w:rPr>
              <w:t>Year 2 Total</w:t>
            </w:r>
          </w:p>
        </w:tc>
        <w:tc>
          <w:tcPr>
            <w:tcW w:w="792" w:type="dxa"/>
            <w:gridSpan w:val="2"/>
            <w:tcBorders>
              <w:left w:val="nil"/>
            </w:tcBorders>
          </w:tcPr>
          <w:p w14:paraId="6000A8AF" w14:textId="27C6D03A" w:rsidR="00986D46" w:rsidRPr="002A3AB7" w:rsidRDefault="00986D46" w:rsidP="00986D46">
            <w:pPr>
              <w:suppressAutoHyphens/>
              <w:jc w:val="right"/>
              <w:rPr>
                <w:rFonts w:ascii="Times New Roman" w:hAnsi="Times New Roman" w:cs="Times New Roman"/>
                <w:b/>
                <w:spacing w:val="-3"/>
              </w:rPr>
            </w:pPr>
          </w:p>
        </w:tc>
        <w:tc>
          <w:tcPr>
            <w:tcW w:w="1182" w:type="dxa"/>
            <w:gridSpan w:val="3"/>
          </w:tcPr>
          <w:p w14:paraId="14542B87" w14:textId="77777777" w:rsidR="00986D46" w:rsidRPr="002A3AB7" w:rsidRDefault="00986D46" w:rsidP="00986D46">
            <w:pPr>
              <w:suppressAutoHyphens/>
              <w:rPr>
                <w:rFonts w:ascii="Times New Roman" w:hAnsi="Times New Roman" w:cs="Times New Roman"/>
                <w:spacing w:val="-3"/>
              </w:rPr>
            </w:pPr>
          </w:p>
        </w:tc>
        <w:tc>
          <w:tcPr>
            <w:tcW w:w="236" w:type="dxa"/>
            <w:gridSpan w:val="2"/>
            <w:tcBorders>
              <w:top w:val="nil"/>
              <w:bottom w:val="nil"/>
            </w:tcBorders>
          </w:tcPr>
          <w:p w14:paraId="7C16875F" w14:textId="77777777" w:rsidR="00986D46" w:rsidRPr="002A3AB7" w:rsidRDefault="00986D46" w:rsidP="00986D46">
            <w:pPr>
              <w:suppressAutoHyphens/>
              <w:rPr>
                <w:rFonts w:ascii="Times New Roman" w:hAnsi="Times New Roman" w:cs="Times New Roman"/>
                <w:spacing w:val="-3"/>
              </w:rPr>
            </w:pPr>
          </w:p>
        </w:tc>
        <w:tc>
          <w:tcPr>
            <w:tcW w:w="2397" w:type="dxa"/>
            <w:gridSpan w:val="4"/>
            <w:tcBorders>
              <w:right w:val="nil"/>
            </w:tcBorders>
          </w:tcPr>
          <w:p w14:paraId="07544399" w14:textId="1CCE1155"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b/>
                <w:spacing w:val="-3"/>
              </w:rPr>
              <w:t>Year 3 Total</w:t>
            </w:r>
          </w:p>
        </w:tc>
        <w:tc>
          <w:tcPr>
            <w:tcW w:w="818" w:type="dxa"/>
            <w:gridSpan w:val="3"/>
            <w:tcBorders>
              <w:left w:val="nil"/>
            </w:tcBorders>
          </w:tcPr>
          <w:p w14:paraId="46B1F044" w14:textId="5664B71C" w:rsidR="00986D46" w:rsidRPr="002A3AB7" w:rsidRDefault="00986D46" w:rsidP="00986D46">
            <w:pPr>
              <w:suppressAutoHyphens/>
              <w:jc w:val="right"/>
              <w:rPr>
                <w:rFonts w:ascii="Times New Roman" w:hAnsi="Times New Roman" w:cs="Times New Roman"/>
                <w:b/>
                <w:spacing w:val="-3"/>
              </w:rPr>
            </w:pPr>
          </w:p>
        </w:tc>
        <w:tc>
          <w:tcPr>
            <w:tcW w:w="1358" w:type="dxa"/>
            <w:gridSpan w:val="3"/>
          </w:tcPr>
          <w:p w14:paraId="335B3692" w14:textId="77777777" w:rsidR="00986D46" w:rsidRPr="002A3AB7" w:rsidRDefault="00986D46" w:rsidP="00986D46">
            <w:pPr>
              <w:suppressAutoHyphens/>
              <w:rPr>
                <w:rFonts w:ascii="Times New Roman" w:hAnsi="Times New Roman" w:cs="Times New Roman"/>
                <w:spacing w:val="-3"/>
              </w:rPr>
            </w:pPr>
          </w:p>
        </w:tc>
      </w:tr>
      <w:tr w:rsidR="00986D46" w:rsidRPr="002A3AB7" w14:paraId="035156AC" w14:textId="77777777" w:rsidTr="00CF315C">
        <w:trPr>
          <w:gridAfter w:val="4"/>
          <w:wAfter w:w="4935" w:type="dxa"/>
        </w:trPr>
        <w:tc>
          <w:tcPr>
            <w:tcW w:w="3415" w:type="dxa"/>
            <w:gridSpan w:val="2"/>
            <w:tcBorders>
              <w:left w:val="nil"/>
              <w:bottom w:val="nil"/>
              <w:right w:val="nil"/>
            </w:tcBorders>
          </w:tcPr>
          <w:p w14:paraId="12CF36CF" w14:textId="77777777" w:rsidR="00986D46" w:rsidRPr="00BD4054" w:rsidRDefault="00986D46" w:rsidP="00986D46">
            <w:pPr>
              <w:suppressAutoHyphens/>
              <w:jc w:val="right"/>
              <w:rPr>
                <w:rFonts w:ascii="Times New Roman" w:hAnsi="Times New Roman" w:cs="Times New Roman"/>
                <w:b/>
                <w:spacing w:val="-3"/>
                <w:sz w:val="12"/>
                <w:szCs w:val="12"/>
              </w:rPr>
            </w:pPr>
          </w:p>
        </w:tc>
        <w:tc>
          <w:tcPr>
            <w:tcW w:w="1387" w:type="dxa"/>
            <w:gridSpan w:val="3"/>
            <w:tcBorders>
              <w:left w:val="nil"/>
              <w:bottom w:val="nil"/>
              <w:right w:val="nil"/>
            </w:tcBorders>
          </w:tcPr>
          <w:p w14:paraId="32765D92" w14:textId="77777777" w:rsidR="00986D46" w:rsidRPr="00BD4054" w:rsidRDefault="00986D46" w:rsidP="00986D46">
            <w:pPr>
              <w:suppressAutoHyphens/>
              <w:rPr>
                <w:rFonts w:ascii="Times New Roman" w:hAnsi="Times New Roman" w:cs="Times New Roman"/>
                <w:spacing w:val="-3"/>
                <w:sz w:val="12"/>
                <w:szCs w:val="12"/>
              </w:rPr>
            </w:pPr>
          </w:p>
        </w:tc>
        <w:tc>
          <w:tcPr>
            <w:tcW w:w="2646" w:type="dxa"/>
            <w:gridSpan w:val="5"/>
            <w:tcBorders>
              <w:top w:val="nil"/>
              <w:left w:val="nil"/>
              <w:bottom w:val="nil"/>
              <w:right w:val="nil"/>
            </w:tcBorders>
          </w:tcPr>
          <w:p w14:paraId="01F070A0" w14:textId="77777777" w:rsidR="00986D46" w:rsidRPr="00BD4054" w:rsidRDefault="00986D46" w:rsidP="00986D46">
            <w:pPr>
              <w:suppressAutoHyphens/>
              <w:rPr>
                <w:rFonts w:ascii="Times New Roman" w:hAnsi="Times New Roman" w:cs="Times New Roman"/>
                <w:spacing w:val="-3"/>
                <w:sz w:val="12"/>
                <w:szCs w:val="12"/>
              </w:rPr>
            </w:pPr>
          </w:p>
        </w:tc>
        <w:tc>
          <w:tcPr>
            <w:tcW w:w="792" w:type="dxa"/>
            <w:gridSpan w:val="2"/>
            <w:tcBorders>
              <w:top w:val="nil"/>
              <w:left w:val="nil"/>
              <w:bottom w:val="nil"/>
              <w:right w:val="nil"/>
            </w:tcBorders>
          </w:tcPr>
          <w:p w14:paraId="001D61A7" w14:textId="77777777" w:rsidR="00986D46" w:rsidRPr="00BD4054" w:rsidRDefault="00986D46" w:rsidP="00986D46">
            <w:pPr>
              <w:suppressAutoHyphens/>
              <w:jc w:val="right"/>
              <w:rPr>
                <w:rFonts w:ascii="Times New Roman" w:hAnsi="Times New Roman" w:cs="Times New Roman"/>
                <w:b/>
                <w:spacing w:val="-3"/>
                <w:sz w:val="12"/>
                <w:szCs w:val="12"/>
              </w:rPr>
            </w:pPr>
          </w:p>
        </w:tc>
        <w:tc>
          <w:tcPr>
            <w:tcW w:w="1182" w:type="dxa"/>
            <w:gridSpan w:val="3"/>
            <w:tcBorders>
              <w:top w:val="nil"/>
              <w:left w:val="nil"/>
              <w:bottom w:val="nil"/>
              <w:right w:val="nil"/>
            </w:tcBorders>
          </w:tcPr>
          <w:p w14:paraId="0237E7A4" w14:textId="77777777" w:rsidR="00986D46" w:rsidRPr="00BD4054" w:rsidRDefault="00986D46" w:rsidP="00986D46">
            <w:pPr>
              <w:suppressAutoHyphens/>
              <w:rPr>
                <w:rFonts w:ascii="Times New Roman" w:hAnsi="Times New Roman" w:cs="Times New Roman"/>
                <w:spacing w:val="-3"/>
                <w:sz w:val="12"/>
                <w:szCs w:val="12"/>
              </w:rPr>
            </w:pPr>
          </w:p>
        </w:tc>
        <w:tc>
          <w:tcPr>
            <w:tcW w:w="2633" w:type="dxa"/>
            <w:gridSpan w:val="6"/>
            <w:tcBorders>
              <w:top w:val="nil"/>
              <w:left w:val="nil"/>
              <w:bottom w:val="nil"/>
              <w:right w:val="nil"/>
            </w:tcBorders>
          </w:tcPr>
          <w:p w14:paraId="35BE29E2" w14:textId="77777777" w:rsidR="00986D46" w:rsidRPr="00BD4054" w:rsidRDefault="00986D46" w:rsidP="00986D46">
            <w:pPr>
              <w:suppressAutoHyphens/>
              <w:rPr>
                <w:rFonts w:ascii="Times New Roman" w:hAnsi="Times New Roman" w:cs="Times New Roman"/>
                <w:spacing w:val="-3"/>
                <w:sz w:val="12"/>
                <w:szCs w:val="12"/>
              </w:rPr>
            </w:pPr>
          </w:p>
        </w:tc>
        <w:tc>
          <w:tcPr>
            <w:tcW w:w="818" w:type="dxa"/>
            <w:gridSpan w:val="3"/>
            <w:tcBorders>
              <w:top w:val="nil"/>
              <w:left w:val="nil"/>
              <w:bottom w:val="nil"/>
              <w:right w:val="nil"/>
            </w:tcBorders>
          </w:tcPr>
          <w:p w14:paraId="5B598C3D" w14:textId="77777777" w:rsidR="00986D46" w:rsidRPr="00BD4054" w:rsidRDefault="00986D46" w:rsidP="00986D46">
            <w:pPr>
              <w:suppressAutoHyphens/>
              <w:jc w:val="right"/>
              <w:rPr>
                <w:rFonts w:ascii="Times New Roman" w:hAnsi="Times New Roman" w:cs="Times New Roman"/>
                <w:b/>
                <w:spacing w:val="-3"/>
                <w:sz w:val="12"/>
                <w:szCs w:val="12"/>
              </w:rPr>
            </w:pPr>
          </w:p>
        </w:tc>
        <w:tc>
          <w:tcPr>
            <w:tcW w:w="1358" w:type="dxa"/>
            <w:gridSpan w:val="3"/>
            <w:tcBorders>
              <w:top w:val="nil"/>
              <w:left w:val="nil"/>
              <w:bottom w:val="nil"/>
              <w:right w:val="nil"/>
            </w:tcBorders>
          </w:tcPr>
          <w:p w14:paraId="1565F414" w14:textId="77777777" w:rsidR="00986D46" w:rsidRPr="00BD4054" w:rsidRDefault="00986D46" w:rsidP="00986D46">
            <w:pPr>
              <w:suppressAutoHyphens/>
              <w:rPr>
                <w:rFonts w:ascii="Times New Roman" w:hAnsi="Times New Roman" w:cs="Times New Roman"/>
                <w:spacing w:val="-3"/>
                <w:sz w:val="12"/>
                <w:szCs w:val="12"/>
              </w:rPr>
            </w:pPr>
          </w:p>
        </w:tc>
      </w:tr>
      <w:tr w:rsidR="00986D46" w:rsidRPr="002A3AB7" w14:paraId="35D3A835" w14:textId="77777777" w:rsidTr="00CF315C">
        <w:trPr>
          <w:gridAfter w:val="4"/>
          <w:wAfter w:w="4935" w:type="dxa"/>
        </w:trPr>
        <w:tc>
          <w:tcPr>
            <w:tcW w:w="3415" w:type="dxa"/>
            <w:gridSpan w:val="2"/>
            <w:tcBorders>
              <w:top w:val="nil"/>
              <w:left w:val="nil"/>
              <w:bottom w:val="nil"/>
              <w:right w:val="nil"/>
            </w:tcBorders>
          </w:tcPr>
          <w:p w14:paraId="6276A8D3" w14:textId="77777777" w:rsidR="00986D46" w:rsidRPr="00BD4054" w:rsidRDefault="00986D46" w:rsidP="00986D46">
            <w:pPr>
              <w:suppressAutoHyphens/>
              <w:jc w:val="right"/>
              <w:rPr>
                <w:rFonts w:ascii="Times New Roman" w:hAnsi="Times New Roman" w:cs="Times New Roman"/>
                <w:b/>
                <w:spacing w:val="-3"/>
                <w:sz w:val="12"/>
                <w:szCs w:val="12"/>
              </w:rPr>
            </w:pPr>
          </w:p>
        </w:tc>
        <w:tc>
          <w:tcPr>
            <w:tcW w:w="1387" w:type="dxa"/>
            <w:gridSpan w:val="3"/>
            <w:tcBorders>
              <w:top w:val="nil"/>
              <w:left w:val="nil"/>
              <w:bottom w:val="nil"/>
              <w:right w:val="nil"/>
            </w:tcBorders>
          </w:tcPr>
          <w:p w14:paraId="7D378429" w14:textId="77777777" w:rsidR="00986D46" w:rsidRPr="00BD4054" w:rsidRDefault="00986D46" w:rsidP="00986D46">
            <w:pPr>
              <w:suppressAutoHyphens/>
              <w:jc w:val="center"/>
              <w:rPr>
                <w:rFonts w:ascii="Times New Roman" w:hAnsi="Times New Roman" w:cs="Times New Roman"/>
                <w:spacing w:val="-3"/>
                <w:sz w:val="12"/>
                <w:szCs w:val="12"/>
              </w:rPr>
            </w:pPr>
          </w:p>
        </w:tc>
        <w:tc>
          <w:tcPr>
            <w:tcW w:w="2646" w:type="dxa"/>
            <w:gridSpan w:val="5"/>
            <w:tcBorders>
              <w:top w:val="nil"/>
              <w:left w:val="nil"/>
              <w:bottom w:val="nil"/>
              <w:right w:val="nil"/>
            </w:tcBorders>
          </w:tcPr>
          <w:p w14:paraId="55D6241C" w14:textId="77777777" w:rsidR="00986D46" w:rsidRPr="00BD4054" w:rsidRDefault="00986D46" w:rsidP="00986D46">
            <w:pPr>
              <w:suppressAutoHyphens/>
              <w:rPr>
                <w:rFonts w:ascii="Times New Roman" w:hAnsi="Times New Roman" w:cs="Times New Roman"/>
                <w:spacing w:val="-3"/>
                <w:sz w:val="12"/>
                <w:szCs w:val="12"/>
              </w:rPr>
            </w:pPr>
          </w:p>
        </w:tc>
        <w:tc>
          <w:tcPr>
            <w:tcW w:w="792" w:type="dxa"/>
            <w:gridSpan w:val="2"/>
            <w:tcBorders>
              <w:top w:val="nil"/>
              <w:left w:val="nil"/>
              <w:bottom w:val="nil"/>
              <w:right w:val="nil"/>
            </w:tcBorders>
          </w:tcPr>
          <w:p w14:paraId="133432E5" w14:textId="77777777" w:rsidR="00986D46" w:rsidRPr="00BD4054" w:rsidRDefault="00986D46" w:rsidP="00986D46">
            <w:pPr>
              <w:suppressAutoHyphens/>
              <w:jc w:val="right"/>
              <w:rPr>
                <w:rFonts w:ascii="Times New Roman" w:hAnsi="Times New Roman" w:cs="Times New Roman"/>
                <w:b/>
                <w:spacing w:val="-3"/>
                <w:sz w:val="12"/>
                <w:szCs w:val="12"/>
              </w:rPr>
            </w:pPr>
          </w:p>
        </w:tc>
        <w:tc>
          <w:tcPr>
            <w:tcW w:w="1182" w:type="dxa"/>
            <w:gridSpan w:val="3"/>
            <w:tcBorders>
              <w:top w:val="nil"/>
              <w:left w:val="nil"/>
              <w:bottom w:val="nil"/>
              <w:right w:val="nil"/>
            </w:tcBorders>
          </w:tcPr>
          <w:p w14:paraId="5491442C" w14:textId="77777777" w:rsidR="00986D46" w:rsidRPr="00BD4054" w:rsidRDefault="00986D46" w:rsidP="00986D46">
            <w:pPr>
              <w:suppressAutoHyphens/>
              <w:rPr>
                <w:rFonts w:ascii="Times New Roman" w:hAnsi="Times New Roman" w:cs="Times New Roman"/>
                <w:spacing w:val="-3"/>
                <w:sz w:val="12"/>
                <w:szCs w:val="12"/>
              </w:rPr>
            </w:pPr>
          </w:p>
        </w:tc>
        <w:tc>
          <w:tcPr>
            <w:tcW w:w="2633" w:type="dxa"/>
            <w:gridSpan w:val="6"/>
            <w:tcBorders>
              <w:top w:val="nil"/>
              <w:left w:val="nil"/>
              <w:bottom w:val="nil"/>
              <w:right w:val="nil"/>
            </w:tcBorders>
          </w:tcPr>
          <w:p w14:paraId="63F122AD" w14:textId="77777777" w:rsidR="00986D46" w:rsidRPr="00BD4054" w:rsidRDefault="00986D46" w:rsidP="00986D46">
            <w:pPr>
              <w:suppressAutoHyphens/>
              <w:rPr>
                <w:rFonts w:ascii="Times New Roman" w:hAnsi="Times New Roman" w:cs="Times New Roman"/>
                <w:spacing w:val="-3"/>
                <w:sz w:val="12"/>
                <w:szCs w:val="12"/>
              </w:rPr>
            </w:pPr>
          </w:p>
        </w:tc>
        <w:tc>
          <w:tcPr>
            <w:tcW w:w="818" w:type="dxa"/>
            <w:gridSpan w:val="3"/>
            <w:tcBorders>
              <w:top w:val="nil"/>
              <w:left w:val="nil"/>
              <w:bottom w:val="nil"/>
              <w:right w:val="nil"/>
            </w:tcBorders>
          </w:tcPr>
          <w:p w14:paraId="34CC26C2" w14:textId="77777777" w:rsidR="00986D46" w:rsidRPr="00BD4054" w:rsidRDefault="00986D46" w:rsidP="00986D46">
            <w:pPr>
              <w:suppressAutoHyphens/>
              <w:jc w:val="right"/>
              <w:rPr>
                <w:rFonts w:ascii="Times New Roman" w:hAnsi="Times New Roman" w:cs="Times New Roman"/>
                <w:b/>
                <w:spacing w:val="-3"/>
                <w:sz w:val="12"/>
                <w:szCs w:val="12"/>
              </w:rPr>
            </w:pPr>
          </w:p>
        </w:tc>
        <w:tc>
          <w:tcPr>
            <w:tcW w:w="1358" w:type="dxa"/>
            <w:gridSpan w:val="3"/>
            <w:tcBorders>
              <w:top w:val="nil"/>
              <w:left w:val="nil"/>
              <w:bottom w:val="nil"/>
              <w:right w:val="nil"/>
            </w:tcBorders>
          </w:tcPr>
          <w:p w14:paraId="16F7A723" w14:textId="77777777" w:rsidR="00986D46" w:rsidRPr="00BD4054" w:rsidRDefault="00986D46" w:rsidP="00986D46">
            <w:pPr>
              <w:suppressAutoHyphens/>
              <w:rPr>
                <w:rFonts w:ascii="Times New Roman" w:hAnsi="Times New Roman" w:cs="Times New Roman"/>
                <w:spacing w:val="-3"/>
                <w:sz w:val="12"/>
                <w:szCs w:val="12"/>
              </w:rPr>
            </w:pPr>
          </w:p>
        </w:tc>
      </w:tr>
      <w:tr w:rsidR="00986D46" w:rsidRPr="002A3AB7" w14:paraId="6DC14CAA" w14:textId="77777777" w:rsidTr="00986D46">
        <w:trPr>
          <w:gridBefore w:val="6"/>
          <w:wBefore w:w="4924" w:type="dxa"/>
        </w:trPr>
        <w:tc>
          <w:tcPr>
            <w:tcW w:w="4809" w:type="dxa"/>
            <w:gridSpan w:val="12"/>
            <w:shd w:val="clear" w:color="auto" w:fill="999999"/>
          </w:tcPr>
          <w:p w14:paraId="13E8BF77" w14:textId="77777777" w:rsidR="00986D46" w:rsidRPr="002A3AB7" w:rsidRDefault="00986D46" w:rsidP="00986D46">
            <w:pPr>
              <w:suppressAutoHyphens/>
              <w:jc w:val="center"/>
              <w:rPr>
                <w:rFonts w:ascii="Times New Roman" w:hAnsi="Times New Roman" w:cs="Times New Roman"/>
                <w:spacing w:val="-3"/>
              </w:rPr>
            </w:pPr>
            <w:r w:rsidRPr="002A3AB7">
              <w:rPr>
                <w:rFonts w:ascii="Times New Roman" w:hAnsi="Times New Roman" w:cs="Times New Roman"/>
                <w:b/>
                <w:spacing w:val="-3"/>
              </w:rPr>
              <w:t>3-Year Totals</w:t>
            </w:r>
          </w:p>
        </w:tc>
        <w:tc>
          <w:tcPr>
            <w:tcW w:w="2401" w:type="dxa"/>
            <w:gridSpan w:val="4"/>
            <w:tcBorders>
              <w:top w:val="nil"/>
              <w:bottom w:val="nil"/>
              <w:right w:val="nil"/>
            </w:tcBorders>
          </w:tcPr>
          <w:p w14:paraId="6305F346" w14:textId="77777777" w:rsidR="00986D46" w:rsidRPr="002A3AB7" w:rsidRDefault="00986D46" w:rsidP="00986D46">
            <w:pPr>
              <w:suppressAutoHyphens/>
              <w:jc w:val="center"/>
              <w:rPr>
                <w:rFonts w:ascii="Times New Roman" w:hAnsi="Times New Roman" w:cs="Times New Roman"/>
                <w:spacing w:val="-3"/>
              </w:rPr>
            </w:pPr>
          </w:p>
        </w:tc>
        <w:tc>
          <w:tcPr>
            <w:tcW w:w="1037" w:type="dxa"/>
            <w:gridSpan w:val="3"/>
            <w:tcBorders>
              <w:top w:val="nil"/>
              <w:left w:val="nil"/>
              <w:bottom w:val="nil"/>
              <w:right w:val="nil"/>
            </w:tcBorders>
          </w:tcPr>
          <w:p w14:paraId="7652A35C" w14:textId="77777777" w:rsidR="00986D46" w:rsidRPr="002A3AB7" w:rsidRDefault="00986D46" w:rsidP="00986D46">
            <w:pPr>
              <w:suppressAutoHyphens/>
              <w:jc w:val="right"/>
              <w:rPr>
                <w:rFonts w:ascii="Times New Roman" w:hAnsi="Times New Roman" w:cs="Times New Roman"/>
                <w:b/>
                <w:spacing w:val="-3"/>
              </w:rPr>
            </w:pPr>
          </w:p>
        </w:tc>
        <w:tc>
          <w:tcPr>
            <w:tcW w:w="1182" w:type="dxa"/>
            <w:gridSpan w:val="3"/>
            <w:tcBorders>
              <w:top w:val="nil"/>
              <w:left w:val="nil"/>
              <w:bottom w:val="nil"/>
              <w:right w:val="nil"/>
            </w:tcBorders>
          </w:tcPr>
          <w:p w14:paraId="5B5205F1"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74BAE2C3"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409A487A" w14:textId="77777777" w:rsidR="00986D46" w:rsidRPr="002A3AB7" w:rsidRDefault="00986D46" w:rsidP="00986D46">
            <w:pPr>
              <w:suppressAutoHyphens/>
              <w:jc w:val="right"/>
              <w:rPr>
                <w:rFonts w:ascii="Times New Roman" w:hAnsi="Times New Roman" w:cs="Times New Roman"/>
                <w:b/>
                <w:spacing w:val="-3"/>
              </w:rPr>
            </w:pPr>
          </w:p>
        </w:tc>
        <w:tc>
          <w:tcPr>
            <w:tcW w:w="1361" w:type="dxa"/>
            <w:tcBorders>
              <w:top w:val="nil"/>
              <w:left w:val="nil"/>
              <w:bottom w:val="nil"/>
              <w:right w:val="nil"/>
            </w:tcBorders>
          </w:tcPr>
          <w:p w14:paraId="79DB510D" w14:textId="77777777" w:rsidR="00986D46" w:rsidRPr="002A3AB7" w:rsidRDefault="00986D46" w:rsidP="00986D46">
            <w:pPr>
              <w:suppressAutoHyphens/>
              <w:rPr>
                <w:rFonts w:ascii="Times New Roman" w:hAnsi="Times New Roman" w:cs="Times New Roman"/>
                <w:spacing w:val="-3"/>
              </w:rPr>
            </w:pPr>
          </w:p>
        </w:tc>
      </w:tr>
      <w:tr w:rsidR="00986D46" w:rsidRPr="002A3AB7" w14:paraId="48C5EC76" w14:textId="77777777" w:rsidTr="00986D46">
        <w:trPr>
          <w:gridBefore w:val="6"/>
          <w:wBefore w:w="4924" w:type="dxa"/>
        </w:trPr>
        <w:tc>
          <w:tcPr>
            <w:tcW w:w="2524" w:type="dxa"/>
            <w:gridSpan w:val="4"/>
            <w:shd w:val="clear" w:color="auto" w:fill="E0E0E0"/>
          </w:tcPr>
          <w:p w14:paraId="2BA71A28" w14:textId="77777777" w:rsidR="00986D46" w:rsidRPr="002A3AB7" w:rsidRDefault="00986D46" w:rsidP="00986D46">
            <w:pPr>
              <w:suppressAutoHyphens/>
              <w:spacing w:after="120"/>
              <w:rPr>
                <w:rFonts w:ascii="Times New Roman" w:hAnsi="Times New Roman" w:cs="Times New Roman"/>
                <w:spacing w:val="-3"/>
              </w:rPr>
            </w:pPr>
            <w:r w:rsidRPr="002A3AB7">
              <w:rPr>
                <w:rFonts w:ascii="Times New Roman" w:hAnsi="Times New Roman" w:cs="Times New Roman"/>
                <w:spacing w:val="-3"/>
              </w:rPr>
              <w:t>Categories</w:t>
            </w:r>
          </w:p>
        </w:tc>
        <w:tc>
          <w:tcPr>
            <w:tcW w:w="1008" w:type="dxa"/>
            <w:gridSpan w:val="3"/>
            <w:shd w:val="clear" w:color="auto" w:fill="E0E0E0"/>
          </w:tcPr>
          <w:p w14:paraId="44A348DF" w14:textId="77777777" w:rsidR="00986D46" w:rsidRPr="002A3AB7" w:rsidRDefault="00986D46" w:rsidP="00986D46">
            <w:pPr>
              <w:suppressAutoHyphens/>
              <w:spacing w:after="120"/>
              <w:rPr>
                <w:rFonts w:ascii="Times New Roman" w:hAnsi="Times New Roman" w:cs="Times New Roman"/>
                <w:spacing w:val="-3"/>
              </w:rPr>
            </w:pPr>
            <w:r w:rsidRPr="002A3AB7">
              <w:rPr>
                <w:rFonts w:ascii="Times New Roman" w:hAnsi="Times New Roman" w:cs="Times New Roman"/>
                <w:spacing w:val="-3"/>
              </w:rPr>
              <w:t>Code</w:t>
            </w:r>
          </w:p>
        </w:tc>
        <w:tc>
          <w:tcPr>
            <w:tcW w:w="1277" w:type="dxa"/>
            <w:gridSpan w:val="5"/>
            <w:shd w:val="clear" w:color="auto" w:fill="E0E0E0"/>
          </w:tcPr>
          <w:p w14:paraId="472F72C5" w14:textId="77777777" w:rsidR="00986D46" w:rsidRPr="002A3AB7" w:rsidRDefault="00986D46" w:rsidP="00986D46">
            <w:pPr>
              <w:suppressAutoHyphens/>
              <w:spacing w:after="120"/>
              <w:rPr>
                <w:rFonts w:ascii="Times New Roman" w:hAnsi="Times New Roman" w:cs="Times New Roman"/>
                <w:spacing w:val="-3"/>
              </w:rPr>
            </w:pPr>
            <w:r w:rsidRPr="002A3AB7">
              <w:rPr>
                <w:rFonts w:ascii="Times New Roman" w:hAnsi="Times New Roman" w:cs="Times New Roman"/>
                <w:spacing w:val="-3"/>
              </w:rPr>
              <w:t>Costs</w:t>
            </w:r>
          </w:p>
        </w:tc>
        <w:tc>
          <w:tcPr>
            <w:tcW w:w="2401" w:type="dxa"/>
            <w:gridSpan w:val="4"/>
            <w:tcBorders>
              <w:top w:val="nil"/>
              <w:bottom w:val="nil"/>
              <w:right w:val="nil"/>
            </w:tcBorders>
          </w:tcPr>
          <w:p w14:paraId="0252CEA8" w14:textId="77777777" w:rsidR="00986D46" w:rsidRPr="002A3AB7" w:rsidRDefault="00986D46" w:rsidP="00986D46">
            <w:pPr>
              <w:suppressAutoHyphens/>
              <w:spacing w:after="120"/>
              <w:rPr>
                <w:rFonts w:ascii="Times New Roman" w:hAnsi="Times New Roman" w:cs="Times New Roman"/>
                <w:spacing w:val="-3"/>
              </w:rPr>
            </w:pPr>
          </w:p>
        </w:tc>
        <w:tc>
          <w:tcPr>
            <w:tcW w:w="1037" w:type="dxa"/>
            <w:gridSpan w:val="3"/>
            <w:tcBorders>
              <w:top w:val="nil"/>
              <w:left w:val="nil"/>
              <w:bottom w:val="nil"/>
              <w:right w:val="nil"/>
            </w:tcBorders>
          </w:tcPr>
          <w:p w14:paraId="3DCEA367"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3B5F6BE1"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56BA6FD4"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4960F0BB"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2700122C" w14:textId="77777777" w:rsidR="00986D46" w:rsidRPr="002A3AB7" w:rsidRDefault="00986D46" w:rsidP="00986D46">
            <w:pPr>
              <w:suppressAutoHyphens/>
              <w:rPr>
                <w:rFonts w:ascii="Times New Roman" w:hAnsi="Times New Roman" w:cs="Times New Roman"/>
                <w:spacing w:val="-3"/>
              </w:rPr>
            </w:pPr>
          </w:p>
        </w:tc>
      </w:tr>
      <w:tr w:rsidR="00986D46" w:rsidRPr="002A3AB7" w14:paraId="1A0A9720" w14:textId="77777777" w:rsidTr="00986D46">
        <w:trPr>
          <w:gridBefore w:val="6"/>
          <w:wBefore w:w="4924" w:type="dxa"/>
        </w:trPr>
        <w:tc>
          <w:tcPr>
            <w:tcW w:w="2524" w:type="dxa"/>
            <w:gridSpan w:val="4"/>
          </w:tcPr>
          <w:p w14:paraId="6C0D59D5"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Professional Salaries</w:t>
            </w:r>
          </w:p>
        </w:tc>
        <w:tc>
          <w:tcPr>
            <w:tcW w:w="1008" w:type="dxa"/>
            <w:gridSpan w:val="3"/>
          </w:tcPr>
          <w:p w14:paraId="573C40F4"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15</w:t>
            </w:r>
          </w:p>
        </w:tc>
        <w:tc>
          <w:tcPr>
            <w:tcW w:w="1277" w:type="dxa"/>
            <w:gridSpan w:val="5"/>
          </w:tcPr>
          <w:p w14:paraId="3D94C528"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0F5C5452"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641B7786"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0CC53031"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03D6797B"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55FF2791"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389DD53F" w14:textId="77777777" w:rsidR="00986D46" w:rsidRPr="002A3AB7" w:rsidRDefault="00986D46" w:rsidP="00986D46">
            <w:pPr>
              <w:suppressAutoHyphens/>
              <w:rPr>
                <w:rFonts w:ascii="Times New Roman" w:hAnsi="Times New Roman" w:cs="Times New Roman"/>
                <w:spacing w:val="-3"/>
              </w:rPr>
            </w:pPr>
          </w:p>
        </w:tc>
      </w:tr>
      <w:tr w:rsidR="00986D46" w:rsidRPr="002A3AB7" w14:paraId="7AADBBCA" w14:textId="77777777" w:rsidTr="00986D46">
        <w:trPr>
          <w:gridBefore w:val="6"/>
          <w:wBefore w:w="4924" w:type="dxa"/>
        </w:trPr>
        <w:tc>
          <w:tcPr>
            <w:tcW w:w="2524" w:type="dxa"/>
            <w:gridSpan w:val="4"/>
          </w:tcPr>
          <w:p w14:paraId="235453CF"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Support Staff Salaries</w:t>
            </w:r>
          </w:p>
        </w:tc>
        <w:tc>
          <w:tcPr>
            <w:tcW w:w="1008" w:type="dxa"/>
            <w:gridSpan w:val="3"/>
          </w:tcPr>
          <w:p w14:paraId="751FF3FA"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16</w:t>
            </w:r>
          </w:p>
        </w:tc>
        <w:tc>
          <w:tcPr>
            <w:tcW w:w="1277" w:type="dxa"/>
            <w:gridSpan w:val="5"/>
          </w:tcPr>
          <w:p w14:paraId="65DFBE78"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539AFD26"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7BEE88CC"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0902ECD4"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50443816"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6428913C"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0358A48F" w14:textId="77777777" w:rsidR="00986D46" w:rsidRPr="002A3AB7" w:rsidRDefault="00986D46" w:rsidP="00986D46">
            <w:pPr>
              <w:suppressAutoHyphens/>
              <w:rPr>
                <w:rFonts w:ascii="Times New Roman" w:hAnsi="Times New Roman" w:cs="Times New Roman"/>
                <w:spacing w:val="-3"/>
              </w:rPr>
            </w:pPr>
          </w:p>
        </w:tc>
      </w:tr>
      <w:tr w:rsidR="00986D46" w:rsidRPr="002A3AB7" w14:paraId="7238D844" w14:textId="77777777" w:rsidTr="00986D46">
        <w:trPr>
          <w:gridBefore w:val="6"/>
          <w:wBefore w:w="4924" w:type="dxa"/>
        </w:trPr>
        <w:tc>
          <w:tcPr>
            <w:tcW w:w="2524" w:type="dxa"/>
            <w:gridSpan w:val="4"/>
          </w:tcPr>
          <w:p w14:paraId="760A3D46"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Purchased Services</w:t>
            </w:r>
          </w:p>
        </w:tc>
        <w:tc>
          <w:tcPr>
            <w:tcW w:w="1008" w:type="dxa"/>
            <w:gridSpan w:val="3"/>
          </w:tcPr>
          <w:p w14:paraId="01DDA13E"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40</w:t>
            </w:r>
          </w:p>
        </w:tc>
        <w:tc>
          <w:tcPr>
            <w:tcW w:w="1277" w:type="dxa"/>
            <w:gridSpan w:val="5"/>
          </w:tcPr>
          <w:p w14:paraId="2E7F6FE9"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69F513D0"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7A05FF0E"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5316BCE3"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2A593399"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3B1D33F9"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6A5FA48E" w14:textId="77777777" w:rsidR="00986D46" w:rsidRPr="002A3AB7" w:rsidRDefault="00986D46" w:rsidP="00986D46">
            <w:pPr>
              <w:suppressAutoHyphens/>
              <w:rPr>
                <w:rFonts w:ascii="Times New Roman" w:hAnsi="Times New Roman" w:cs="Times New Roman"/>
                <w:spacing w:val="-3"/>
              </w:rPr>
            </w:pPr>
          </w:p>
        </w:tc>
      </w:tr>
      <w:tr w:rsidR="00986D46" w:rsidRPr="002A3AB7" w14:paraId="709674A7" w14:textId="77777777" w:rsidTr="00986D46">
        <w:trPr>
          <w:gridBefore w:val="6"/>
          <w:wBefore w:w="4924" w:type="dxa"/>
        </w:trPr>
        <w:tc>
          <w:tcPr>
            <w:tcW w:w="2524" w:type="dxa"/>
            <w:gridSpan w:val="4"/>
          </w:tcPr>
          <w:p w14:paraId="09CD8C23"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Supplies and Materials</w:t>
            </w:r>
          </w:p>
        </w:tc>
        <w:tc>
          <w:tcPr>
            <w:tcW w:w="1008" w:type="dxa"/>
            <w:gridSpan w:val="3"/>
          </w:tcPr>
          <w:p w14:paraId="2D85CFB1"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45</w:t>
            </w:r>
          </w:p>
        </w:tc>
        <w:tc>
          <w:tcPr>
            <w:tcW w:w="1277" w:type="dxa"/>
            <w:gridSpan w:val="5"/>
          </w:tcPr>
          <w:p w14:paraId="017D7CE4"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462CE429"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4339CE9D"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1BB83A8C"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05AADAB7"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06954765"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27E0A7EA" w14:textId="77777777" w:rsidR="00986D46" w:rsidRPr="002A3AB7" w:rsidRDefault="00986D46" w:rsidP="00986D46">
            <w:pPr>
              <w:suppressAutoHyphens/>
              <w:rPr>
                <w:rFonts w:ascii="Times New Roman" w:hAnsi="Times New Roman" w:cs="Times New Roman"/>
                <w:spacing w:val="-3"/>
              </w:rPr>
            </w:pPr>
          </w:p>
        </w:tc>
      </w:tr>
      <w:tr w:rsidR="00986D46" w:rsidRPr="002A3AB7" w14:paraId="54FD9BEB" w14:textId="77777777" w:rsidTr="00986D46">
        <w:trPr>
          <w:gridBefore w:val="6"/>
          <w:wBefore w:w="4924" w:type="dxa"/>
        </w:trPr>
        <w:tc>
          <w:tcPr>
            <w:tcW w:w="2524" w:type="dxa"/>
            <w:gridSpan w:val="4"/>
          </w:tcPr>
          <w:p w14:paraId="570610CB"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Travel Expenses</w:t>
            </w:r>
          </w:p>
        </w:tc>
        <w:tc>
          <w:tcPr>
            <w:tcW w:w="1008" w:type="dxa"/>
            <w:gridSpan w:val="3"/>
          </w:tcPr>
          <w:p w14:paraId="1EBF2BC4"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46</w:t>
            </w:r>
          </w:p>
        </w:tc>
        <w:tc>
          <w:tcPr>
            <w:tcW w:w="1277" w:type="dxa"/>
            <w:gridSpan w:val="5"/>
          </w:tcPr>
          <w:p w14:paraId="26FEC6E3"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1720AD49"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5BA4938C"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53BD4D61"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204E752E"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7CF2319C"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72662DF2" w14:textId="77777777" w:rsidR="00986D46" w:rsidRPr="002A3AB7" w:rsidRDefault="00986D46" w:rsidP="00986D46">
            <w:pPr>
              <w:suppressAutoHyphens/>
              <w:rPr>
                <w:rFonts w:ascii="Times New Roman" w:hAnsi="Times New Roman" w:cs="Times New Roman"/>
                <w:spacing w:val="-3"/>
              </w:rPr>
            </w:pPr>
          </w:p>
        </w:tc>
      </w:tr>
      <w:tr w:rsidR="00986D46" w:rsidRPr="002A3AB7" w14:paraId="61427284" w14:textId="77777777" w:rsidTr="00986D46">
        <w:trPr>
          <w:gridBefore w:val="6"/>
          <w:wBefore w:w="4924" w:type="dxa"/>
        </w:trPr>
        <w:tc>
          <w:tcPr>
            <w:tcW w:w="2524" w:type="dxa"/>
            <w:gridSpan w:val="4"/>
          </w:tcPr>
          <w:p w14:paraId="20535BB7"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Employee Benefits</w:t>
            </w:r>
          </w:p>
        </w:tc>
        <w:tc>
          <w:tcPr>
            <w:tcW w:w="1008" w:type="dxa"/>
            <w:gridSpan w:val="3"/>
          </w:tcPr>
          <w:p w14:paraId="38F2510D"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80</w:t>
            </w:r>
          </w:p>
        </w:tc>
        <w:tc>
          <w:tcPr>
            <w:tcW w:w="1277" w:type="dxa"/>
            <w:gridSpan w:val="5"/>
          </w:tcPr>
          <w:p w14:paraId="431C23D5"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2997807E"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34291AA5"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27F0009D"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3D544441"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64CB3473"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62A7FA84" w14:textId="77777777" w:rsidR="00986D46" w:rsidRPr="002A3AB7" w:rsidRDefault="00986D46" w:rsidP="00986D46">
            <w:pPr>
              <w:suppressAutoHyphens/>
              <w:rPr>
                <w:rFonts w:ascii="Times New Roman" w:hAnsi="Times New Roman" w:cs="Times New Roman"/>
                <w:spacing w:val="-3"/>
              </w:rPr>
            </w:pPr>
          </w:p>
        </w:tc>
      </w:tr>
      <w:tr w:rsidR="00986D46" w:rsidRPr="002A3AB7" w14:paraId="17ED90FF" w14:textId="77777777" w:rsidTr="00986D46">
        <w:trPr>
          <w:gridBefore w:val="6"/>
          <w:wBefore w:w="4924" w:type="dxa"/>
        </w:trPr>
        <w:tc>
          <w:tcPr>
            <w:tcW w:w="2524" w:type="dxa"/>
            <w:gridSpan w:val="4"/>
          </w:tcPr>
          <w:p w14:paraId="4D30269E" w14:textId="32E47C5D"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Indirect Cost (IC)</w:t>
            </w:r>
            <w:r w:rsidRPr="002A3AB7" w:rsidDel="000539BB">
              <w:rPr>
                <w:rFonts w:ascii="Times New Roman" w:hAnsi="Times New Roman" w:cs="Times New Roman"/>
                <w:spacing w:val="-3"/>
              </w:rPr>
              <w:t xml:space="preserve"> </w:t>
            </w:r>
          </w:p>
        </w:tc>
        <w:tc>
          <w:tcPr>
            <w:tcW w:w="1008" w:type="dxa"/>
            <w:gridSpan w:val="3"/>
          </w:tcPr>
          <w:p w14:paraId="4B464E1E"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90</w:t>
            </w:r>
          </w:p>
        </w:tc>
        <w:tc>
          <w:tcPr>
            <w:tcW w:w="1277" w:type="dxa"/>
            <w:gridSpan w:val="5"/>
          </w:tcPr>
          <w:p w14:paraId="632FC31E"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3A5D3728"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2519CA88"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697B8471"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4294D65E"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62F09C87"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43B1D2B7" w14:textId="77777777" w:rsidR="00986D46" w:rsidRPr="002A3AB7" w:rsidRDefault="00986D46" w:rsidP="00986D46">
            <w:pPr>
              <w:suppressAutoHyphens/>
              <w:rPr>
                <w:rFonts w:ascii="Times New Roman" w:hAnsi="Times New Roman" w:cs="Times New Roman"/>
                <w:spacing w:val="-3"/>
              </w:rPr>
            </w:pPr>
          </w:p>
        </w:tc>
      </w:tr>
      <w:tr w:rsidR="00986D46" w:rsidRPr="002A3AB7" w14:paraId="632813EE" w14:textId="77777777" w:rsidTr="00986D46">
        <w:trPr>
          <w:gridBefore w:val="6"/>
          <w:wBefore w:w="4924" w:type="dxa"/>
        </w:trPr>
        <w:tc>
          <w:tcPr>
            <w:tcW w:w="2524" w:type="dxa"/>
            <w:gridSpan w:val="4"/>
          </w:tcPr>
          <w:p w14:paraId="0FE04A4D"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BOCES Service</w:t>
            </w:r>
          </w:p>
        </w:tc>
        <w:tc>
          <w:tcPr>
            <w:tcW w:w="1008" w:type="dxa"/>
            <w:gridSpan w:val="3"/>
          </w:tcPr>
          <w:p w14:paraId="2A8F2046"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49</w:t>
            </w:r>
          </w:p>
        </w:tc>
        <w:tc>
          <w:tcPr>
            <w:tcW w:w="1277" w:type="dxa"/>
            <w:gridSpan w:val="5"/>
          </w:tcPr>
          <w:p w14:paraId="4FD5EF07"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5D3FB1F6"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6F9B2313" w14:textId="2520B570"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2D9D81A5"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0E836698"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62038BEA"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3D1B80C7" w14:textId="77777777" w:rsidR="00986D46" w:rsidRPr="002A3AB7" w:rsidRDefault="00986D46" w:rsidP="00986D46">
            <w:pPr>
              <w:suppressAutoHyphens/>
              <w:rPr>
                <w:rFonts w:ascii="Times New Roman" w:hAnsi="Times New Roman" w:cs="Times New Roman"/>
                <w:spacing w:val="-3"/>
              </w:rPr>
            </w:pPr>
          </w:p>
        </w:tc>
      </w:tr>
      <w:tr w:rsidR="00986D46" w:rsidRPr="002A3AB7" w14:paraId="3D00FE34" w14:textId="77777777" w:rsidTr="00986D46">
        <w:trPr>
          <w:gridBefore w:val="6"/>
          <w:wBefore w:w="4924" w:type="dxa"/>
        </w:trPr>
        <w:tc>
          <w:tcPr>
            <w:tcW w:w="2524" w:type="dxa"/>
            <w:gridSpan w:val="4"/>
          </w:tcPr>
          <w:p w14:paraId="13916FCC"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Minor Remodeling</w:t>
            </w:r>
          </w:p>
        </w:tc>
        <w:tc>
          <w:tcPr>
            <w:tcW w:w="1008" w:type="dxa"/>
            <w:gridSpan w:val="3"/>
          </w:tcPr>
          <w:p w14:paraId="4D7AB2E2"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30</w:t>
            </w:r>
          </w:p>
        </w:tc>
        <w:tc>
          <w:tcPr>
            <w:tcW w:w="1277" w:type="dxa"/>
            <w:gridSpan w:val="5"/>
          </w:tcPr>
          <w:p w14:paraId="772D76C5"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26324846"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720B5DB3"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391685AD"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30131C2F"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682D04D9"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221FE781" w14:textId="77777777" w:rsidR="00986D46" w:rsidRPr="002A3AB7" w:rsidRDefault="00986D46" w:rsidP="00986D46">
            <w:pPr>
              <w:suppressAutoHyphens/>
              <w:rPr>
                <w:rFonts w:ascii="Times New Roman" w:hAnsi="Times New Roman" w:cs="Times New Roman"/>
                <w:spacing w:val="-3"/>
              </w:rPr>
            </w:pPr>
          </w:p>
        </w:tc>
      </w:tr>
      <w:tr w:rsidR="00986D46" w:rsidRPr="002A3AB7" w14:paraId="29C0186A" w14:textId="77777777" w:rsidTr="00986D46">
        <w:trPr>
          <w:gridBefore w:val="6"/>
          <w:wBefore w:w="4924" w:type="dxa"/>
        </w:trPr>
        <w:tc>
          <w:tcPr>
            <w:tcW w:w="2524" w:type="dxa"/>
            <w:gridSpan w:val="4"/>
          </w:tcPr>
          <w:p w14:paraId="6A24EF86"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Equipment</w:t>
            </w:r>
          </w:p>
        </w:tc>
        <w:tc>
          <w:tcPr>
            <w:tcW w:w="1008" w:type="dxa"/>
            <w:gridSpan w:val="3"/>
          </w:tcPr>
          <w:p w14:paraId="2605D155" w14:textId="77777777"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spacing w:val="-3"/>
              </w:rPr>
              <w:t>20</w:t>
            </w:r>
          </w:p>
        </w:tc>
        <w:tc>
          <w:tcPr>
            <w:tcW w:w="1277" w:type="dxa"/>
            <w:gridSpan w:val="5"/>
          </w:tcPr>
          <w:p w14:paraId="483C61B3"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4F7CF63B"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07FF05FC"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5D955223"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447CEE65"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07D25ED4"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2C8C9F18" w14:textId="77777777" w:rsidR="00986D46" w:rsidRPr="002A3AB7" w:rsidRDefault="00986D46" w:rsidP="00986D46">
            <w:pPr>
              <w:suppressAutoHyphens/>
              <w:rPr>
                <w:rFonts w:ascii="Times New Roman" w:hAnsi="Times New Roman" w:cs="Times New Roman"/>
                <w:spacing w:val="-3"/>
              </w:rPr>
            </w:pPr>
          </w:p>
        </w:tc>
      </w:tr>
      <w:tr w:rsidR="00986D46" w:rsidRPr="002A3AB7" w14:paraId="6431C019" w14:textId="77777777" w:rsidTr="00986D46">
        <w:trPr>
          <w:gridBefore w:val="6"/>
          <w:wBefore w:w="4924" w:type="dxa"/>
          <w:trHeight w:val="71"/>
        </w:trPr>
        <w:tc>
          <w:tcPr>
            <w:tcW w:w="2524" w:type="dxa"/>
            <w:gridSpan w:val="4"/>
          </w:tcPr>
          <w:p w14:paraId="497552EE" w14:textId="372DA66F" w:rsidR="00986D46" w:rsidRPr="002A3AB7" w:rsidRDefault="00986D46" w:rsidP="00986D46">
            <w:pPr>
              <w:suppressAutoHyphens/>
              <w:rPr>
                <w:rFonts w:ascii="Times New Roman" w:hAnsi="Times New Roman" w:cs="Times New Roman"/>
                <w:spacing w:val="-3"/>
              </w:rPr>
            </w:pPr>
            <w:r w:rsidRPr="002A3AB7">
              <w:rPr>
                <w:rFonts w:ascii="Times New Roman" w:hAnsi="Times New Roman" w:cs="Times New Roman"/>
                <w:b/>
                <w:spacing w:val="-3"/>
              </w:rPr>
              <w:t>3-Year Total</w:t>
            </w:r>
          </w:p>
        </w:tc>
        <w:tc>
          <w:tcPr>
            <w:tcW w:w="1008" w:type="dxa"/>
            <w:gridSpan w:val="3"/>
          </w:tcPr>
          <w:p w14:paraId="34FB45AF" w14:textId="0283D0D5" w:rsidR="00986D46" w:rsidRPr="002A3AB7" w:rsidRDefault="00986D46" w:rsidP="00986D46">
            <w:pPr>
              <w:suppressAutoHyphens/>
              <w:rPr>
                <w:rFonts w:ascii="Times New Roman" w:hAnsi="Times New Roman" w:cs="Times New Roman"/>
                <w:b/>
                <w:spacing w:val="-3"/>
              </w:rPr>
            </w:pPr>
          </w:p>
        </w:tc>
        <w:tc>
          <w:tcPr>
            <w:tcW w:w="1277" w:type="dxa"/>
            <w:gridSpan w:val="5"/>
          </w:tcPr>
          <w:p w14:paraId="26AD2085" w14:textId="77777777" w:rsidR="00986D46" w:rsidRPr="002A3AB7" w:rsidRDefault="00986D46" w:rsidP="00986D46">
            <w:pPr>
              <w:suppressAutoHyphens/>
              <w:rPr>
                <w:rFonts w:ascii="Times New Roman" w:hAnsi="Times New Roman" w:cs="Times New Roman"/>
                <w:spacing w:val="-3"/>
              </w:rPr>
            </w:pPr>
          </w:p>
        </w:tc>
        <w:tc>
          <w:tcPr>
            <w:tcW w:w="2401" w:type="dxa"/>
            <w:gridSpan w:val="4"/>
            <w:tcBorders>
              <w:top w:val="nil"/>
              <w:bottom w:val="nil"/>
              <w:right w:val="nil"/>
            </w:tcBorders>
          </w:tcPr>
          <w:p w14:paraId="5AC54EE7" w14:textId="77777777" w:rsidR="00986D46" w:rsidRPr="002A3AB7" w:rsidRDefault="00986D46" w:rsidP="00986D46">
            <w:pPr>
              <w:suppressAutoHyphens/>
              <w:rPr>
                <w:rFonts w:ascii="Times New Roman" w:hAnsi="Times New Roman" w:cs="Times New Roman"/>
                <w:spacing w:val="-3"/>
              </w:rPr>
            </w:pPr>
          </w:p>
        </w:tc>
        <w:tc>
          <w:tcPr>
            <w:tcW w:w="1037" w:type="dxa"/>
            <w:gridSpan w:val="3"/>
            <w:tcBorders>
              <w:top w:val="nil"/>
              <w:left w:val="nil"/>
              <w:bottom w:val="nil"/>
              <w:right w:val="nil"/>
            </w:tcBorders>
          </w:tcPr>
          <w:p w14:paraId="5E70E3C9" w14:textId="77777777" w:rsidR="00986D46" w:rsidRPr="002A3AB7" w:rsidRDefault="00986D46" w:rsidP="00986D46">
            <w:pPr>
              <w:suppressAutoHyphens/>
              <w:rPr>
                <w:rFonts w:ascii="Times New Roman" w:hAnsi="Times New Roman" w:cs="Times New Roman"/>
                <w:b/>
                <w:spacing w:val="-3"/>
              </w:rPr>
            </w:pPr>
          </w:p>
        </w:tc>
        <w:tc>
          <w:tcPr>
            <w:tcW w:w="1182" w:type="dxa"/>
            <w:gridSpan w:val="3"/>
            <w:tcBorders>
              <w:top w:val="nil"/>
              <w:left w:val="nil"/>
              <w:bottom w:val="nil"/>
              <w:right w:val="nil"/>
            </w:tcBorders>
          </w:tcPr>
          <w:p w14:paraId="2BDF7721" w14:textId="77777777" w:rsidR="00986D46" w:rsidRPr="002A3AB7" w:rsidRDefault="00986D46" w:rsidP="00986D46">
            <w:pPr>
              <w:suppressAutoHyphens/>
              <w:rPr>
                <w:rFonts w:ascii="Times New Roman" w:hAnsi="Times New Roman" w:cs="Times New Roman"/>
                <w:spacing w:val="-3"/>
              </w:rPr>
            </w:pPr>
          </w:p>
        </w:tc>
        <w:tc>
          <w:tcPr>
            <w:tcW w:w="2416" w:type="dxa"/>
            <w:tcBorders>
              <w:top w:val="nil"/>
              <w:left w:val="nil"/>
              <w:bottom w:val="nil"/>
              <w:right w:val="nil"/>
            </w:tcBorders>
          </w:tcPr>
          <w:p w14:paraId="36E9F00D" w14:textId="77777777" w:rsidR="00986D46" w:rsidRPr="002A3AB7" w:rsidRDefault="00986D46" w:rsidP="00986D46">
            <w:pPr>
              <w:suppressAutoHyphens/>
              <w:rPr>
                <w:rFonts w:ascii="Times New Roman" w:hAnsi="Times New Roman" w:cs="Times New Roman"/>
                <w:spacing w:val="-3"/>
              </w:rPr>
            </w:pPr>
          </w:p>
        </w:tc>
        <w:tc>
          <w:tcPr>
            <w:tcW w:w="1036" w:type="dxa"/>
            <w:tcBorders>
              <w:top w:val="nil"/>
              <w:left w:val="nil"/>
              <w:bottom w:val="nil"/>
              <w:right w:val="nil"/>
            </w:tcBorders>
          </w:tcPr>
          <w:p w14:paraId="47AAEC01" w14:textId="77777777" w:rsidR="00986D46" w:rsidRPr="002A3AB7" w:rsidRDefault="00986D46" w:rsidP="00986D46">
            <w:pPr>
              <w:suppressAutoHyphens/>
              <w:rPr>
                <w:rFonts w:ascii="Times New Roman" w:hAnsi="Times New Roman" w:cs="Times New Roman"/>
                <w:b/>
                <w:spacing w:val="-3"/>
              </w:rPr>
            </w:pPr>
          </w:p>
        </w:tc>
        <w:tc>
          <w:tcPr>
            <w:tcW w:w="1361" w:type="dxa"/>
            <w:tcBorders>
              <w:top w:val="nil"/>
              <w:left w:val="nil"/>
              <w:bottom w:val="nil"/>
              <w:right w:val="nil"/>
            </w:tcBorders>
          </w:tcPr>
          <w:p w14:paraId="032CAE92" w14:textId="77777777" w:rsidR="00986D46" w:rsidRPr="002A3AB7" w:rsidRDefault="00986D46" w:rsidP="00986D46">
            <w:pPr>
              <w:suppressAutoHyphens/>
              <w:rPr>
                <w:rFonts w:ascii="Times New Roman" w:hAnsi="Times New Roman" w:cs="Times New Roman"/>
                <w:spacing w:val="-3"/>
              </w:rPr>
            </w:pPr>
          </w:p>
        </w:tc>
      </w:tr>
    </w:tbl>
    <w:p w14:paraId="63A36D9A" w14:textId="77777777" w:rsidR="001B4AA6" w:rsidRPr="002A3AB7" w:rsidRDefault="001B4AA6" w:rsidP="001B4AA6">
      <w:pPr>
        <w:suppressAutoHyphens/>
        <w:spacing w:after="120"/>
        <w:jc w:val="both"/>
        <w:rPr>
          <w:rFonts w:ascii="Times New Roman" w:hAnsi="Times New Roman" w:cs="Times New Roman"/>
          <w:spacing w:val="-3"/>
        </w:rPr>
        <w:sectPr w:rsidR="001B4AA6" w:rsidRPr="002A3AB7" w:rsidSect="00891C1E">
          <w:type w:val="continuous"/>
          <w:pgSz w:w="15840" w:h="12240" w:orient="landscape" w:code="1"/>
          <w:pgMar w:top="720" w:right="720" w:bottom="720" w:left="810" w:header="720" w:footer="720" w:gutter="0"/>
          <w:cols w:space="720"/>
        </w:sectPr>
      </w:pPr>
    </w:p>
    <w:p w14:paraId="2AFA2AB4" w14:textId="244C23CC" w:rsidR="00DA2A42" w:rsidRPr="002A3AB7" w:rsidRDefault="00380702" w:rsidP="00380702">
      <w:pPr>
        <w:rPr>
          <w:rFonts w:ascii="Times New Roman" w:hAnsi="Times New Roman" w:cs="Times New Roman"/>
          <w:b/>
        </w:rPr>
      </w:pPr>
      <w:r w:rsidRPr="002A3AB7">
        <w:rPr>
          <w:rFonts w:ascii="Times New Roman" w:hAnsi="Times New Roman" w:cs="Times New Roman"/>
          <w:noProof/>
        </w:rPr>
        <w:lastRenderedPageBreak/>
        <mc:AlternateContent>
          <mc:Choice Requires="wps">
            <w:drawing>
              <wp:inline distT="0" distB="0" distL="0" distR="0" wp14:anchorId="1F9B7EE7" wp14:editId="2B601F90">
                <wp:extent cx="6943725" cy="612775"/>
                <wp:effectExtent l="0" t="0" r="28575" b="158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12775"/>
                        </a:xfrm>
                        <a:prstGeom prst="rect">
                          <a:avLst/>
                        </a:prstGeom>
                        <a:solidFill>
                          <a:schemeClr val="tx1"/>
                        </a:solidFill>
                        <a:ln w="9525">
                          <a:solidFill>
                            <a:srgbClr val="000000"/>
                          </a:solidFill>
                          <a:miter lim="800000"/>
                          <a:headEnd/>
                          <a:tailEnd/>
                        </a:ln>
                      </wps:spPr>
                      <wps:txbx>
                        <w:txbxContent>
                          <w:p w14:paraId="313813C5" w14:textId="631AFD32" w:rsidR="00E81639" w:rsidRPr="00244B93" w:rsidRDefault="00E81639" w:rsidP="00B7545D">
                            <w:pPr>
                              <w:jc w:val="center"/>
                              <w:rPr>
                                <w:rFonts w:ascii="Times New Roman" w:hAnsi="Times New Roman" w:cs="Times New Roman"/>
                                <w:b/>
                                <w:sz w:val="28"/>
                                <w:szCs w:val="28"/>
                              </w:rPr>
                            </w:pPr>
                            <w:r w:rsidRPr="00244B93">
                              <w:rPr>
                                <w:rFonts w:ascii="Times New Roman" w:hAnsi="Times New Roman" w:cs="Times New Roman"/>
                                <w:b/>
                                <w:sz w:val="28"/>
                                <w:szCs w:val="28"/>
                              </w:rPr>
                              <w:t>NYSIP-PLC Phase III Grant</w:t>
                            </w:r>
                          </w:p>
                          <w:p w14:paraId="4F5B4C2D" w14:textId="27F6C7AC" w:rsidR="00E81639" w:rsidRPr="00B7545D" w:rsidRDefault="00E81639" w:rsidP="00244B93">
                            <w:pPr>
                              <w:pStyle w:val="Heading3"/>
                              <w:jc w:val="center"/>
                              <w:rPr>
                                <w:rFonts w:ascii="Times New Roman" w:hAnsi="Times New Roman" w:cs="Times New Roman"/>
                              </w:rPr>
                            </w:pPr>
                            <w:bookmarkStart w:id="38" w:name="_Attachment_G:_3"/>
                            <w:bookmarkStart w:id="39" w:name="_Toc33705654"/>
                            <w:bookmarkEnd w:id="38"/>
                            <w:r w:rsidRPr="00B7545D">
                              <w:rPr>
                                <w:rFonts w:ascii="Times New Roman" w:hAnsi="Times New Roman" w:cs="Times New Roman"/>
                              </w:rPr>
                              <w:t xml:space="preserve">Attachment G: 3 </w:t>
                            </w:r>
                            <w:r>
                              <w:rPr>
                                <w:rFonts w:ascii="Times New Roman" w:hAnsi="Times New Roman" w:cs="Times New Roman"/>
                              </w:rPr>
                              <w:t>Year Budget Narrative and Sustainability Plan</w:t>
                            </w:r>
                            <w:bookmarkEnd w:id="39"/>
                          </w:p>
                        </w:txbxContent>
                      </wps:txbx>
                      <wps:bodyPr rot="0" vert="horz" wrap="square" lIns="91440" tIns="45720" rIns="91440" bIns="45720" anchor="t" anchorCtr="0">
                        <a:spAutoFit/>
                      </wps:bodyPr>
                    </wps:wsp>
                  </a:graphicData>
                </a:graphic>
              </wp:inline>
            </w:drawing>
          </mc:Choice>
          <mc:Fallback>
            <w:pict>
              <v:shapetype w14:anchorId="1F9B7EE7" id="_x0000_t202" coordsize="21600,21600" o:spt="202" path="m,l,21600r21600,l21600,xe">
                <v:stroke joinstyle="miter"/>
                <v:path gradientshapeok="t" o:connecttype="rect"/>
              </v:shapetype>
              <v:shape id="Text Box 2" o:spid="_x0000_s1026" type="#_x0000_t202" style="width:546.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" fillcolor="black [3213]">
                <v:textbox style="mso-fit-shape-to-text:t">
                  <w:txbxContent>
                    <w:p w14:paraId="313813C5" w14:textId="631AFD32" w:rsidR="00E81639" w:rsidRPr="00244B93" w:rsidRDefault="00E81639" w:rsidP="00B7545D">
                      <w:pPr>
                        <w:jc w:val="center"/>
                        <w:rPr>
                          <w:rFonts w:ascii="Times New Roman" w:hAnsi="Times New Roman" w:cs="Times New Roman"/>
                          <w:b/>
                          <w:sz w:val="28"/>
                          <w:szCs w:val="28"/>
                        </w:rPr>
                      </w:pPr>
                      <w:r w:rsidRPr="00244B93">
                        <w:rPr>
                          <w:rFonts w:ascii="Times New Roman" w:hAnsi="Times New Roman" w:cs="Times New Roman"/>
                          <w:b/>
                          <w:sz w:val="28"/>
                          <w:szCs w:val="28"/>
                        </w:rPr>
                        <w:t>NYSIP-PLC Phase III Grant</w:t>
                      </w:r>
                    </w:p>
                    <w:p w14:paraId="4F5B4C2D" w14:textId="27F6C7AC" w:rsidR="00E81639" w:rsidRPr="00B7545D" w:rsidRDefault="00E81639" w:rsidP="00244B93">
                      <w:pPr>
                        <w:pStyle w:val="Heading3"/>
                        <w:jc w:val="center"/>
                        <w:rPr>
                          <w:rFonts w:ascii="Times New Roman" w:hAnsi="Times New Roman" w:cs="Times New Roman"/>
                        </w:rPr>
                      </w:pPr>
                      <w:bookmarkStart w:id="40" w:name="_Attachment_G:_3"/>
                      <w:bookmarkStart w:id="41" w:name="_Toc33705654"/>
                      <w:bookmarkEnd w:id="40"/>
                      <w:r w:rsidRPr="00B7545D">
                        <w:rPr>
                          <w:rFonts w:ascii="Times New Roman" w:hAnsi="Times New Roman" w:cs="Times New Roman"/>
                        </w:rPr>
                        <w:t xml:space="preserve">Attachment G: 3 </w:t>
                      </w:r>
                      <w:r>
                        <w:rPr>
                          <w:rFonts w:ascii="Times New Roman" w:hAnsi="Times New Roman" w:cs="Times New Roman"/>
                        </w:rPr>
                        <w:t>Year Budget Narrative and Sustainability Plan</w:t>
                      </w:r>
                      <w:bookmarkEnd w:id="41"/>
                    </w:p>
                  </w:txbxContent>
                </v:textbox>
                <w10:anchorlock/>
              </v:shape>
            </w:pict>
          </mc:Fallback>
        </mc:AlternateContent>
      </w:r>
    </w:p>
    <w:p w14:paraId="286B1BF0" w14:textId="42E43AD4" w:rsidR="00DA2A42" w:rsidRPr="002A3AB7" w:rsidRDefault="00DA2A42" w:rsidP="00380702">
      <w:pPr>
        <w:rPr>
          <w:rFonts w:ascii="Times New Roman" w:hAnsi="Times New Roman" w:cs="Times New Roman"/>
          <w:b/>
        </w:rPr>
      </w:pPr>
    </w:p>
    <w:p w14:paraId="11C47101" w14:textId="306B11D1" w:rsidR="007D4FA3" w:rsidRPr="002A3AB7" w:rsidRDefault="007D4FA3" w:rsidP="00D57153">
      <w:pPr>
        <w:rPr>
          <w:rFonts w:ascii="Times New Roman" w:eastAsia="Times New Roman" w:hAnsi="Times New Roman" w:cs="Times New Roman"/>
        </w:rPr>
      </w:pPr>
      <w:r w:rsidRPr="002A3AB7">
        <w:rPr>
          <w:rFonts w:ascii="Times New Roman" w:eastAsia="Times New Roman" w:hAnsi="Times New Roman" w:cs="Times New Roman"/>
        </w:rPr>
        <w:t xml:space="preserve">All budgeted activities and items should be </w:t>
      </w:r>
      <w:r w:rsidRPr="002A3AB7">
        <w:rPr>
          <w:rFonts w:ascii="Times New Roman" w:eastAsia="Times New Roman" w:hAnsi="Times New Roman" w:cs="Times New Roman"/>
          <w:b/>
          <w:i/>
        </w:rPr>
        <w:t>directly and obviously connected</w:t>
      </w:r>
      <w:r w:rsidRPr="002A3AB7">
        <w:rPr>
          <w:rFonts w:ascii="Times New Roman" w:eastAsia="Times New Roman" w:hAnsi="Times New Roman" w:cs="Times New Roman"/>
        </w:rPr>
        <w:t xml:space="preserve"> to the Strategy Design as well as the Implementation and Management Plan.</w:t>
      </w:r>
      <w:r w:rsidR="00794A87" w:rsidRPr="002A3AB7">
        <w:rPr>
          <w:rFonts w:ascii="Times New Roman" w:eastAsia="Times New Roman" w:hAnsi="Times New Roman" w:cs="Times New Roman"/>
        </w:rPr>
        <w:t xml:space="preserve"> In addition, all budgeted activities and items included in this Budget Narrative and Sustainability Plan should match the 3-Year Budget Summary Chart and</w:t>
      </w:r>
      <w:r w:rsidR="00BD4054">
        <w:rPr>
          <w:rFonts w:ascii="Times New Roman" w:eastAsia="Times New Roman" w:hAnsi="Times New Roman" w:cs="Times New Roman"/>
        </w:rPr>
        <w:br/>
      </w:r>
      <w:r w:rsidR="00794A87" w:rsidRPr="002A3AB7">
        <w:rPr>
          <w:rFonts w:ascii="Times New Roman" w:eastAsia="Times New Roman" w:hAnsi="Times New Roman" w:cs="Times New Roman"/>
        </w:rPr>
        <w:t>FS-10.</w:t>
      </w:r>
    </w:p>
    <w:p w14:paraId="12F98FFF" w14:textId="77777777" w:rsidR="007D4FA3" w:rsidRPr="002A3AB7" w:rsidRDefault="007D4FA3" w:rsidP="00D57153">
      <w:pPr>
        <w:rPr>
          <w:rFonts w:ascii="Times New Roman" w:eastAsia="Times New Roman" w:hAnsi="Times New Roman" w:cs="Times New Roman"/>
        </w:rPr>
      </w:pPr>
    </w:p>
    <w:p w14:paraId="28DF6125" w14:textId="428AC0DD" w:rsidR="00794A87" w:rsidRPr="002A3AB7" w:rsidRDefault="000F3DDF" w:rsidP="0086053B">
      <w:pPr>
        <w:rPr>
          <w:rFonts w:ascii="Times New Roman" w:eastAsia="Times New Roman" w:hAnsi="Times New Roman" w:cs="Times New Roman"/>
        </w:rPr>
      </w:pPr>
      <w:r w:rsidRPr="002A3AB7">
        <w:rPr>
          <w:rFonts w:ascii="Times New Roman" w:eastAsia="Times New Roman" w:hAnsi="Times New Roman" w:cs="Times New Roman"/>
        </w:rPr>
        <w:t xml:space="preserve">For each </w:t>
      </w:r>
      <w:r w:rsidR="0062187F" w:rsidRPr="002A3AB7">
        <w:rPr>
          <w:rFonts w:ascii="Times New Roman" w:eastAsia="Times New Roman" w:hAnsi="Times New Roman" w:cs="Times New Roman"/>
        </w:rPr>
        <w:t>Budget Category below</w:t>
      </w:r>
      <w:r w:rsidR="00794A87" w:rsidRPr="002A3AB7">
        <w:rPr>
          <w:rFonts w:ascii="Times New Roman" w:eastAsia="Times New Roman" w:hAnsi="Times New Roman" w:cs="Times New Roman"/>
        </w:rPr>
        <w:t xml:space="preserve">, complete a typical budget narrative for Year 1 of the grant. </w:t>
      </w:r>
    </w:p>
    <w:p w14:paraId="6015A5D7" w14:textId="77777777" w:rsidR="0086053B" w:rsidRPr="002A3AB7" w:rsidRDefault="0086053B" w:rsidP="0086053B">
      <w:pPr>
        <w:rPr>
          <w:rFonts w:ascii="Times New Roman" w:eastAsia="Times New Roman" w:hAnsi="Times New Roman" w:cs="Times New Roman"/>
        </w:rPr>
      </w:pPr>
    </w:p>
    <w:p w14:paraId="008603C0" w14:textId="77777777" w:rsidR="0086053B" w:rsidRPr="002A3AB7" w:rsidRDefault="0086053B" w:rsidP="0086053B">
      <w:pPr>
        <w:pStyle w:val="ListParagraph"/>
        <w:numPr>
          <w:ilvl w:val="0"/>
          <w:numId w:val="49"/>
        </w:numPr>
        <w:rPr>
          <w:rFonts w:ascii="Times New Roman" w:eastAsia="Times New Roman" w:hAnsi="Times New Roman" w:cs="Times New Roman"/>
        </w:rPr>
      </w:pPr>
      <w:r w:rsidRPr="002A3AB7">
        <w:rPr>
          <w:rFonts w:ascii="Times New Roman" w:eastAsia="Times New Roman" w:hAnsi="Times New Roman" w:cs="Times New Roman"/>
        </w:rPr>
        <w:t>Under that, you will complete the Sustainability Plan for that category.</w:t>
      </w:r>
    </w:p>
    <w:p w14:paraId="6F1638B7" w14:textId="77777777" w:rsidR="0086053B" w:rsidRPr="002A3AB7" w:rsidRDefault="0086053B" w:rsidP="0086053B">
      <w:pPr>
        <w:pStyle w:val="ListParagraph"/>
        <w:numPr>
          <w:ilvl w:val="1"/>
          <w:numId w:val="49"/>
        </w:numPr>
        <w:rPr>
          <w:rFonts w:ascii="Times New Roman" w:eastAsia="Times New Roman" w:hAnsi="Times New Roman" w:cs="Times New Roman"/>
        </w:rPr>
      </w:pPr>
      <w:r w:rsidRPr="002A3AB7">
        <w:rPr>
          <w:rFonts w:ascii="Times New Roman" w:eastAsia="Times New Roman" w:hAnsi="Times New Roman" w:cs="Times New Roman"/>
        </w:rPr>
        <w:t>Explain for each year of the grant, and for each activity in that category, what % of each activity for that code will be paid for with NYSIP-PLC grant funding and what % of activities for that code will be paid for with other funding sources.</w:t>
      </w:r>
    </w:p>
    <w:p w14:paraId="24A89352" w14:textId="5221A07A" w:rsidR="0086053B" w:rsidRPr="002A3AB7" w:rsidRDefault="0086053B" w:rsidP="0086053B">
      <w:pPr>
        <w:pStyle w:val="ListParagraph"/>
        <w:numPr>
          <w:ilvl w:val="1"/>
          <w:numId w:val="49"/>
        </w:numPr>
        <w:rPr>
          <w:rFonts w:ascii="Times New Roman" w:eastAsia="Times New Roman" w:hAnsi="Times New Roman" w:cs="Times New Roman"/>
        </w:rPr>
      </w:pPr>
      <w:r w:rsidRPr="002A3AB7">
        <w:rPr>
          <w:rFonts w:ascii="Times New Roman" w:eastAsia="Times New Roman" w:hAnsi="Times New Roman" w:cs="Times New Roman"/>
        </w:rPr>
        <w:t xml:space="preserve">The Sustainability Plan for each code should demonstrate how the implementation plan and all activities and items in the Year 1 budget will change in Years 2 and 3 and beyond the 3-year grant period in pursuit of the goals described in the Strategy Design. </w:t>
      </w:r>
    </w:p>
    <w:p w14:paraId="238E498E" w14:textId="77777777" w:rsidR="0086053B" w:rsidRPr="002A3AB7" w:rsidRDefault="0086053B" w:rsidP="0086053B">
      <w:pPr>
        <w:rPr>
          <w:rFonts w:ascii="Times New Roman" w:eastAsia="Times New Roman" w:hAnsi="Times New Roman" w:cs="Times New Roman"/>
        </w:rPr>
      </w:pPr>
    </w:p>
    <w:p w14:paraId="48B1AA43" w14:textId="5180C0A6" w:rsidR="00D57153" w:rsidRPr="002A3AB7" w:rsidRDefault="001D4DAC" w:rsidP="000F3DDF">
      <w:pPr>
        <w:pStyle w:val="ListParagraph"/>
        <w:numPr>
          <w:ilvl w:val="0"/>
          <w:numId w:val="49"/>
        </w:numPr>
        <w:rPr>
          <w:rFonts w:ascii="Times New Roman" w:eastAsia="Times New Roman" w:hAnsi="Times New Roman" w:cs="Times New Roman"/>
        </w:rPr>
      </w:pPr>
      <w:r w:rsidRPr="002A3AB7">
        <w:rPr>
          <w:rFonts w:ascii="Times New Roman" w:eastAsia="Times New Roman" w:hAnsi="Times New Roman" w:cs="Times New Roman"/>
        </w:rPr>
        <w:t xml:space="preserve">Additional guidance on budgeting </w:t>
      </w:r>
      <w:r w:rsidR="0086053B" w:rsidRPr="002A3AB7">
        <w:rPr>
          <w:rFonts w:ascii="Times New Roman" w:eastAsia="Times New Roman" w:hAnsi="Times New Roman" w:cs="Times New Roman"/>
        </w:rPr>
        <w:t>and</w:t>
      </w:r>
      <w:r w:rsidRPr="002A3AB7">
        <w:rPr>
          <w:rFonts w:ascii="Times New Roman" w:eastAsia="Times New Roman" w:hAnsi="Times New Roman" w:cs="Times New Roman"/>
        </w:rPr>
        <w:t xml:space="preserve"> sustainability can be found on </w:t>
      </w:r>
      <w:r w:rsidRPr="00B40781">
        <w:rPr>
          <w:rFonts w:ascii="Times New Roman" w:eastAsia="Times New Roman" w:hAnsi="Times New Roman" w:cs="Times New Roman"/>
        </w:rPr>
        <w:t>page</w:t>
      </w:r>
      <w:r w:rsidR="0086053B" w:rsidRPr="00B40781">
        <w:rPr>
          <w:rFonts w:ascii="Times New Roman" w:eastAsia="Times New Roman" w:hAnsi="Times New Roman" w:cs="Times New Roman"/>
        </w:rPr>
        <w:t>s</w:t>
      </w:r>
      <w:r w:rsidRPr="00B40781">
        <w:rPr>
          <w:rFonts w:ascii="Times New Roman" w:eastAsia="Times New Roman" w:hAnsi="Times New Roman" w:cs="Times New Roman"/>
        </w:rPr>
        <w:t xml:space="preserve"> </w:t>
      </w:r>
      <w:r w:rsidR="00B40781">
        <w:rPr>
          <w:rFonts w:ascii="Times New Roman" w:eastAsia="Times New Roman" w:hAnsi="Times New Roman" w:cs="Times New Roman"/>
        </w:rPr>
        <w:t>32-35</w:t>
      </w:r>
      <w:r w:rsidRPr="002A3AB7">
        <w:rPr>
          <w:rFonts w:ascii="Times New Roman" w:eastAsia="Times New Roman" w:hAnsi="Times New Roman" w:cs="Times New Roman"/>
        </w:rPr>
        <w:t xml:space="preserve"> of this RFP.</w:t>
      </w:r>
    </w:p>
    <w:p w14:paraId="6A79D3CE" w14:textId="77777777" w:rsidR="00AA522A" w:rsidRPr="002A3AB7" w:rsidRDefault="00AA522A" w:rsidP="00380702">
      <w:pPr>
        <w:rPr>
          <w:rFonts w:ascii="Times New Roman" w:hAnsi="Times New Roman" w:cs="Times New Roman"/>
          <w:b/>
        </w:rPr>
      </w:pPr>
    </w:p>
    <w:p w14:paraId="14BB5DE3" w14:textId="77777777" w:rsidR="00AA522A" w:rsidRPr="002A3AB7" w:rsidRDefault="00AA522A" w:rsidP="00380702">
      <w:pPr>
        <w:rPr>
          <w:rFonts w:ascii="Times New Roman" w:hAnsi="Times New Roman" w:cs="Times New Roman"/>
          <w: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4005"/>
        <w:gridCol w:w="4005"/>
      </w:tblGrid>
      <w:tr w:rsidR="00380702" w:rsidRPr="002A3AB7" w14:paraId="63A66064" w14:textId="77777777" w:rsidTr="00DB4FF7">
        <w:trPr>
          <w:trHeight w:val="584"/>
          <w:tblHeader/>
        </w:trPr>
        <w:tc>
          <w:tcPr>
            <w:tcW w:w="2880" w:type="dxa"/>
            <w:shd w:val="pct15" w:color="auto" w:fill="auto"/>
          </w:tcPr>
          <w:p w14:paraId="133902D1"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w:t>
            </w:r>
          </w:p>
          <w:p w14:paraId="0D2DB969"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BUDGET CATEGORY</w:t>
            </w:r>
          </w:p>
        </w:tc>
        <w:tc>
          <w:tcPr>
            <w:tcW w:w="8010" w:type="dxa"/>
            <w:gridSpan w:val="2"/>
            <w:shd w:val="pct20" w:color="auto" w:fill="auto"/>
          </w:tcPr>
          <w:p w14:paraId="2E2EAE70"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EXPLANATION OF EXPENDITURES IN THIS CATEGORY</w:t>
            </w:r>
          </w:p>
          <w:p w14:paraId="4FE6C87E" w14:textId="77777777" w:rsidR="00380702" w:rsidRPr="002A3AB7" w:rsidRDefault="00380702" w:rsidP="00DB4FF7">
            <w:pPr>
              <w:spacing w:after="120"/>
              <w:rPr>
                <w:rFonts w:ascii="Times New Roman" w:hAnsi="Times New Roman" w:cs="Times New Roman"/>
                <w:b/>
                <w:i/>
              </w:rPr>
            </w:pPr>
            <w:r w:rsidRPr="002A3AB7">
              <w:rPr>
                <w:rFonts w:ascii="Times New Roman" w:hAnsi="Times New Roman" w:cs="Times New Roman"/>
                <w:b/>
                <w:i/>
              </w:rPr>
              <w:t>(</w:t>
            </w:r>
            <w:r w:rsidRPr="002A3AB7">
              <w:rPr>
                <w:rFonts w:ascii="Times New Roman" w:hAnsi="Times New Roman" w:cs="Times New Roman"/>
                <w:i/>
              </w:rPr>
              <w:t>Must provide a clear explanation of how the proposed expenditures are appropriate and necessary to support the program activities and how the proposed expenditures are reasonable for the number of participating students.</w:t>
            </w:r>
            <w:r w:rsidRPr="002A3AB7">
              <w:rPr>
                <w:rFonts w:ascii="Times New Roman" w:hAnsi="Times New Roman" w:cs="Times New Roman"/>
                <w:b/>
                <w:i/>
              </w:rPr>
              <w:t>)</w:t>
            </w:r>
          </w:p>
        </w:tc>
      </w:tr>
      <w:tr w:rsidR="00380702" w:rsidRPr="002A3AB7" w14:paraId="066F119B" w14:textId="77777777" w:rsidTr="00DB4FF7">
        <w:trPr>
          <w:trHeight w:val="1360"/>
        </w:trPr>
        <w:tc>
          <w:tcPr>
            <w:tcW w:w="2880" w:type="dxa"/>
          </w:tcPr>
          <w:p w14:paraId="00CCB546"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15</w:t>
            </w:r>
          </w:p>
          <w:p w14:paraId="4852E2D8" w14:textId="235E4CB4" w:rsidR="00380702" w:rsidRPr="002A3AB7" w:rsidRDefault="00380702" w:rsidP="00DB4FF7">
            <w:pPr>
              <w:rPr>
                <w:rFonts w:ascii="Times New Roman" w:hAnsi="Times New Roman" w:cs="Times New Roman"/>
                <w:i/>
              </w:rPr>
            </w:pPr>
            <w:r w:rsidRPr="002A3AB7">
              <w:rPr>
                <w:rFonts w:ascii="Times New Roman" w:hAnsi="Times New Roman" w:cs="Times New Roman"/>
                <w:i/>
              </w:rPr>
              <w:t>Professional Salaries</w:t>
            </w:r>
            <w:r w:rsidRPr="002A3AB7">
              <w:rPr>
                <w:rFonts w:ascii="Times New Roman" w:hAnsi="Times New Roman" w:cs="Times New Roman"/>
                <w:i/>
              </w:rPr>
              <w:br/>
            </w:r>
            <w:r w:rsidR="00794A87" w:rsidRPr="002A3AB7">
              <w:rPr>
                <w:rFonts w:ascii="Times New Roman" w:hAnsi="Times New Roman" w:cs="Times New Roman"/>
                <w:b/>
                <w:i/>
              </w:rPr>
              <w:t>Budget Narrative</w:t>
            </w:r>
          </w:p>
        </w:tc>
        <w:tc>
          <w:tcPr>
            <w:tcW w:w="8010" w:type="dxa"/>
            <w:gridSpan w:val="2"/>
          </w:tcPr>
          <w:p w14:paraId="3013A892" w14:textId="77777777" w:rsidR="00380702" w:rsidRPr="002A3AB7" w:rsidRDefault="00380702" w:rsidP="00AA522A">
            <w:pPr>
              <w:rPr>
                <w:rFonts w:ascii="Times New Roman" w:hAnsi="Times New Roman" w:cs="Times New Roman"/>
                <w:i/>
              </w:rPr>
            </w:pPr>
          </w:p>
          <w:p w14:paraId="3815CC77" w14:textId="77777777" w:rsidR="00534A39" w:rsidRPr="002A3AB7" w:rsidRDefault="00534A39" w:rsidP="00AA522A">
            <w:pPr>
              <w:rPr>
                <w:rFonts w:ascii="Times New Roman" w:hAnsi="Times New Roman" w:cs="Times New Roman"/>
                <w:i/>
              </w:rPr>
            </w:pPr>
          </w:p>
          <w:p w14:paraId="5513E3CD" w14:textId="77777777" w:rsidR="00534A39" w:rsidRPr="002A3AB7" w:rsidRDefault="00534A39" w:rsidP="00AA522A">
            <w:pPr>
              <w:rPr>
                <w:rFonts w:ascii="Times New Roman" w:hAnsi="Times New Roman" w:cs="Times New Roman"/>
                <w:i/>
              </w:rPr>
            </w:pPr>
          </w:p>
          <w:p w14:paraId="4A234FDB" w14:textId="77777777" w:rsidR="00534A39" w:rsidRPr="002A3AB7" w:rsidRDefault="00534A39" w:rsidP="00AA522A">
            <w:pPr>
              <w:rPr>
                <w:rFonts w:ascii="Times New Roman" w:hAnsi="Times New Roman" w:cs="Times New Roman"/>
                <w:i/>
              </w:rPr>
            </w:pPr>
          </w:p>
          <w:p w14:paraId="5333D494" w14:textId="77170B8E" w:rsidR="00534A39" w:rsidRPr="002A3AB7" w:rsidRDefault="00534A39" w:rsidP="00AA522A">
            <w:pPr>
              <w:rPr>
                <w:rFonts w:ascii="Times New Roman" w:hAnsi="Times New Roman" w:cs="Times New Roman"/>
                <w:i/>
              </w:rPr>
            </w:pPr>
          </w:p>
        </w:tc>
      </w:tr>
      <w:tr w:rsidR="000F3DDF" w:rsidRPr="002A3AB7" w14:paraId="3980506F" w14:textId="77777777" w:rsidTr="004C32D4">
        <w:trPr>
          <w:trHeight w:val="1360"/>
        </w:trPr>
        <w:tc>
          <w:tcPr>
            <w:tcW w:w="2880" w:type="dxa"/>
            <w:shd w:val="clear" w:color="auto" w:fill="D9D9D9" w:themeFill="background1" w:themeFillShade="D9"/>
          </w:tcPr>
          <w:p w14:paraId="0B410488" w14:textId="77777777" w:rsidR="004C32D4" w:rsidRPr="002A3AB7" w:rsidRDefault="004C32D4" w:rsidP="004C32D4">
            <w:pPr>
              <w:rPr>
                <w:rFonts w:ascii="Times New Roman" w:hAnsi="Times New Roman" w:cs="Times New Roman"/>
                <w:b/>
                <w:i/>
              </w:rPr>
            </w:pPr>
            <w:r w:rsidRPr="002A3AB7">
              <w:rPr>
                <w:rFonts w:ascii="Times New Roman" w:hAnsi="Times New Roman" w:cs="Times New Roman"/>
                <w:b/>
                <w:i/>
              </w:rPr>
              <w:t>Code 15</w:t>
            </w:r>
          </w:p>
          <w:p w14:paraId="0D347F1B" w14:textId="58578416" w:rsidR="000F3DDF" w:rsidRPr="002A3AB7" w:rsidRDefault="004C32D4" w:rsidP="004C32D4">
            <w:pPr>
              <w:rPr>
                <w:rFonts w:ascii="Times New Roman" w:hAnsi="Times New Roman" w:cs="Times New Roman"/>
                <w:b/>
                <w:i/>
              </w:rPr>
            </w:pPr>
            <w:r w:rsidRPr="002A3AB7">
              <w:rPr>
                <w:rFonts w:ascii="Times New Roman" w:hAnsi="Times New Roman" w:cs="Times New Roman"/>
                <w:i/>
              </w:rPr>
              <w:t>Professional Salaries</w:t>
            </w:r>
            <w:r w:rsidRPr="002A3AB7">
              <w:rPr>
                <w:rFonts w:ascii="Times New Roman" w:hAnsi="Times New Roman" w:cs="Times New Roman"/>
                <w:i/>
              </w:rPr>
              <w:br/>
            </w:r>
            <w:r w:rsidRPr="002A3AB7">
              <w:rPr>
                <w:rFonts w:ascii="Times New Roman" w:hAnsi="Times New Roman" w:cs="Times New Roman"/>
                <w:b/>
                <w:i/>
              </w:rPr>
              <w:t>Sustainability Plan</w:t>
            </w:r>
          </w:p>
        </w:tc>
        <w:tc>
          <w:tcPr>
            <w:tcW w:w="4005" w:type="dxa"/>
            <w:shd w:val="clear" w:color="auto" w:fill="D9D9D9" w:themeFill="background1" w:themeFillShade="D9"/>
          </w:tcPr>
          <w:p w14:paraId="31FCD519" w14:textId="3F68881B" w:rsidR="000F3DDF" w:rsidRPr="002A3AB7" w:rsidRDefault="000F3DDF" w:rsidP="000F3DDF">
            <w:pPr>
              <w:rPr>
                <w:rFonts w:ascii="Times New Roman" w:hAnsi="Times New Roman" w:cs="Times New Roman"/>
                <w:b/>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4B87F2F4" w14:textId="70C7ECB5" w:rsidR="000F3DDF" w:rsidRPr="002A3AB7" w:rsidRDefault="000F3DDF" w:rsidP="00DB4FF7">
            <w:pPr>
              <w:rPr>
                <w:rFonts w:ascii="Times New Roman" w:hAnsi="Times New Roman" w:cs="Times New Roman"/>
                <w:b/>
                <w:i/>
                <w:color w:val="000000" w:themeColor="text1"/>
              </w:rPr>
            </w:pPr>
            <w:r w:rsidRPr="002A3AB7">
              <w:rPr>
                <w:rFonts w:ascii="Times New Roman" w:hAnsi="Times New Roman" w:cs="Times New Roman"/>
                <w:b/>
                <w:i/>
                <w:color w:val="000000" w:themeColor="text1"/>
              </w:rPr>
              <w:t>% Funded with other sources</w:t>
            </w:r>
          </w:p>
        </w:tc>
      </w:tr>
      <w:tr w:rsidR="000F3DDF" w:rsidRPr="002A3AB7" w14:paraId="54F9C61A" w14:textId="77777777" w:rsidTr="004C32D4">
        <w:trPr>
          <w:trHeight w:val="1360"/>
        </w:trPr>
        <w:tc>
          <w:tcPr>
            <w:tcW w:w="2880" w:type="dxa"/>
            <w:shd w:val="clear" w:color="auto" w:fill="D9D9D9" w:themeFill="background1" w:themeFillShade="D9"/>
          </w:tcPr>
          <w:p w14:paraId="31FEA7C6" w14:textId="77777777" w:rsidR="000F3DDF" w:rsidRPr="002A3AB7" w:rsidRDefault="000F3DDF" w:rsidP="000E1B00">
            <w:pPr>
              <w:rPr>
                <w:rFonts w:ascii="Times New Roman" w:hAnsi="Times New Roman" w:cs="Times New Roman"/>
                <w:b/>
                <w:i/>
              </w:rPr>
            </w:pPr>
            <w:r w:rsidRPr="002A3AB7">
              <w:rPr>
                <w:rFonts w:ascii="Times New Roman" w:hAnsi="Times New Roman" w:cs="Times New Roman"/>
                <w:b/>
                <w:i/>
              </w:rPr>
              <w:t>Code 15</w:t>
            </w:r>
          </w:p>
          <w:p w14:paraId="39F031FA" w14:textId="254EBEF7" w:rsidR="000F3DDF" w:rsidRPr="002A3AB7" w:rsidRDefault="000F3DDF" w:rsidP="00DB4FF7">
            <w:pPr>
              <w:rPr>
                <w:rFonts w:ascii="Times New Roman" w:hAnsi="Times New Roman" w:cs="Times New Roman"/>
                <w:b/>
                <w:i/>
              </w:rPr>
            </w:pPr>
            <w:r w:rsidRPr="002A3AB7">
              <w:rPr>
                <w:rFonts w:ascii="Times New Roman" w:hAnsi="Times New Roman" w:cs="Times New Roman"/>
                <w:i/>
              </w:rPr>
              <w:t>Professional Salaries</w:t>
            </w:r>
            <w:r w:rsidRPr="002A3AB7">
              <w:rPr>
                <w:rFonts w:ascii="Times New Roman" w:hAnsi="Times New Roman" w:cs="Times New Roman"/>
                <w:i/>
              </w:rPr>
              <w:br/>
            </w:r>
            <w:r w:rsidRPr="002A3AB7">
              <w:rPr>
                <w:rFonts w:ascii="Times New Roman" w:hAnsi="Times New Roman" w:cs="Times New Roman"/>
                <w:b/>
                <w:i/>
              </w:rPr>
              <w:t>Sustainability Plan</w:t>
            </w:r>
          </w:p>
        </w:tc>
        <w:tc>
          <w:tcPr>
            <w:tcW w:w="4005" w:type="dxa"/>
          </w:tcPr>
          <w:p w14:paraId="1FAC4659" w14:textId="77777777" w:rsidR="000F3DDF" w:rsidRPr="002A3AB7" w:rsidRDefault="000F3DDF" w:rsidP="000F3DDF">
            <w:pPr>
              <w:rPr>
                <w:rFonts w:ascii="Times New Roman" w:hAnsi="Times New Roman" w:cs="Times New Roman"/>
                <w:b/>
              </w:rPr>
            </w:pPr>
            <w:r w:rsidRPr="002A3AB7">
              <w:rPr>
                <w:rFonts w:ascii="Times New Roman" w:hAnsi="Times New Roman" w:cs="Times New Roman"/>
                <w:b/>
              </w:rPr>
              <w:t>Year 1:</w:t>
            </w:r>
          </w:p>
        </w:tc>
        <w:tc>
          <w:tcPr>
            <w:tcW w:w="4005" w:type="dxa"/>
          </w:tcPr>
          <w:p w14:paraId="4EBA1D10" w14:textId="5F8DED4E" w:rsidR="000F3DDF" w:rsidRPr="002A3AB7" w:rsidRDefault="000F3DDF" w:rsidP="00DB4FF7">
            <w:pPr>
              <w:rPr>
                <w:rFonts w:ascii="Times New Roman" w:hAnsi="Times New Roman" w:cs="Times New Roman"/>
                <w:i/>
                <w:color w:val="000000" w:themeColor="text1"/>
              </w:rPr>
            </w:pPr>
            <w:r w:rsidRPr="002A3AB7">
              <w:rPr>
                <w:rFonts w:ascii="Times New Roman" w:hAnsi="Times New Roman" w:cs="Times New Roman"/>
                <w:b/>
              </w:rPr>
              <w:t>Year 1:</w:t>
            </w:r>
          </w:p>
        </w:tc>
      </w:tr>
      <w:tr w:rsidR="000F3DDF" w:rsidRPr="002A3AB7" w14:paraId="6B462947" w14:textId="77777777" w:rsidTr="004C32D4">
        <w:trPr>
          <w:trHeight w:val="1360"/>
        </w:trPr>
        <w:tc>
          <w:tcPr>
            <w:tcW w:w="2880" w:type="dxa"/>
            <w:shd w:val="clear" w:color="auto" w:fill="D9D9D9" w:themeFill="background1" w:themeFillShade="D9"/>
          </w:tcPr>
          <w:p w14:paraId="183A1BFB" w14:textId="77777777" w:rsidR="000F3DDF" w:rsidRPr="002A3AB7" w:rsidRDefault="000F3DDF" w:rsidP="000F3DDF">
            <w:pPr>
              <w:rPr>
                <w:rFonts w:ascii="Times New Roman" w:hAnsi="Times New Roman" w:cs="Times New Roman"/>
                <w:b/>
                <w:i/>
              </w:rPr>
            </w:pPr>
            <w:r w:rsidRPr="002A3AB7">
              <w:rPr>
                <w:rFonts w:ascii="Times New Roman" w:hAnsi="Times New Roman" w:cs="Times New Roman"/>
                <w:b/>
                <w:i/>
              </w:rPr>
              <w:t>Code 15</w:t>
            </w:r>
          </w:p>
          <w:p w14:paraId="61F30ABE" w14:textId="08502C53" w:rsidR="000F3DDF" w:rsidRPr="002A3AB7" w:rsidRDefault="000F3DDF" w:rsidP="000F3DDF">
            <w:pPr>
              <w:rPr>
                <w:rFonts w:ascii="Times New Roman" w:hAnsi="Times New Roman" w:cs="Times New Roman"/>
                <w:b/>
                <w:i/>
              </w:rPr>
            </w:pPr>
            <w:r w:rsidRPr="002A3AB7">
              <w:rPr>
                <w:rFonts w:ascii="Times New Roman" w:hAnsi="Times New Roman" w:cs="Times New Roman"/>
                <w:i/>
              </w:rPr>
              <w:t>Professional Salaries</w:t>
            </w:r>
            <w:r w:rsidRPr="002A3AB7">
              <w:rPr>
                <w:rFonts w:ascii="Times New Roman" w:hAnsi="Times New Roman" w:cs="Times New Roman"/>
                <w:i/>
              </w:rPr>
              <w:br/>
            </w:r>
            <w:r w:rsidRPr="002A3AB7">
              <w:rPr>
                <w:rFonts w:ascii="Times New Roman" w:hAnsi="Times New Roman" w:cs="Times New Roman"/>
                <w:b/>
                <w:i/>
              </w:rPr>
              <w:t>Sustainability Plan</w:t>
            </w:r>
          </w:p>
        </w:tc>
        <w:tc>
          <w:tcPr>
            <w:tcW w:w="4005" w:type="dxa"/>
          </w:tcPr>
          <w:p w14:paraId="4E81A099" w14:textId="77777777" w:rsidR="000F3DDF" w:rsidRPr="002A3AB7" w:rsidRDefault="000F3DDF" w:rsidP="000F3DDF">
            <w:pPr>
              <w:rPr>
                <w:rFonts w:ascii="Times New Roman" w:hAnsi="Times New Roman" w:cs="Times New Roman"/>
                <w:b/>
              </w:rPr>
            </w:pPr>
            <w:r w:rsidRPr="002A3AB7">
              <w:rPr>
                <w:rFonts w:ascii="Times New Roman" w:hAnsi="Times New Roman" w:cs="Times New Roman"/>
                <w:b/>
              </w:rPr>
              <w:t>Year 2:</w:t>
            </w:r>
          </w:p>
          <w:p w14:paraId="28321C26" w14:textId="77777777" w:rsidR="000F3DDF" w:rsidRPr="002A3AB7" w:rsidRDefault="000F3DDF" w:rsidP="000F3DDF">
            <w:pPr>
              <w:rPr>
                <w:rFonts w:ascii="Times New Roman" w:hAnsi="Times New Roman" w:cs="Times New Roman"/>
                <w:b/>
              </w:rPr>
            </w:pPr>
          </w:p>
        </w:tc>
        <w:tc>
          <w:tcPr>
            <w:tcW w:w="4005" w:type="dxa"/>
          </w:tcPr>
          <w:p w14:paraId="0D9C5895" w14:textId="77777777" w:rsidR="000F3DDF" w:rsidRPr="002A3AB7" w:rsidRDefault="000F3DDF" w:rsidP="000F3DDF">
            <w:pPr>
              <w:rPr>
                <w:rFonts w:ascii="Times New Roman" w:hAnsi="Times New Roman" w:cs="Times New Roman"/>
                <w:b/>
              </w:rPr>
            </w:pPr>
            <w:r w:rsidRPr="002A3AB7">
              <w:rPr>
                <w:rFonts w:ascii="Times New Roman" w:hAnsi="Times New Roman" w:cs="Times New Roman"/>
                <w:b/>
              </w:rPr>
              <w:t>Year 2:</w:t>
            </w:r>
          </w:p>
          <w:p w14:paraId="43F00D97" w14:textId="77777777" w:rsidR="000F3DDF" w:rsidRPr="002A3AB7" w:rsidRDefault="000F3DDF" w:rsidP="000F3DDF">
            <w:pPr>
              <w:rPr>
                <w:rFonts w:ascii="Times New Roman" w:hAnsi="Times New Roman" w:cs="Times New Roman"/>
                <w:b/>
              </w:rPr>
            </w:pPr>
          </w:p>
        </w:tc>
      </w:tr>
      <w:tr w:rsidR="000F3DDF" w:rsidRPr="002A3AB7" w14:paraId="1A883987" w14:textId="77777777" w:rsidTr="004C32D4">
        <w:trPr>
          <w:trHeight w:val="1360"/>
        </w:trPr>
        <w:tc>
          <w:tcPr>
            <w:tcW w:w="2880" w:type="dxa"/>
            <w:shd w:val="clear" w:color="auto" w:fill="D9D9D9" w:themeFill="background1" w:themeFillShade="D9"/>
          </w:tcPr>
          <w:p w14:paraId="06C13237" w14:textId="77777777" w:rsidR="000F3DDF" w:rsidRPr="002A3AB7" w:rsidRDefault="000F3DDF" w:rsidP="000F3DDF">
            <w:pPr>
              <w:rPr>
                <w:rFonts w:ascii="Times New Roman" w:hAnsi="Times New Roman" w:cs="Times New Roman"/>
                <w:b/>
                <w:i/>
              </w:rPr>
            </w:pPr>
            <w:r w:rsidRPr="002A3AB7">
              <w:rPr>
                <w:rFonts w:ascii="Times New Roman" w:hAnsi="Times New Roman" w:cs="Times New Roman"/>
                <w:b/>
                <w:i/>
              </w:rPr>
              <w:lastRenderedPageBreak/>
              <w:t>Code 15</w:t>
            </w:r>
          </w:p>
          <w:p w14:paraId="375454F0" w14:textId="3CB01516" w:rsidR="000F3DDF" w:rsidRPr="002A3AB7" w:rsidRDefault="000F3DDF" w:rsidP="000F3DDF">
            <w:pPr>
              <w:rPr>
                <w:rFonts w:ascii="Times New Roman" w:hAnsi="Times New Roman" w:cs="Times New Roman"/>
                <w:b/>
                <w:i/>
              </w:rPr>
            </w:pPr>
            <w:r w:rsidRPr="002A3AB7">
              <w:rPr>
                <w:rFonts w:ascii="Times New Roman" w:hAnsi="Times New Roman" w:cs="Times New Roman"/>
                <w:i/>
              </w:rPr>
              <w:t>Professional Salaries</w:t>
            </w:r>
            <w:r w:rsidRPr="002A3AB7">
              <w:rPr>
                <w:rFonts w:ascii="Times New Roman" w:hAnsi="Times New Roman" w:cs="Times New Roman"/>
                <w:i/>
              </w:rPr>
              <w:br/>
            </w:r>
            <w:r w:rsidRPr="002A3AB7">
              <w:rPr>
                <w:rFonts w:ascii="Times New Roman" w:hAnsi="Times New Roman" w:cs="Times New Roman"/>
                <w:b/>
                <w:i/>
              </w:rPr>
              <w:t>Sustainability Plan</w:t>
            </w:r>
          </w:p>
        </w:tc>
        <w:tc>
          <w:tcPr>
            <w:tcW w:w="4005" w:type="dxa"/>
          </w:tcPr>
          <w:p w14:paraId="16F39368" w14:textId="77777777" w:rsidR="000F3DDF" w:rsidRPr="002A3AB7" w:rsidRDefault="000F3DDF" w:rsidP="000F3DDF">
            <w:pPr>
              <w:rPr>
                <w:rFonts w:ascii="Times New Roman" w:hAnsi="Times New Roman" w:cs="Times New Roman"/>
                <w:b/>
              </w:rPr>
            </w:pPr>
            <w:r w:rsidRPr="002A3AB7">
              <w:rPr>
                <w:rFonts w:ascii="Times New Roman" w:hAnsi="Times New Roman" w:cs="Times New Roman"/>
                <w:b/>
              </w:rPr>
              <w:t xml:space="preserve">Year 3: </w:t>
            </w:r>
          </w:p>
          <w:p w14:paraId="35F26653" w14:textId="77777777" w:rsidR="000F3DDF" w:rsidRPr="002A3AB7" w:rsidRDefault="000F3DDF" w:rsidP="000F3DDF">
            <w:pPr>
              <w:rPr>
                <w:rFonts w:ascii="Times New Roman" w:hAnsi="Times New Roman" w:cs="Times New Roman"/>
                <w:b/>
              </w:rPr>
            </w:pPr>
          </w:p>
        </w:tc>
        <w:tc>
          <w:tcPr>
            <w:tcW w:w="4005" w:type="dxa"/>
          </w:tcPr>
          <w:p w14:paraId="7063FAAC" w14:textId="77777777" w:rsidR="000F3DDF" w:rsidRPr="002A3AB7" w:rsidRDefault="000F3DDF" w:rsidP="000F3DDF">
            <w:pPr>
              <w:rPr>
                <w:rFonts w:ascii="Times New Roman" w:hAnsi="Times New Roman" w:cs="Times New Roman"/>
                <w:b/>
              </w:rPr>
            </w:pPr>
            <w:r w:rsidRPr="002A3AB7">
              <w:rPr>
                <w:rFonts w:ascii="Times New Roman" w:hAnsi="Times New Roman" w:cs="Times New Roman"/>
                <w:b/>
              </w:rPr>
              <w:t xml:space="preserve">Year 3: </w:t>
            </w:r>
          </w:p>
          <w:p w14:paraId="394B5853" w14:textId="77777777" w:rsidR="000F3DDF" w:rsidRPr="002A3AB7" w:rsidRDefault="000F3DDF" w:rsidP="000F3DDF">
            <w:pPr>
              <w:rPr>
                <w:rFonts w:ascii="Times New Roman" w:hAnsi="Times New Roman" w:cs="Times New Roman"/>
                <w:b/>
              </w:rPr>
            </w:pPr>
          </w:p>
        </w:tc>
      </w:tr>
      <w:tr w:rsidR="00662C16" w:rsidRPr="002A3AB7" w14:paraId="3258EF0B" w14:textId="77777777" w:rsidTr="004C32D4">
        <w:trPr>
          <w:trHeight w:val="1360"/>
        </w:trPr>
        <w:tc>
          <w:tcPr>
            <w:tcW w:w="2880" w:type="dxa"/>
            <w:shd w:val="clear" w:color="auto" w:fill="D9D9D9" w:themeFill="background1" w:themeFillShade="D9"/>
          </w:tcPr>
          <w:p w14:paraId="4A25D42B" w14:textId="77777777" w:rsidR="000F3DDF" w:rsidRPr="002A3AB7" w:rsidRDefault="000F3DDF" w:rsidP="000F3DDF">
            <w:pPr>
              <w:rPr>
                <w:rFonts w:ascii="Times New Roman" w:hAnsi="Times New Roman" w:cs="Times New Roman"/>
                <w:b/>
                <w:i/>
              </w:rPr>
            </w:pPr>
            <w:r w:rsidRPr="002A3AB7">
              <w:rPr>
                <w:rFonts w:ascii="Times New Roman" w:hAnsi="Times New Roman" w:cs="Times New Roman"/>
                <w:b/>
                <w:i/>
              </w:rPr>
              <w:t>Code 15</w:t>
            </w:r>
          </w:p>
          <w:p w14:paraId="7038A1D6" w14:textId="28495408" w:rsidR="00662C16" w:rsidRPr="002A3AB7" w:rsidRDefault="000F3DDF" w:rsidP="000F3DDF">
            <w:pPr>
              <w:rPr>
                <w:rFonts w:ascii="Times New Roman" w:hAnsi="Times New Roman" w:cs="Times New Roman"/>
                <w:b/>
                <w:i/>
              </w:rPr>
            </w:pPr>
            <w:r w:rsidRPr="002A3AB7">
              <w:rPr>
                <w:rFonts w:ascii="Times New Roman" w:hAnsi="Times New Roman" w:cs="Times New Roman"/>
                <w:i/>
              </w:rPr>
              <w:t>Professional Salaries</w:t>
            </w:r>
            <w:r w:rsidRPr="002A3AB7">
              <w:rPr>
                <w:rFonts w:ascii="Times New Roman" w:hAnsi="Times New Roman" w:cs="Times New Roman"/>
                <w:i/>
              </w:rPr>
              <w:br/>
            </w:r>
            <w:r w:rsidRPr="002A3AB7">
              <w:rPr>
                <w:rFonts w:ascii="Times New Roman" w:hAnsi="Times New Roman" w:cs="Times New Roman"/>
                <w:b/>
                <w:i/>
              </w:rPr>
              <w:t>Sustainability Plan</w:t>
            </w:r>
          </w:p>
        </w:tc>
        <w:tc>
          <w:tcPr>
            <w:tcW w:w="8010" w:type="dxa"/>
            <w:gridSpan w:val="2"/>
          </w:tcPr>
          <w:p w14:paraId="6E41C295" w14:textId="77777777" w:rsidR="000F3DDF" w:rsidRPr="002A3AB7" w:rsidRDefault="000F3DDF" w:rsidP="000F3DDF">
            <w:pPr>
              <w:rPr>
                <w:rFonts w:ascii="Times New Roman" w:hAnsi="Times New Roman" w:cs="Times New Roman"/>
                <w:b/>
              </w:rPr>
            </w:pPr>
            <w:r w:rsidRPr="002A3AB7">
              <w:rPr>
                <w:rFonts w:ascii="Times New Roman" w:hAnsi="Times New Roman" w:cs="Times New Roman"/>
                <w:b/>
              </w:rPr>
              <w:t>Post-grant:</w:t>
            </w:r>
          </w:p>
          <w:p w14:paraId="47A57A7D" w14:textId="77777777" w:rsidR="00662C16" w:rsidRPr="002A3AB7" w:rsidRDefault="00662C16" w:rsidP="00AA522A">
            <w:pPr>
              <w:rPr>
                <w:rFonts w:ascii="Times New Roman" w:hAnsi="Times New Roman" w:cs="Times New Roman"/>
                <w:b/>
              </w:rPr>
            </w:pPr>
          </w:p>
        </w:tc>
      </w:tr>
      <w:tr w:rsidR="00380702" w:rsidRPr="002A3AB7" w14:paraId="6E90134C" w14:textId="77777777" w:rsidTr="00DB4FF7">
        <w:trPr>
          <w:trHeight w:val="1502"/>
        </w:trPr>
        <w:tc>
          <w:tcPr>
            <w:tcW w:w="2880" w:type="dxa"/>
          </w:tcPr>
          <w:p w14:paraId="6E030C19"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16</w:t>
            </w:r>
          </w:p>
          <w:p w14:paraId="38186930"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Support Staff Salaries</w:t>
            </w:r>
          </w:p>
          <w:p w14:paraId="05F3FC0B" w14:textId="1B881FA5"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78C8503E" w14:textId="77777777" w:rsidR="00380702" w:rsidRPr="002A3AB7" w:rsidRDefault="00380702" w:rsidP="00AA522A">
            <w:pPr>
              <w:rPr>
                <w:rFonts w:ascii="Times New Roman" w:hAnsi="Times New Roman" w:cs="Times New Roman"/>
                <w:i/>
              </w:rPr>
            </w:pPr>
          </w:p>
          <w:p w14:paraId="28E22B56" w14:textId="77777777" w:rsidR="00534A39" w:rsidRPr="002A3AB7" w:rsidRDefault="00534A39" w:rsidP="00AA522A">
            <w:pPr>
              <w:rPr>
                <w:rFonts w:ascii="Times New Roman" w:hAnsi="Times New Roman" w:cs="Times New Roman"/>
                <w:i/>
              </w:rPr>
            </w:pPr>
          </w:p>
          <w:p w14:paraId="6CD04E8D" w14:textId="77777777" w:rsidR="00534A39" w:rsidRPr="002A3AB7" w:rsidRDefault="00534A39" w:rsidP="00AA522A">
            <w:pPr>
              <w:rPr>
                <w:rFonts w:ascii="Times New Roman" w:hAnsi="Times New Roman" w:cs="Times New Roman"/>
                <w:i/>
              </w:rPr>
            </w:pPr>
          </w:p>
          <w:p w14:paraId="6EB82E84" w14:textId="77777777" w:rsidR="00534A39" w:rsidRPr="002A3AB7" w:rsidRDefault="00534A39" w:rsidP="00AA522A">
            <w:pPr>
              <w:rPr>
                <w:rFonts w:ascii="Times New Roman" w:hAnsi="Times New Roman" w:cs="Times New Roman"/>
                <w:i/>
              </w:rPr>
            </w:pPr>
          </w:p>
          <w:p w14:paraId="3FC47382" w14:textId="0E625DE1" w:rsidR="00534A39" w:rsidRPr="002A3AB7" w:rsidRDefault="00534A39" w:rsidP="00AA522A">
            <w:pPr>
              <w:rPr>
                <w:rFonts w:ascii="Times New Roman" w:hAnsi="Times New Roman" w:cs="Times New Roman"/>
                <w:i/>
              </w:rPr>
            </w:pPr>
          </w:p>
        </w:tc>
      </w:tr>
      <w:tr w:rsidR="004C32D4" w:rsidRPr="002A3AB7" w14:paraId="6C5618D0" w14:textId="77777777" w:rsidTr="004C32D4">
        <w:trPr>
          <w:trHeight w:val="1502"/>
        </w:trPr>
        <w:tc>
          <w:tcPr>
            <w:tcW w:w="2880" w:type="dxa"/>
            <w:shd w:val="clear" w:color="auto" w:fill="D9D9D9" w:themeFill="background1" w:themeFillShade="D9"/>
          </w:tcPr>
          <w:p w14:paraId="76A260AF" w14:textId="77777777" w:rsidR="004C32D4" w:rsidRPr="002A3AB7" w:rsidRDefault="004C32D4" w:rsidP="004C32D4">
            <w:pPr>
              <w:rPr>
                <w:rFonts w:ascii="Times New Roman" w:hAnsi="Times New Roman" w:cs="Times New Roman"/>
                <w:b/>
                <w:i/>
              </w:rPr>
            </w:pPr>
            <w:r w:rsidRPr="002A3AB7">
              <w:rPr>
                <w:rFonts w:ascii="Times New Roman" w:hAnsi="Times New Roman" w:cs="Times New Roman"/>
                <w:b/>
                <w:i/>
              </w:rPr>
              <w:t>Code 16</w:t>
            </w:r>
          </w:p>
          <w:p w14:paraId="4E64119C" w14:textId="77777777" w:rsidR="004C32D4" w:rsidRPr="002A3AB7" w:rsidRDefault="004C32D4" w:rsidP="004C32D4">
            <w:pPr>
              <w:rPr>
                <w:rFonts w:ascii="Times New Roman" w:hAnsi="Times New Roman" w:cs="Times New Roman"/>
                <w:i/>
              </w:rPr>
            </w:pPr>
            <w:r w:rsidRPr="002A3AB7">
              <w:rPr>
                <w:rFonts w:ascii="Times New Roman" w:hAnsi="Times New Roman" w:cs="Times New Roman"/>
                <w:i/>
              </w:rPr>
              <w:t>Support Staff Salaries</w:t>
            </w:r>
          </w:p>
          <w:p w14:paraId="6FC5BC2F" w14:textId="70046735" w:rsidR="004C32D4" w:rsidRPr="002A3AB7" w:rsidRDefault="004C32D4" w:rsidP="004C32D4">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3919D557" w14:textId="33DE5D2C" w:rsidR="004C32D4" w:rsidRPr="002A3AB7" w:rsidRDefault="004C32D4" w:rsidP="004C32D4">
            <w:pPr>
              <w:rPr>
                <w:rFonts w:ascii="Times New Roman" w:hAnsi="Times New Roman" w:cs="Times New Roman"/>
                <w:b/>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0FD1527C" w14:textId="74A927B7" w:rsidR="004C32D4" w:rsidRPr="002A3AB7" w:rsidRDefault="004C32D4" w:rsidP="004C32D4">
            <w:pPr>
              <w:rPr>
                <w:rFonts w:ascii="Times New Roman" w:hAnsi="Times New Roman" w:cs="Times New Roman"/>
                <w:b/>
                <w:i/>
              </w:rPr>
            </w:pPr>
            <w:r w:rsidRPr="002A3AB7">
              <w:rPr>
                <w:rFonts w:ascii="Times New Roman" w:hAnsi="Times New Roman" w:cs="Times New Roman"/>
                <w:b/>
                <w:i/>
                <w:color w:val="000000" w:themeColor="text1"/>
              </w:rPr>
              <w:t>% Funded with other sources</w:t>
            </w:r>
          </w:p>
        </w:tc>
      </w:tr>
      <w:tr w:rsidR="00E969EB" w:rsidRPr="002A3AB7" w14:paraId="40F6EC38" w14:textId="77777777" w:rsidTr="004C32D4">
        <w:trPr>
          <w:trHeight w:val="1502"/>
        </w:trPr>
        <w:tc>
          <w:tcPr>
            <w:tcW w:w="2880" w:type="dxa"/>
            <w:shd w:val="clear" w:color="auto" w:fill="D9D9D9" w:themeFill="background1" w:themeFillShade="D9"/>
          </w:tcPr>
          <w:p w14:paraId="5EEF182A"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16</w:t>
            </w:r>
          </w:p>
          <w:p w14:paraId="157EDBD3"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Support Staff Salaries</w:t>
            </w:r>
          </w:p>
          <w:p w14:paraId="0A056B0A" w14:textId="3EC3FBF4"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2B0720BE"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tc>
        <w:tc>
          <w:tcPr>
            <w:tcW w:w="4005" w:type="dxa"/>
          </w:tcPr>
          <w:p w14:paraId="1D6DF9A1"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0CE82598" w14:textId="27B6CDEF" w:rsidR="00E969EB" w:rsidRPr="002A3AB7" w:rsidRDefault="00E969EB" w:rsidP="00E969EB">
            <w:pPr>
              <w:rPr>
                <w:rFonts w:ascii="Times New Roman" w:hAnsi="Times New Roman" w:cs="Times New Roman"/>
                <w:b/>
              </w:rPr>
            </w:pPr>
          </w:p>
        </w:tc>
      </w:tr>
      <w:tr w:rsidR="00E969EB" w:rsidRPr="002A3AB7" w14:paraId="36D59503" w14:textId="77777777" w:rsidTr="004C32D4">
        <w:trPr>
          <w:trHeight w:val="1502"/>
        </w:trPr>
        <w:tc>
          <w:tcPr>
            <w:tcW w:w="2880" w:type="dxa"/>
            <w:shd w:val="clear" w:color="auto" w:fill="D9D9D9" w:themeFill="background1" w:themeFillShade="D9"/>
          </w:tcPr>
          <w:p w14:paraId="4ECD91E9"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16</w:t>
            </w:r>
          </w:p>
          <w:p w14:paraId="3F636F9C"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Support Staff Salaries</w:t>
            </w:r>
          </w:p>
          <w:p w14:paraId="35EF177F" w14:textId="64BD96F3"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6BA85DD2"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tc>
        <w:tc>
          <w:tcPr>
            <w:tcW w:w="4005" w:type="dxa"/>
          </w:tcPr>
          <w:p w14:paraId="1F0E6896"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30653CAD" w14:textId="5120A009" w:rsidR="00E969EB" w:rsidRPr="002A3AB7" w:rsidRDefault="00E969EB" w:rsidP="00E969EB">
            <w:pPr>
              <w:rPr>
                <w:rFonts w:ascii="Times New Roman" w:hAnsi="Times New Roman" w:cs="Times New Roman"/>
                <w:b/>
              </w:rPr>
            </w:pPr>
          </w:p>
        </w:tc>
      </w:tr>
      <w:tr w:rsidR="00E969EB" w:rsidRPr="002A3AB7" w14:paraId="20D01C0B" w14:textId="77777777" w:rsidTr="004C32D4">
        <w:trPr>
          <w:trHeight w:val="1502"/>
        </w:trPr>
        <w:tc>
          <w:tcPr>
            <w:tcW w:w="2880" w:type="dxa"/>
            <w:shd w:val="clear" w:color="auto" w:fill="D9D9D9" w:themeFill="background1" w:themeFillShade="D9"/>
          </w:tcPr>
          <w:p w14:paraId="4AF7D0B5"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16</w:t>
            </w:r>
          </w:p>
          <w:p w14:paraId="200E8C25"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Support Staff Salaries</w:t>
            </w:r>
          </w:p>
          <w:p w14:paraId="50404F53" w14:textId="6923197E"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60923D5A" w14:textId="77777777" w:rsidR="00E969EB" w:rsidRPr="002A3AB7" w:rsidRDefault="00E969EB" w:rsidP="00E969EB">
            <w:pPr>
              <w:tabs>
                <w:tab w:val="center" w:pos="3890"/>
              </w:tabs>
              <w:rPr>
                <w:rFonts w:ascii="Times New Roman" w:hAnsi="Times New Roman" w:cs="Times New Roman"/>
                <w:b/>
              </w:rPr>
            </w:pPr>
            <w:r w:rsidRPr="002A3AB7">
              <w:rPr>
                <w:rFonts w:ascii="Times New Roman" w:hAnsi="Times New Roman" w:cs="Times New Roman"/>
                <w:b/>
              </w:rPr>
              <w:t xml:space="preserve">Year 3: </w:t>
            </w:r>
            <w:r w:rsidRPr="002A3AB7">
              <w:rPr>
                <w:rFonts w:ascii="Times New Roman" w:hAnsi="Times New Roman" w:cs="Times New Roman"/>
                <w:b/>
              </w:rPr>
              <w:tab/>
            </w:r>
          </w:p>
        </w:tc>
        <w:tc>
          <w:tcPr>
            <w:tcW w:w="4005" w:type="dxa"/>
          </w:tcPr>
          <w:p w14:paraId="06CF06D5"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4E2FF4D3" w14:textId="378E1396" w:rsidR="00E969EB" w:rsidRPr="002A3AB7" w:rsidRDefault="00E969EB" w:rsidP="00E969EB">
            <w:pPr>
              <w:rPr>
                <w:rFonts w:ascii="Times New Roman" w:hAnsi="Times New Roman" w:cs="Times New Roman"/>
                <w:b/>
              </w:rPr>
            </w:pPr>
          </w:p>
        </w:tc>
      </w:tr>
      <w:tr w:rsidR="000E1B00" w:rsidRPr="002A3AB7" w14:paraId="4F9FE585" w14:textId="77777777" w:rsidTr="004C32D4">
        <w:trPr>
          <w:trHeight w:val="1502"/>
        </w:trPr>
        <w:tc>
          <w:tcPr>
            <w:tcW w:w="2880" w:type="dxa"/>
            <w:shd w:val="clear" w:color="auto" w:fill="D9D9D9" w:themeFill="background1" w:themeFillShade="D9"/>
          </w:tcPr>
          <w:p w14:paraId="4BE139C5" w14:textId="77777777" w:rsidR="000E1B00" w:rsidRPr="002A3AB7" w:rsidRDefault="000E1B00" w:rsidP="000E1B00">
            <w:pPr>
              <w:rPr>
                <w:rFonts w:ascii="Times New Roman" w:hAnsi="Times New Roman" w:cs="Times New Roman"/>
                <w:b/>
                <w:i/>
              </w:rPr>
            </w:pPr>
            <w:r w:rsidRPr="002A3AB7">
              <w:rPr>
                <w:rFonts w:ascii="Times New Roman" w:hAnsi="Times New Roman" w:cs="Times New Roman"/>
                <w:b/>
                <w:i/>
              </w:rPr>
              <w:t>Code 16</w:t>
            </w:r>
          </w:p>
          <w:p w14:paraId="2DB1DD79" w14:textId="77777777" w:rsidR="000E1B00" w:rsidRPr="002A3AB7" w:rsidRDefault="000E1B00" w:rsidP="000E1B00">
            <w:pPr>
              <w:rPr>
                <w:rFonts w:ascii="Times New Roman" w:hAnsi="Times New Roman" w:cs="Times New Roman"/>
                <w:i/>
              </w:rPr>
            </w:pPr>
            <w:r w:rsidRPr="002A3AB7">
              <w:rPr>
                <w:rFonts w:ascii="Times New Roman" w:hAnsi="Times New Roman" w:cs="Times New Roman"/>
                <w:i/>
              </w:rPr>
              <w:t>Support Staff Salaries</w:t>
            </w:r>
          </w:p>
          <w:p w14:paraId="72983A25" w14:textId="5AE14A16" w:rsidR="000E1B00" w:rsidRPr="002A3AB7" w:rsidRDefault="000E1B00" w:rsidP="000E1B00">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2D0FDD9D" w14:textId="54B59378" w:rsidR="001D4DAC" w:rsidRPr="002A3AB7" w:rsidRDefault="00534A39" w:rsidP="00AA522A">
            <w:pPr>
              <w:rPr>
                <w:rFonts w:ascii="Times New Roman" w:hAnsi="Times New Roman" w:cs="Times New Roman"/>
                <w:b/>
              </w:rPr>
            </w:pPr>
            <w:r w:rsidRPr="002A3AB7">
              <w:rPr>
                <w:rFonts w:ascii="Times New Roman" w:hAnsi="Times New Roman" w:cs="Times New Roman"/>
                <w:b/>
              </w:rPr>
              <w:t>Post-grant:</w:t>
            </w:r>
          </w:p>
          <w:p w14:paraId="54FB8165" w14:textId="77777777" w:rsidR="000E1B00" w:rsidRPr="002A3AB7" w:rsidRDefault="000E1B00" w:rsidP="00DB4FF7">
            <w:pPr>
              <w:rPr>
                <w:rFonts w:ascii="Times New Roman" w:hAnsi="Times New Roman" w:cs="Times New Roman"/>
                <w:i/>
                <w:color w:val="000000" w:themeColor="text1"/>
              </w:rPr>
            </w:pPr>
          </w:p>
        </w:tc>
      </w:tr>
      <w:tr w:rsidR="00380702" w:rsidRPr="002A3AB7" w14:paraId="5E8028E4" w14:textId="77777777" w:rsidTr="00DB4FF7">
        <w:trPr>
          <w:trHeight w:val="1520"/>
        </w:trPr>
        <w:tc>
          <w:tcPr>
            <w:tcW w:w="2880" w:type="dxa"/>
          </w:tcPr>
          <w:p w14:paraId="284138FB"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lastRenderedPageBreak/>
              <w:t>Code 40</w:t>
            </w:r>
          </w:p>
          <w:p w14:paraId="46500BE5"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Purchased Services</w:t>
            </w:r>
          </w:p>
          <w:p w14:paraId="6933BE16" w14:textId="07E517FA"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68AA0B4B" w14:textId="77777777" w:rsidR="00380702" w:rsidRPr="002A3AB7" w:rsidRDefault="00380702">
            <w:pPr>
              <w:rPr>
                <w:rFonts w:ascii="Times New Roman" w:hAnsi="Times New Roman" w:cs="Times New Roman"/>
                <w:i/>
              </w:rPr>
            </w:pPr>
          </w:p>
        </w:tc>
      </w:tr>
      <w:tr w:rsidR="00AD4979" w:rsidRPr="002A3AB7" w14:paraId="2D8DF9F1" w14:textId="77777777" w:rsidTr="00AD4979">
        <w:trPr>
          <w:trHeight w:val="1520"/>
        </w:trPr>
        <w:tc>
          <w:tcPr>
            <w:tcW w:w="2880" w:type="dxa"/>
            <w:shd w:val="clear" w:color="auto" w:fill="D9D9D9" w:themeFill="background1" w:themeFillShade="D9"/>
          </w:tcPr>
          <w:p w14:paraId="438DAD46" w14:textId="77777777" w:rsidR="00AD4979" w:rsidRPr="002A3AB7" w:rsidRDefault="00AD4979" w:rsidP="00AD4979">
            <w:pPr>
              <w:rPr>
                <w:rFonts w:ascii="Times New Roman" w:hAnsi="Times New Roman" w:cs="Times New Roman"/>
                <w:b/>
                <w:i/>
              </w:rPr>
            </w:pPr>
            <w:r w:rsidRPr="002A3AB7">
              <w:rPr>
                <w:rFonts w:ascii="Times New Roman" w:hAnsi="Times New Roman" w:cs="Times New Roman"/>
                <w:b/>
                <w:i/>
              </w:rPr>
              <w:t>Code 40</w:t>
            </w:r>
          </w:p>
          <w:p w14:paraId="2D3D2F99" w14:textId="77777777" w:rsidR="00AD4979" w:rsidRPr="002A3AB7" w:rsidRDefault="00AD4979" w:rsidP="00AD4979">
            <w:pPr>
              <w:rPr>
                <w:rFonts w:ascii="Times New Roman" w:hAnsi="Times New Roman" w:cs="Times New Roman"/>
                <w:i/>
              </w:rPr>
            </w:pPr>
            <w:r w:rsidRPr="002A3AB7">
              <w:rPr>
                <w:rFonts w:ascii="Times New Roman" w:hAnsi="Times New Roman" w:cs="Times New Roman"/>
                <w:i/>
              </w:rPr>
              <w:t>Purchased Services</w:t>
            </w:r>
          </w:p>
          <w:p w14:paraId="20E9BDDC" w14:textId="1F57B9E8" w:rsidR="00AD4979" w:rsidRPr="002A3AB7" w:rsidRDefault="00AD4979" w:rsidP="00AD4979">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3BC4BFAF" w14:textId="54B773E9" w:rsidR="00AD4979" w:rsidRPr="002A3AB7" w:rsidRDefault="00AD4979" w:rsidP="00AD4979">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4225572C" w14:textId="1CE698E6" w:rsidR="00AD4979" w:rsidRPr="002A3AB7" w:rsidRDefault="00AD4979" w:rsidP="00AD4979">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E969EB" w:rsidRPr="002A3AB7" w14:paraId="299F47F0" w14:textId="77777777" w:rsidTr="00AD4979">
        <w:trPr>
          <w:trHeight w:val="1520"/>
        </w:trPr>
        <w:tc>
          <w:tcPr>
            <w:tcW w:w="2880" w:type="dxa"/>
            <w:shd w:val="clear" w:color="auto" w:fill="D9D9D9" w:themeFill="background1" w:themeFillShade="D9"/>
          </w:tcPr>
          <w:p w14:paraId="0383AB0A"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40</w:t>
            </w:r>
          </w:p>
          <w:p w14:paraId="6D45431F"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Purchased Services</w:t>
            </w:r>
          </w:p>
          <w:p w14:paraId="769EB28F" w14:textId="152CE7B6"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40B48B7F"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1: </w:t>
            </w:r>
          </w:p>
        </w:tc>
        <w:tc>
          <w:tcPr>
            <w:tcW w:w="4005" w:type="dxa"/>
          </w:tcPr>
          <w:p w14:paraId="663B989D"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4135021F" w14:textId="3105A5C0" w:rsidR="00E969EB" w:rsidRPr="002A3AB7" w:rsidRDefault="00E969EB" w:rsidP="00E969EB">
            <w:pPr>
              <w:rPr>
                <w:rFonts w:ascii="Times New Roman" w:hAnsi="Times New Roman" w:cs="Times New Roman"/>
                <w:i/>
              </w:rPr>
            </w:pPr>
          </w:p>
        </w:tc>
      </w:tr>
      <w:tr w:rsidR="00E969EB" w:rsidRPr="002A3AB7" w14:paraId="1020492D" w14:textId="77777777" w:rsidTr="00AD4979">
        <w:trPr>
          <w:trHeight w:val="1520"/>
        </w:trPr>
        <w:tc>
          <w:tcPr>
            <w:tcW w:w="2880" w:type="dxa"/>
            <w:shd w:val="clear" w:color="auto" w:fill="D9D9D9" w:themeFill="background1" w:themeFillShade="D9"/>
          </w:tcPr>
          <w:p w14:paraId="5BB21311"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40</w:t>
            </w:r>
          </w:p>
          <w:p w14:paraId="718B84A3"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Purchased Services</w:t>
            </w:r>
          </w:p>
          <w:p w14:paraId="7B36528E" w14:textId="0F7F2EBD"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27D20481" w14:textId="3CB3956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3F038422" w14:textId="77777777" w:rsidR="00E969EB" w:rsidRPr="002A3AB7" w:rsidRDefault="00E969EB" w:rsidP="00E969EB">
            <w:pPr>
              <w:rPr>
                <w:rFonts w:ascii="Times New Roman" w:hAnsi="Times New Roman" w:cs="Times New Roman"/>
                <w:b/>
              </w:rPr>
            </w:pPr>
          </w:p>
          <w:p w14:paraId="412CEF29" w14:textId="77777777" w:rsidR="00E969EB" w:rsidRPr="002A3AB7" w:rsidRDefault="00E969EB" w:rsidP="00E969EB">
            <w:pPr>
              <w:rPr>
                <w:rFonts w:ascii="Times New Roman" w:hAnsi="Times New Roman" w:cs="Times New Roman"/>
                <w:b/>
              </w:rPr>
            </w:pPr>
          </w:p>
        </w:tc>
        <w:tc>
          <w:tcPr>
            <w:tcW w:w="4005" w:type="dxa"/>
          </w:tcPr>
          <w:p w14:paraId="175ABB7E"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6E09FC48" w14:textId="77777777" w:rsidR="00E969EB" w:rsidRPr="002A3AB7" w:rsidRDefault="00E969EB" w:rsidP="00E969EB">
            <w:pPr>
              <w:rPr>
                <w:rFonts w:ascii="Times New Roman" w:hAnsi="Times New Roman" w:cs="Times New Roman"/>
                <w:i/>
              </w:rPr>
            </w:pPr>
          </w:p>
        </w:tc>
      </w:tr>
      <w:tr w:rsidR="00E969EB" w:rsidRPr="002A3AB7" w14:paraId="3C7C694B" w14:textId="77777777" w:rsidTr="00AD4979">
        <w:trPr>
          <w:trHeight w:val="1520"/>
        </w:trPr>
        <w:tc>
          <w:tcPr>
            <w:tcW w:w="2880" w:type="dxa"/>
            <w:shd w:val="clear" w:color="auto" w:fill="D9D9D9" w:themeFill="background1" w:themeFillShade="D9"/>
          </w:tcPr>
          <w:p w14:paraId="76C1F6DF"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40</w:t>
            </w:r>
          </w:p>
          <w:p w14:paraId="0A28CD57"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Purchased Services</w:t>
            </w:r>
          </w:p>
          <w:p w14:paraId="6059B141" w14:textId="5A5A2DB0"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6DAF4E7D"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tc>
        <w:tc>
          <w:tcPr>
            <w:tcW w:w="4005" w:type="dxa"/>
          </w:tcPr>
          <w:p w14:paraId="0ED79F4D"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6BF1F622" w14:textId="2CF9293A" w:rsidR="00E969EB" w:rsidRPr="002A3AB7" w:rsidRDefault="00E969EB" w:rsidP="00E969EB">
            <w:pPr>
              <w:rPr>
                <w:rFonts w:ascii="Times New Roman" w:hAnsi="Times New Roman" w:cs="Times New Roman"/>
                <w:b/>
              </w:rPr>
            </w:pPr>
          </w:p>
        </w:tc>
      </w:tr>
      <w:tr w:rsidR="00AD4979" w:rsidRPr="002A3AB7" w14:paraId="64B76AC3" w14:textId="77777777" w:rsidTr="00AD4979">
        <w:trPr>
          <w:trHeight w:val="1520"/>
        </w:trPr>
        <w:tc>
          <w:tcPr>
            <w:tcW w:w="2880" w:type="dxa"/>
            <w:shd w:val="clear" w:color="auto" w:fill="D9D9D9" w:themeFill="background1" w:themeFillShade="D9"/>
          </w:tcPr>
          <w:p w14:paraId="5097A3C9" w14:textId="77777777" w:rsidR="00AD4979" w:rsidRPr="002A3AB7" w:rsidRDefault="00AD4979" w:rsidP="00AD4979">
            <w:pPr>
              <w:rPr>
                <w:rFonts w:ascii="Times New Roman" w:hAnsi="Times New Roman" w:cs="Times New Roman"/>
                <w:b/>
                <w:i/>
              </w:rPr>
            </w:pPr>
            <w:r w:rsidRPr="002A3AB7">
              <w:rPr>
                <w:rFonts w:ascii="Times New Roman" w:hAnsi="Times New Roman" w:cs="Times New Roman"/>
                <w:b/>
                <w:i/>
              </w:rPr>
              <w:t>Code 40</w:t>
            </w:r>
          </w:p>
          <w:p w14:paraId="6473309B" w14:textId="77777777" w:rsidR="00AD4979" w:rsidRPr="002A3AB7" w:rsidRDefault="00AD4979" w:rsidP="00AD4979">
            <w:pPr>
              <w:rPr>
                <w:rFonts w:ascii="Times New Roman" w:hAnsi="Times New Roman" w:cs="Times New Roman"/>
                <w:i/>
              </w:rPr>
            </w:pPr>
            <w:r w:rsidRPr="002A3AB7">
              <w:rPr>
                <w:rFonts w:ascii="Times New Roman" w:hAnsi="Times New Roman" w:cs="Times New Roman"/>
                <w:i/>
              </w:rPr>
              <w:t>Purchased Services</w:t>
            </w:r>
          </w:p>
          <w:p w14:paraId="350DDC44" w14:textId="321C9B4D" w:rsidR="00AD4979" w:rsidRPr="002A3AB7" w:rsidRDefault="00AD4979" w:rsidP="00AD4979">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4E1189D8" w14:textId="77777777" w:rsidR="00AD4979" w:rsidRPr="002A3AB7" w:rsidRDefault="00AD4979" w:rsidP="00AD4979">
            <w:pPr>
              <w:rPr>
                <w:rFonts w:ascii="Times New Roman" w:hAnsi="Times New Roman" w:cs="Times New Roman"/>
                <w:b/>
              </w:rPr>
            </w:pPr>
            <w:r w:rsidRPr="002A3AB7">
              <w:rPr>
                <w:rFonts w:ascii="Times New Roman" w:hAnsi="Times New Roman" w:cs="Times New Roman"/>
                <w:b/>
              </w:rPr>
              <w:t>Post-grant:</w:t>
            </w:r>
          </w:p>
          <w:p w14:paraId="6FC7F2B8" w14:textId="77777777" w:rsidR="00AD4979" w:rsidRPr="002A3AB7" w:rsidRDefault="00AD4979" w:rsidP="00AA522A">
            <w:pPr>
              <w:rPr>
                <w:rFonts w:ascii="Times New Roman" w:hAnsi="Times New Roman" w:cs="Times New Roman"/>
                <w:b/>
              </w:rPr>
            </w:pPr>
          </w:p>
        </w:tc>
      </w:tr>
      <w:tr w:rsidR="00380702" w:rsidRPr="002A3AB7" w14:paraId="63C74A3C" w14:textId="77777777" w:rsidTr="00DB4FF7">
        <w:trPr>
          <w:trHeight w:val="1520"/>
        </w:trPr>
        <w:tc>
          <w:tcPr>
            <w:tcW w:w="2880" w:type="dxa"/>
          </w:tcPr>
          <w:p w14:paraId="75ADA6AA"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45</w:t>
            </w:r>
          </w:p>
          <w:p w14:paraId="6C78C581"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Supplies and Materials</w:t>
            </w:r>
          </w:p>
          <w:p w14:paraId="21DFC0EB" w14:textId="703DCCE3" w:rsidR="00794A87" w:rsidRPr="002A3AB7" w:rsidRDefault="00794A87" w:rsidP="00DB4FF7">
            <w:pPr>
              <w:rPr>
                <w:rFonts w:ascii="Times New Roman" w:hAnsi="Times New Roman" w:cs="Times New Roman"/>
                <w:b/>
                <w:i/>
              </w:rPr>
            </w:pPr>
            <w:r w:rsidRPr="002A3AB7">
              <w:rPr>
                <w:rFonts w:ascii="Times New Roman" w:hAnsi="Times New Roman" w:cs="Times New Roman"/>
                <w:b/>
                <w:i/>
              </w:rPr>
              <w:t>Budget Narrative</w:t>
            </w:r>
          </w:p>
        </w:tc>
        <w:tc>
          <w:tcPr>
            <w:tcW w:w="8010" w:type="dxa"/>
            <w:gridSpan w:val="2"/>
          </w:tcPr>
          <w:p w14:paraId="4F9B0EBE" w14:textId="060EC9C9" w:rsidR="009D2C42" w:rsidRPr="002A3AB7" w:rsidRDefault="009D2C42" w:rsidP="006E1813">
            <w:pPr>
              <w:rPr>
                <w:rFonts w:ascii="Times New Roman" w:hAnsi="Times New Roman" w:cs="Times New Roman"/>
                <w:b/>
              </w:rPr>
            </w:pPr>
          </w:p>
          <w:p w14:paraId="005FD8B3" w14:textId="7808F2BC" w:rsidR="001D4DAC" w:rsidRPr="002A3AB7" w:rsidRDefault="001D4DAC" w:rsidP="006E1813">
            <w:pPr>
              <w:rPr>
                <w:rFonts w:ascii="Times New Roman" w:hAnsi="Times New Roman" w:cs="Times New Roman"/>
                <w:b/>
              </w:rPr>
            </w:pPr>
          </w:p>
          <w:p w14:paraId="0A5520D8" w14:textId="7ED9BAC8" w:rsidR="001D4DAC" w:rsidRPr="002A3AB7" w:rsidRDefault="001D4DAC" w:rsidP="006E1813">
            <w:pPr>
              <w:rPr>
                <w:rFonts w:ascii="Times New Roman" w:hAnsi="Times New Roman" w:cs="Times New Roman"/>
                <w:b/>
              </w:rPr>
            </w:pPr>
          </w:p>
          <w:p w14:paraId="01DF9354" w14:textId="7923BCFA" w:rsidR="001D4DAC" w:rsidRPr="002A3AB7" w:rsidRDefault="001D4DAC" w:rsidP="006E1813">
            <w:pPr>
              <w:rPr>
                <w:rFonts w:ascii="Times New Roman" w:hAnsi="Times New Roman" w:cs="Times New Roman"/>
                <w:b/>
              </w:rPr>
            </w:pPr>
          </w:p>
          <w:p w14:paraId="6B15BD41" w14:textId="77777777" w:rsidR="001D4DAC" w:rsidRPr="002A3AB7" w:rsidRDefault="001D4DAC" w:rsidP="006E1813">
            <w:pPr>
              <w:rPr>
                <w:rFonts w:ascii="Times New Roman" w:hAnsi="Times New Roman" w:cs="Times New Roman"/>
                <w:b/>
              </w:rPr>
            </w:pPr>
          </w:p>
          <w:p w14:paraId="25DB292C" w14:textId="77777777" w:rsidR="00380702" w:rsidRPr="002A3AB7" w:rsidRDefault="00380702" w:rsidP="00AA522A">
            <w:pPr>
              <w:rPr>
                <w:rFonts w:ascii="Times New Roman" w:hAnsi="Times New Roman" w:cs="Times New Roman"/>
                <w:i/>
              </w:rPr>
            </w:pPr>
          </w:p>
        </w:tc>
      </w:tr>
      <w:tr w:rsidR="00AD4979" w:rsidRPr="002A3AB7" w14:paraId="5702EF0E" w14:textId="77777777" w:rsidTr="00AD4979">
        <w:trPr>
          <w:trHeight w:val="1520"/>
        </w:trPr>
        <w:tc>
          <w:tcPr>
            <w:tcW w:w="2880" w:type="dxa"/>
            <w:shd w:val="clear" w:color="auto" w:fill="D9D9D9" w:themeFill="background1" w:themeFillShade="D9"/>
          </w:tcPr>
          <w:p w14:paraId="67DFDBEF" w14:textId="77777777" w:rsidR="00AD4979" w:rsidRPr="002A3AB7" w:rsidRDefault="00AD4979" w:rsidP="00AD4979">
            <w:pPr>
              <w:rPr>
                <w:rFonts w:ascii="Times New Roman" w:hAnsi="Times New Roman" w:cs="Times New Roman"/>
                <w:b/>
                <w:i/>
              </w:rPr>
            </w:pPr>
            <w:r w:rsidRPr="002A3AB7">
              <w:rPr>
                <w:rFonts w:ascii="Times New Roman" w:hAnsi="Times New Roman" w:cs="Times New Roman"/>
                <w:b/>
                <w:i/>
              </w:rPr>
              <w:lastRenderedPageBreak/>
              <w:t>Code 45</w:t>
            </w:r>
          </w:p>
          <w:p w14:paraId="120547D4" w14:textId="77777777" w:rsidR="00AD4979" w:rsidRPr="002A3AB7" w:rsidRDefault="00AD4979" w:rsidP="00AD4979">
            <w:pPr>
              <w:rPr>
                <w:rFonts w:ascii="Times New Roman" w:hAnsi="Times New Roman" w:cs="Times New Roman"/>
                <w:i/>
              </w:rPr>
            </w:pPr>
            <w:r w:rsidRPr="002A3AB7">
              <w:rPr>
                <w:rFonts w:ascii="Times New Roman" w:hAnsi="Times New Roman" w:cs="Times New Roman"/>
                <w:i/>
              </w:rPr>
              <w:t>Supplies and Materials</w:t>
            </w:r>
          </w:p>
          <w:p w14:paraId="1936E952" w14:textId="6FA147FC" w:rsidR="00AD4979" w:rsidRPr="002A3AB7" w:rsidRDefault="00AD4979" w:rsidP="00AD4979">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2B4BE77A" w14:textId="29E26B96" w:rsidR="00AD4979" w:rsidRPr="002A3AB7" w:rsidRDefault="00AD4979" w:rsidP="00AD4979">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6AA1A9FB" w14:textId="6E462E3C" w:rsidR="00AD4979" w:rsidRPr="002A3AB7" w:rsidRDefault="00AD4979" w:rsidP="00AD4979">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E969EB" w:rsidRPr="002A3AB7" w14:paraId="1CE30A1C" w14:textId="77777777" w:rsidTr="00AD4979">
        <w:trPr>
          <w:trHeight w:val="1520"/>
        </w:trPr>
        <w:tc>
          <w:tcPr>
            <w:tcW w:w="2880" w:type="dxa"/>
            <w:shd w:val="clear" w:color="auto" w:fill="D9D9D9" w:themeFill="background1" w:themeFillShade="D9"/>
          </w:tcPr>
          <w:p w14:paraId="195382B0"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45</w:t>
            </w:r>
          </w:p>
          <w:p w14:paraId="33C96265"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Supplies and Materials</w:t>
            </w:r>
          </w:p>
          <w:p w14:paraId="5E8F973C" w14:textId="4FD088F8"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67E7FE4D" w14:textId="3F44F93F"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48F32BA7" w14:textId="77777777" w:rsidR="00E969EB" w:rsidRPr="002A3AB7" w:rsidRDefault="00E969EB" w:rsidP="00E969EB">
            <w:pPr>
              <w:rPr>
                <w:rFonts w:ascii="Times New Roman" w:hAnsi="Times New Roman" w:cs="Times New Roman"/>
                <w:b/>
              </w:rPr>
            </w:pPr>
          </w:p>
        </w:tc>
        <w:tc>
          <w:tcPr>
            <w:tcW w:w="4005" w:type="dxa"/>
          </w:tcPr>
          <w:p w14:paraId="1125D4BD"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45A9C478" w14:textId="77777777" w:rsidR="00E969EB" w:rsidRPr="002A3AB7" w:rsidRDefault="00E969EB" w:rsidP="00E969EB">
            <w:pPr>
              <w:rPr>
                <w:rFonts w:ascii="Times New Roman" w:hAnsi="Times New Roman" w:cs="Times New Roman"/>
                <w:i/>
              </w:rPr>
            </w:pPr>
          </w:p>
        </w:tc>
      </w:tr>
      <w:tr w:rsidR="00E969EB" w:rsidRPr="002A3AB7" w14:paraId="7A838EEC" w14:textId="77777777" w:rsidTr="00AD4979">
        <w:trPr>
          <w:trHeight w:val="1520"/>
        </w:trPr>
        <w:tc>
          <w:tcPr>
            <w:tcW w:w="2880" w:type="dxa"/>
            <w:shd w:val="clear" w:color="auto" w:fill="D9D9D9" w:themeFill="background1" w:themeFillShade="D9"/>
          </w:tcPr>
          <w:p w14:paraId="0E23687D"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45</w:t>
            </w:r>
          </w:p>
          <w:p w14:paraId="7F6C4771"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Supplies and Materials</w:t>
            </w:r>
          </w:p>
          <w:p w14:paraId="5E26F497" w14:textId="77FDB78D"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0B0A7E60"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561E7722" w14:textId="77777777" w:rsidR="00E969EB" w:rsidRPr="002A3AB7" w:rsidRDefault="00E969EB" w:rsidP="00E969EB">
            <w:pPr>
              <w:rPr>
                <w:rFonts w:ascii="Times New Roman" w:hAnsi="Times New Roman" w:cs="Times New Roman"/>
                <w:b/>
              </w:rPr>
            </w:pPr>
          </w:p>
        </w:tc>
        <w:tc>
          <w:tcPr>
            <w:tcW w:w="4005" w:type="dxa"/>
          </w:tcPr>
          <w:p w14:paraId="735F0FC1"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17823DA5" w14:textId="77777777" w:rsidR="00E969EB" w:rsidRPr="002A3AB7" w:rsidRDefault="00E969EB" w:rsidP="00E969EB">
            <w:pPr>
              <w:rPr>
                <w:rFonts w:ascii="Times New Roman" w:hAnsi="Times New Roman" w:cs="Times New Roman"/>
                <w:i/>
              </w:rPr>
            </w:pPr>
          </w:p>
        </w:tc>
      </w:tr>
      <w:tr w:rsidR="00E969EB" w:rsidRPr="002A3AB7" w14:paraId="6C263089" w14:textId="77777777" w:rsidTr="00AD4979">
        <w:trPr>
          <w:trHeight w:val="1520"/>
        </w:trPr>
        <w:tc>
          <w:tcPr>
            <w:tcW w:w="2880" w:type="dxa"/>
            <w:shd w:val="clear" w:color="auto" w:fill="D9D9D9" w:themeFill="background1" w:themeFillShade="D9"/>
          </w:tcPr>
          <w:p w14:paraId="5B77A604"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45</w:t>
            </w:r>
          </w:p>
          <w:p w14:paraId="1828C2CB"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Supplies and Materials</w:t>
            </w:r>
          </w:p>
          <w:p w14:paraId="2BC9CB39" w14:textId="6EC5A954"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5AEB8C15"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tc>
        <w:tc>
          <w:tcPr>
            <w:tcW w:w="4005" w:type="dxa"/>
          </w:tcPr>
          <w:p w14:paraId="20EC48B1"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77860978" w14:textId="7533AFC8" w:rsidR="00E969EB" w:rsidRPr="002A3AB7" w:rsidRDefault="00E969EB" w:rsidP="00E969EB">
            <w:pPr>
              <w:rPr>
                <w:rFonts w:ascii="Times New Roman" w:hAnsi="Times New Roman" w:cs="Times New Roman"/>
                <w:i/>
              </w:rPr>
            </w:pPr>
          </w:p>
        </w:tc>
      </w:tr>
      <w:tr w:rsidR="00D310DE" w:rsidRPr="002A3AB7" w14:paraId="3DD85A88" w14:textId="77777777" w:rsidTr="00AD4979">
        <w:trPr>
          <w:trHeight w:val="1520"/>
        </w:trPr>
        <w:tc>
          <w:tcPr>
            <w:tcW w:w="2880" w:type="dxa"/>
            <w:shd w:val="clear" w:color="auto" w:fill="D9D9D9" w:themeFill="background1" w:themeFillShade="D9"/>
          </w:tcPr>
          <w:p w14:paraId="5CD0EC8F" w14:textId="77777777" w:rsidR="00D310DE" w:rsidRPr="002A3AB7" w:rsidRDefault="00D310DE" w:rsidP="00D310DE">
            <w:pPr>
              <w:rPr>
                <w:rFonts w:ascii="Times New Roman" w:hAnsi="Times New Roman" w:cs="Times New Roman"/>
                <w:b/>
                <w:i/>
              </w:rPr>
            </w:pPr>
            <w:r w:rsidRPr="002A3AB7">
              <w:rPr>
                <w:rFonts w:ascii="Times New Roman" w:hAnsi="Times New Roman" w:cs="Times New Roman"/>
                <w:b/>
                <w:i/>
              </w:rPr>
              <w:t>Code 45</w:t>
            </w:r>
          </w:p>
          <w:p w14:paraId="78F0C0E5" w14:textId="77777777" w:rsidR="00D310DE" w:rsidRPr="002A3AB7" w:rsidRDefault="00D310DE" w:rsidP="00D310DE">
            <w:pPr>
              <w:rPr>
                <w:rFonts w:ascii="Times New Roman" w:hAnsi="Times New Roman" w:cs="Times New Roman"/>
                <w:i/>
              </w:rPr>
            </w:pPr>
            <w:r w:rsidRPr="002A3AB7">
              <w:rPr>
                <w:rFonts w:ascii="Times New Roman" w:hAnsi="Times New Roman" w:cs="Times New Roman"/>
                <w:i/>
              </w:rPr>
              <w:t>Supplies and Materials</w:t>
            </w:r>
          </w:p>
          <w:p w14:paraId="79D65546" w14:textId="2344EB9B" w:rsidR="00D310DE" w:rsidRPr="002A3AB7" w:rsidRDefault="00D310DE" w:rsidP="00D310DE">
            <w:pPr>
              <w:rPr>
                <w:rFonts w:ascii="Times New Roman" w:hAnsi="Times New Roman" w:cs="Times New Roman"/>
                <w:b/>
                <w:i/>
              </w:rPr>
            </w:pPr>
            <w:r w:rsidRPr="002A3AB7">
              <w:rPr>
                <w:rFonts w:ascii="Times New Roman" w:hAnsi="Times New Roman" w:cs="Times New Roman"/>
                <w:b/>
                <w:i/>
              </w:rPr>
              <w:t>Sus</w:t>
            </w:r>
            <w:r w:rsidR="009D2C42" w:rsidRPr="002A3AB7">
              <w:rPr>
                <w:rFonts w:ascii="Times New Roman" w:hAnsi="Times New Roman" w:cs="Times New Roman"/>
                <w:b/>
                <w:i/>
              </w:rPr>
              <w:t>tainability Plan</w:t>
            </w:r>
          </w:p>
        </w:tc>
        <w:tc>
          <w:tcPr>
            <w:tcW w:w="8010" w:type="dxa"/>
            <w:gridSpan w:val="2"/>
          </w:tcPr>
          <w:p w14:paraId="7F72CB68" w14:textId="77777777" w:rsidR="00534A39" w:rsidRPr="002A3AB7" w:rsidRDefault="00534A39" w:rsidP="00534A39">
            <w:pPr>
              <w:rPr>
                <w:rFonts w:ascii="Times New Roman" w:hAnsi="Times New Roman" w:cs="Times New Roman"/>
                <w:b/>
              </w:rPr>
            </w:pPr>
          </w:p>
          <w:p w14:paraId="71F263AB"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7DF1D9EB" w14:textId="77777777" w:rsidR="00AA522A" w:rsidRPr="002A3AB7" w:rsidRDefault="00AA522A" w:rsidP="00AA522A">
            <w:pPr>
              <w:rPr>
                <w:rFonts w:ascii="Times New Roman" w:hAnsi="Times New Roman" w:cs="Times New Roman"/>
                <w:b/>
              </w:rPr>
            </w:pPr>
          </w:p>
          <w:p w14:paraId="2E924E73" w14:textId="77777777" w:rsidR="00D310DE" w:rsidRPr="002A3AB7" w:rsidRDefault="00D310DE" w:rsidP="00DB4FF7">
            <w:pPr>
              <w:rPr>
                <w:rFonts w:ascii="Times New Roman" w:hAnsi="Times New Roman" w:cs="Times New Roman"/>
                <w:i/>
              </w:rPr>
            </w:pPr>
          </w:p>
        </w:tc>
      </w:tr>
      <w:tr w:rsidR="00380702" w:rsidRPr="002A3AB7" w14:paraId="223ECBF5" w14:textId="77777777" w:rsidTr="00DB4FF7">
        <w:trPr>
          <w:trHeight w:val="1520"/>
        </w:trPr>
        <w:tc>
          <w:tcPr>
            <w:tcW w:w="2880" w:type="dxa"/>
          </w:tcPr>
          <w:p w14:paraId="6F77C40C"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46</w:t>
            </w:r>
          </w:p>
          <w:p w14:paraId="688FA1E7"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Travel Expenses</w:t>
            </w:r>
          </w:p>
          <w:p w14:paraId="60A901E9" w14:textId="69430790"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4B9E50EE" w14:textId="77777777" w:rsidR="009D2C42" w:rsidRPr="002A3AB7" w:rsidRDefault="009D2C42" w:rsidP="006E1813">
            <w:pPr>
              <w:rPr>
                <w:rFonts w:ascii="Times New Roman" w:hAnsi="Times New Roman" w:cs="Times New Roman"/>
                <w:i/>
              </w:rPr>
            </w:pPr>
          </w:p>
          <w:p w14:paraId="7C569FD6" w14:textId="77777777" w:rsidR="00380702" w:rsidRPr="002A3AB7" w:rsidRDefault="00380702" w:rsidP="00AA522A">
            <w:pPr>
              <w:rPr>
                <w:rFonts w:ascii="Times New Roman" w:hAnsi="Times New Roman" w:cs="Times New Roman"/>
                <w:i/>
              </w:rPr>
            </w:pPr>
          </w:p>
        </w:tc>
      </w:tr>
      <w:tr w:rsidR="00E969EB" w:rsidRPr="002A3AB7" w14:paraId="3A936815" w14:textId="77777777" w:rsidTr="00E969EB">
        <w:trPr>
          <w:trHeight w:val="1520"/>
        </w:trPr>
        <w:tc>
          <w:tcPr>
            <w:tcW w:w="2880" w:type="dxa"/>
            <w:shd w:val="clear" w:color="auto" w:fill="D9D9D9" w:themeFill="background1" w:themeFillShade="D9"/>
          </w:tcPr>
          <w:p w14:paraId="13F906F1"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46</w:t>
            </w:r>
          </w:p>
          <w:p w14:paraId="538C16A1"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Travel Expenses</w:t>
            </w:r>
          </w:p>
          <w:p w14:paraId="7582A27D" w14:textId="404CF87A"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4179B3AB" w14:textId="09216FB1" w:rsidR="00E969EB" w:rsidRPr="002A3AB7" w:rsidRDefault="00E969EB" w:rsidP="00E969EB">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2FA07ACA" w14:textId="62C67F83" w:rsidR="00E969EB" w:rsidRPr="002A3AB7" w:rsidRDefault="00E969EB" w:rsidP="00E969EB">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E969EB" w:rsidRPr="002A3AB7" w14:paraId="21F56B78" w14:textId="77777777" w:rsidTr="00E969EB">
        <w:trPr>
          <w:trHeight w:val="1520"/>
        </w:trPr>
        <w:tc>
          <w:tcPr>
            <w:tcW w:w="2880" w:type="dxa"/>
            <w:shd w:val="clear" w:color="auto" w:fill="D9D9D9" w:themeFill="background1" w:themeFillShade="D9"/>
          </w:tcPr>
          <w:p w14:paraId="6334BB3E"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46</w:t>
            </w:r>
          </w:p>
          <w:p w14:paraId="790037B3"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Travel Expenses</w:t>
            </w:r>
          </w:p>
          <w:p w14:paraId="53D88DF0" w14:textId="1865C9BD"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12BBB24C" w14:textId="3D1A9BD9"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45CB2BF8" w14:textId="77777777" w:rsidR="00E969EB" w:rsidRPr="002A3AB7" w:rsidRDefault="00E969EB" w:rsidP="00E969EB">
            <w:pPr>
              <w:rPr>
                <w:rFonts w:ascii="Times New Roman" w:hAnsi="Times New Roman" w:cs="Times New Roman"/>
                <w:b/>
              </w:rPr>
            </w:pPr>
          </w:p>
        </w:tc>
        <w:tc>
          <w:tcPr>
            <w:tcW w:w="4005" w:type="dxa"/>
          </w:tcPr>
          <w:p w14:paraId="1FE29D03"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35CA0382" w14:textId="77777777" w:rsidR="00E969EB" w:rsidRPr="002A3AB7" w:rsidRDefault="00E969EB" w:rsidP="00E969EB">
            <w:pPr>
              <w:rPr>
                <w:rFonts w:ascii="Times New Roman" w:hAnsi="Times New Roman" w:cs="Times New Roman"/>
                <w:i/>
              </w:rPr>
            </w:pPr>
          </w:p>
        </w:tc>
      </w:tr>
      <w:tr w:rsidR="00E969EB" w:rsidRPr="002A3AB7" w14:paraId="0A49657F" w14:textId="77777777" w:rsidTr="00E969EB">
        <w:trPr>
          <w:trHeight w:val="1520"/>
        </w:trPr>
        <w:tc>
          <w:tcPr>
            <w:tcW w:w="2880" w:type="dxa"/>
            <w:shd w:val="clear" w:color="auto" w:fill="D9D9D9" w:themeFill="background1" w:themeFillShade="D9"/>
          </w:tcPr>
          <w:p w14:paraId="14633984"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lastRenderedPageBreak/>
              <w:t>Code 46</w:t>
            </w:r>
          </w:p>
          <w:p w14:paraId="3DA23A05"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Travel Expenses</w:t>
            </w:r>
          </w:p>
          <w:p w14:paraId="00061E50" w14:textId="1398AD15"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052B374E"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7D36BD86" w14:textId="77777777" w:rsidR="00E969EB" w:rsidRPr="002A3AB7" w:rsidRDefault="00E969EB" w:rsidP="00E969EB">
            <w:pPr>
              <w:rPr>
                <w:rFonts w:ascii="Times New Roman" w:hAnsi="Times New Roman" w:cs="Times New Roman"/>
                <w:b/>
              </w:rPr>
            </w:pPr>
          </w:p>
        </w:tc>
        <w:tc>
          <w:tcPr>
            <w:tcW w:w="4005" w:type="dxa"/>
          </w:tcPr>
          <w:p w14:paraId="53AE3137"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05C5A4A1" w14:textId="77777777" w:rsidR="00E969EB" w:rsidRPr="002A3AB7" w:rsidRDefault="00E969EB" w:rsidP="00E969EB">
            <w:pPr>
              <w:rPr>
                <w:rFonts w:ascii="Times New Roman" w:hAnsi="Times New Roman" w:cs="Times New Roman"/>
                <w:i/>
              </w:rPr>
            </w:pPr>
          </w:p>
        </w:tc>
      </w:tr>
      <w:tr w:rsidR="00E969EB" w:rsidRPr="002A3AB7" w14:paraId="4C03C030" w14:textId="77777777" w:rsidTr="00E969EB">
        <w:trPr>
          <w:trHeight w:val="1520"/>
        </w:trPr>
        <w:tc>
          <w:tcPr>
            <w:tcW w:w="2880" w:type="dxa"/>
            <w:shd w:val="clear" w:color="auto" w:fill="D9D9D9" w:themeFill="background1" w:themeFillShade="D9"/>
          </w:tcPr>
          <w:p w14:paraId="4FCE2E29"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46</w:t>
            </w:r>
          </w:p>
          <w:p w14:paraId="33CDB14A"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Travel Expenses</w:t>
            </w:r>
          </w:p>
          <w:p w14:paraId="171FC0FB" w14:textId="751727EA"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0F294B97"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7FA5A262" w14:textId="77777777" w:rsidR="00E969EB" w:rsidRPr="002A3AB7" w:rsidRDefault="00E969EB" w:rsidP="00E969EB">
            <w:pPr>
              <w:rPr>
                <w:rFonts w:ascii="Times New Roman" w:hAnsi="Times New Roman" w:cs="Times New Roman"/>
                <w:b/>
              </w:rPr>
            </w:pPr>
          </w:p>
        </w:tc>
        <w:tc>
          <w:tcPr>
            <w:tcW w:w="4005" w:type="dxa"/>
          </w:tcPr>
          <w:p w14:paraId="5CA2DC80"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383B0A37" w14:textId="77777777" w:rsidR="00E969EB" w:rsidRPr="002A3AB7" w:rsidRDefault="00E969EB" w:rsidP="00E969EB">
            <w:pPr>
              <w:rPr>
                <w:rFonts w:ascii="Times New Roman" w:hAnsi="Times New Roman" w:cs="Times New Roman"/>
                <w:i/>
              </w:rPr>
            </w:pPr>
          </w:p>
        </w:tc>
      </w:tr>
      <w:tr w:rsidR="009D2C42" w:rsidRPr="002A3AB7" w14:paraId="01A423D6" w14:textId="77777777" w:rsidTr="00E969EB">
        <w:trPr>
          <w:trHeight w:val="1520"/>
        </w:trPr>
        <w:tc>
          <w:tcPr>
            <w:tcW w:w="2880" w:type="dxa"/>
            <w:shd w:val="clear" w:color="auto" w:fill="D9D9D9" w:themeFill="background1" w:themeFillShade="D9"/>
          </w:tcPr>
          <w:p w14:paraId="0998E9A8" w14:textId="77777777" w:rsidR="009D2C42" w:rsidRPr="002A3AB7" w:rsidRDefault="009D2C42" w:rsidP="009D2C42">
            <w:pPr>
              <w:rPr>
                <w:rFonts w:ascii="Times New Roman" w:hAnsi="Times New Roman" w:cs="Times New Roman"/>
                <w:b/>
                <w:i/>
              </w:rPr>
            </w:pPr>
            <w:r w:rsidRPr="002A3AB7">
              <w:rPr>
                <w:rFonts w:ascii="Times New Roman" w:hAnsi="Times New Roman" w:cs="Times New Roman"/>
                <w:b/>
                <w:i/>
              </w:rPr>
              <w:t>Code 46</w:t>
            </w:r>
          </w:p>
          <w:p w14:paraId="5B1C20E6" w14:textId="77777777" w:rsidR="009D2C42" w:rsidRPr="002A3AB7" w:rsidRDefault="009D2C42" w:rsidP="009D2C42">
            <w:pPr>
              <w:rPr>
                <w:rFonts w:ascii="Times New Roman" w:hAnsi="Times New Roman" w:cs="Times New Roman"/>
                <w:i/>
              </w:rPr>
            </w:pPr>
            <w:r w:rsidRPr="002A3AB7">
              <w:rPr>
                <w:rFonts w:ascii="Times New Roman" w:hAnsi="Times New Roman" w:cs="Times New Roman"/>
                <w:i/>
              </w:rPr>
              <w:t>Travel Expenses</w:t>
            </w:r>
          </w:p>
          <w:p w14:paraId="559C2903" w14:textId="5B3DEFB5" w:rsidR="009D2C42" w:rsidRPr="002A3AB7" w:rsidRDefault="009D2C42" w:rsidP="009D2C42">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32B8761A"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65BC33F2" w14:textId="77777777" w:rsidR="00AA522A" w:rsidRPr="002A3AB7" w:rsidRDefault="00AA522A" w:rsidP="00AA522A">
            <w:pPr>
              <w:rPr>
                <w:rFonts w:ascii="Times New Roman" w:hAnsi="Times New Roman" w:cs="Times New Roman"/>
                <w:b/>
              </w:rPr>
            </w:pPr>
          </w:p>
          <w:p w14:paraId="62DE3500" w14:textId="77777777" w:rsidR="009D2C42" w:rsidRPr="002A3AB7" w:rsidRDefault="009D2C42" w:rsidP="00DB4FF7">
            <w:pPr>
              <w:rPr>
                <w:rFonts w:ascii="Times New Roman" w:hAnsi="Times New Roman" w:cs="Times New Roman"/>
                <w:i/>
              </w:rPr>
            </w:pPr>
          </w:p>
        </w:tc>
      </w:tr>
      <w:tr w:rsidR="00380702" w:rsidRPr="002A3AB7" w14:paraId="7B164BA3" w14:textId="77777777" w:rsidTr="00DB4FF7">
        <w:trPr>
          <w:trHeight w:val="1360"/>
        </w:trPr>
        <w:tc>
          <w:tcPr>
            <w:tcW w:w="2880" w:type="dxa"/>
          </w:tcPr>
          <w:p w14:paraId="5E23292E"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80</w:t>
            </w:r>
          </w:p>
          <w:p w14:paraId="6FE1C5BF"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Employee Benefits</w:t>
            </w:r>
          </w:p>
          <w:p w14:paraId="05EFA5E0" w14:textId="436C3649"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0C74E232" w14:textId="77777777" w:rsidR="00380702" w:rsidRPr="002A3AB7" w:rsidRDefault="00380702">
            <w:pPr>
              <w:rPr>
                <w:rFonts w:ascii="Times New Roman" w:hAnsi="Times New Roman" w:cs="Times New Roman"/>
                <w:i/>
              </w:rPr>
            </w:pPr>
          </w:p>
        </w:tc>
      </w:tr>
      <w:tr w:rsidR="00E969EB" w:rsidRPr="002A3AB7" w14:paraId="7008998C" w14:textId="77777777" w:rsidTr="00E969EB">
        <w:trPr>
          <w:trHeight w:val="1360"/>
        </w:trPr>
        <w:tc>
          <w:tcPr>
            <w:tcW w:w="2880" w:type="dxa"/>
            <w:shd w:val="clear" w:color="auto" w:fill="D9D9D9" w:themeFill="background1" w:themeFillShade="D9"/>
          </w:tcPr>
          <w:p w14:paraId="46F59EC6"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80</w:t>
            </w:r>
          </w:p>
          <w:p w14:paraId="57D8DE81"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Employee Benefits</w:t>
            </w:r>
          </w:p>
          <w:p w14:paraId="69DC4710" w14:textId="35DCED21"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7AE1411F" w14:textId="3C673196" w:rsidR="00E969EB" w:rsidRPr="002A3AB7" w:rsidRDefault="00E969EB" w:rsidP="00E969EB">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429F3031" w14:textId="5DE61F88" w:rsidR="00E969EB" w:rsidRPr="002A3AB7" w:rsidRDefault="00E969EB" w:rsidP="00E969EB">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E969EB" w:rsidRPr="002A3AB7" w14:paraId="5436027E" w14:textId="77777777" w:rsidTr="00E969EB">
        <w:trPr>
          <w:trHeight w:val="1360"/>
        </w:trPr>
        <w:tc>
          <w:tcPr>
            <w:tcW w:w="2880" w:type="dxa"/>
            <w:shd w:val="clear" w:color="auto" w:fill="D9D9D9" w:themeFill="background1" w:themeFillShade="D9"/>
          </w:tcPr>
          <w:p w14:paraId="23CC83F7"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80</w:t>
            </w:r>
          </w:p>
          <w:p w14:paraId="77EF558C"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Employee Benefits</w:t>
            </w:r>
          </w:p>
          <w:p w14:paraId="76190971" w14:textId="33B1CC41"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5B082C82" w14:textId="660D427B"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06C5F324" w14:textId="77777777" w:rsidR="00E969EB" w:rsidRPr="002A3AB7" w:rsidRDefault="00E969EB" w:rsidP="00E969EB">
            <w:pPr>
              <w:rPr>
                <w:rFonts w:ascii="Times New Roman" w:hAnsi="Times New Roman" w:cs="Times New Roman"/>
                <w:b/>
              </w:rPr>
            </w:pPr>
          </w:p>
        </w:tc>
        <w:tc>
          <w:tcPr>
            <w:tcW w:w="4005" w:type="dxa"/>
          </w:tcPr>
          <w:p w14:paraId="0A22DC78"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1:</w:t>
            </w:r>
          </w:p>
          <w:p w14:paraId="398C3E12" w14:textId="77777777" w:rsidR="00E969EB" w:rsidRPr="002A3AB7" w:rsidRDefault="00E969EB" w:rsidP="00E969EB">
            <w:pPr>
              <w:rPr>
                <w:rFonts w:ascii="Times New Roman" w:hAnsi="Times New Roman" w:cs="Times New Roman"/>
                <w:i/>
              </w:rPr>
            </w:pPr>
          </w:p>
        </w:tc>
      </w:tr>
      <w:tr w:rsidR="00E969EB" w:rsidRPr="002A3AB7" w14:paraId="3328CCA4" w14:textId="77777777" w:rsidTr="00E969EB">
        <w:trPr>
          <w:trHeight w:val="1360"/>
        </w:trPr>
        <w:tc>
          <w:tcPr>
            <w:tcW w:w="2880" w:type="dxa"/>
            <w:shd w:val="clear" w:color="auto" w:fill="D9D9D9" w:themeFill="background1" w:themeFillShade="D9"/>
          </w:tcPr>
          <w:p w14:paraId="75043CBC"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80</w:t>
            </w:r>
          </w:p>
          <w:p w14:paraId="3E9ADF40"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Employee Benefits</w:t>
            </w:r>
          </w:p>
          <w:p w14:paraId="3057F482" w14:textId="567363E7"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5F10BFC8"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724F4AA8" w14:textId="77777777" w:rsidR="00E969EB" w:rsidRPr="002A3AB7" w:rsidRDefault="00E969EB" w:rsidP="00E969EB">
            <w:pPr>
              <w:rPr>
                <w:rFonts w:ascii="Times New Roman" w:hAnsi="Times New Roman" w:cs="Times New Roman"/>
                <w:b/>
              </w:rPr>
            </w:pPr>
          </w:p>
        </w:tc>
        <w:tc>
          <w:tcPr>
            <w:tcW w:w="4005" w:type="dxa"/>
          </w:tcPr>
          <w:p w14:paraId="7670AC60"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Year 2:</w:t>
            </w:r>
          </w:p>
          <w:p w14:paraId="394BFCAA" w14:textId="77777777" w:rsidR="00E969EB" w:rsidRPr="002A3AB7" w:rsidRDefault="00E969EB" w:rsidP="00E969EB">
            <w:pPr>
              <w:rPr>
                <w:rFonts w:ascii="Times New Roman" w:hAnsi="Times New Roman" w:cs="Times New Roman"/>
                <w:i/>
              </w:rPr>
            </w:pPr>
          </w:p>
        </w:tc>
      </w:tr>
      <w:tr w:rsidR="00E969EB" w:rsidRPr="002A3AB7" w14:paraId="69003015" w14:textId="77777777" w:rsidTr="00E969EB">
        <w:trPr>
          <w:trHeight w:val="1360"/>
        </w:trPr>
        <w:tc>
          <w:tcPr>
            <w:tcW w:w="2880" w:type="dxa"/>
            <w:shd w:val="clear" w:color="auto" w:fill="D9D9D9" w:themeFill="background1" w:themeFillShade="D9"/>
          </w:tcPr>
          <w:p w14:paraId="61549141" w14:textId="77777777" w:rsidR="00E969EB" w:rsidRPr="002A3AB7" w:rsidRDefault="00E969EB" w:rsidP="00E969EB">
            <w:pPr>
              <w:rPr>
                <w:rFonts w:ascii="Times New Roman" w:hAnsi="Times New Roman" w:cs="Times New Roman"/>
                <w:b/>
                <w:i/>
              </w:rPr>
            </w:pPr>
            <w:r w:rsidRPr="002A3AB7">
              <w:rPr>
                <w:rFonts w:ascii="Times New Roman" w:hAnsi="Times New Roman" w:cs="Times New Roman"/>
                <w:b/>
                <w:i/>
              </w:rPr>
              <w:t>Code 80</w:t>
            </w:r>
          </w:p>
          <w:p w14:paraId="04554967" w14:textId="77777777" w:rsidR="00E969EB" w:rsidRPr="002A3AB7" w:rsidRDefault="00E969EB" w:rsidP="00E969EB">
            <w:pPr>
              <w:rPr>
                <w:rFonts w:ascii="Times New Roman" w:hAnsi="Times New Roman" w:cs="Times New Roman"/>
                <w:i/>
              </w:rPr>
            </w:pPr>
            <w:r w:rsidRPr="002A3AB7">
              <w:rPr>
                <w:rFonts w:ascii="Times New Roman" w:hAnsi="Times New Roman" w:cs="Times New Roman"/>
                <w:i/>
              </w:rPr>
              <w:t>Employee Benefits</w:t>
            </w:r>
          </w:p>
          <w:p w14:paraId="4AA06DA5" w14:textId="56ED9F47" w:rsidR="00E969EB" w:rsidRPr="002A3AB7" w:rsidRDefault="00E969EB" w:rsidP="00E969EB">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2EAB4EA1"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19B41A76" w14:textId="77777777" w:rsidR="00E969EB" w:rsidRPr="002A3AB7" w:rsidRDefault="00E969EB" w:rsidP="00E969EB">
            <w:pPr>
              <w:rPr>
                <w:rFonts w:ascii="Times New Roman" w:hAnsi="Times New Roman" w:cs="Times New Roman"/>
                <w:b/>
              </w:rPr>
            </w:pPr>
          </w:p>
        </w:tc>
        <w:tc>
          <w:tcPr>
            <w:tcW w:w="4005" w:type="dxa"/>
          </w:tcPr>
          <w:p w14:paraId="5B91D556" w14:textId="77777777" w:rsidR="00E969EB" w:rsidRPr="002A3AB7" w:rsidRDefault="00E969EB" w:rsidP="00E969EB">
            <w:pPr>
              <w:rPr>
                <w:rFonts w:ascii="Times New Roman" w:hAnsi="Times New Roman" w:cs="Times New Roman"/>
                <w:b/>
              </w:rPr>
            </w:pPr>
            <w:r w:rsidRPr="002A3AB7">
              <w:rPr>
                <w:rFonts w:ascii="Times New Roman" w:hAnsi="Times New Roman" w:cs="Times New Roman"/>
                <w:b/>
              </w:rPr>
              <w:t xml:space="preserve">Year 3: </w:t>
            </w:r>
          </w:p>
          <w:p w14:paraId="079B39AC" w14:textId="77777777" w:rsidR="00E969EB" w:rsidRPr="002A3AB7" w:rsidRDefault="00E969EB" w:rsidP="00E969EB">
            <w:pPr>
              <w:rPr>
                <w:rFonts w:ascii="Times New Roman" w:hAnsi="Times New Roman" w:cs="Times New Roman"/>
                <w:i/>
              </w:rPr>
            </w:pPr>
          </w:p>
        </w:tc>
      </w:tr>
      <w:tr w:rsidR="009D2C42" w:rsidRPr="002A3AB7" w14:paraId="38DC565D" w14:textId="77777777" w:rsidTr="00E969EB">
        <w:trPr>
          <w:trHeight w:val="1360"/>
        </w:trPr>
        <w:tc>
          <w:tcPr>
            <w:tcW w:w="2880" w:type="dxa"/>
            <w:shd w:val="clear" w:color="auto" w:fill="D9D9D9" w:themeFill="background1" w:themeFillShade="D9"/>
          </w:tcPr>
          <w:p w14:paraId="62983BDC" w14:textId="77777777" w:rsidR="009D2C42" w:rsidRPr="002A3AB7" w:rsidRDefault="009D2C42" w:rsidP="009D2C42">
            <w:pPr>
              <w:rPr>
                <w:rFonts w:ascii="Times New Roman" w:hAnsi="Times New Roman" w:cs="Times New Roman"/>
                <w:b/>
                <w:i/>
              </w:rPr>
            </w:pPr>
            <w:r w:rsidRPr="002A3AB7">
              <w:rPr>
                <w:rFonts w:ascii="Times New Roman" w:hAnsi="Times New Roman" w:cs="Times New Roman"/>
                <w:b/>
                <w:i/>
              </w:rPr>
              <w:lastRenderedPageBreak/>
              <w:t>Code 80</w:t>
            </w:r>
          </w:p>
          <w:p w14:paraId="1C25B550" w14:textId="77777777" w:rsidR="009D2C42" w:rsidRPr="002A3AB7" w:rsidRDefault="009D2C42" w:rsidP="009D2C42">
            <w:pPr>
              <w:rPr>
                <w:rFonts w:ascii="Times New Roman" w:hAnsi="Times New Roman" w:cs="Times New Roman"/>
                <w:i/>
              </w:rPr>
            </w:pPr>
            <w:r w:rsidRPr="002A3AB7">
              <w:rPr>
                <w:rFonts w:ascii="Times New Roman" w:hAnsi="Times New Roman" w:cs="Times New Roman"/>
                <w:i/>
              </w:rPr>
              <w:t>Employee Benefits</w:t>
            </w:r>
          </w:p>
          <w:p w14:paraId="2358AF47" w14:textId="4001B79B" w:rsidR="009D2C42" w:rsidRPr="002A3AB7" w:rsidRDefault="009D2C42" w:rsidP="009D2C42">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24F30780"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5FC60957" w14:textId="77777777" w:rsidR="00AA522A" w:rsidRPr="002A3AB7" w:rsidRDefault="00AA522A" w:rsidP="00AA522A">
            <w:pPr>
              <w:rPr>
                <w:rFonts w:ascii="Times New Roman" w:hAnsi="Times New Roman" w:cs="Times New Roman"/>
                <w:b/>
              </w:rPr>
            </w:pPr>
          </w:p>
          <w:p w14:paraId="1C49089E" w14:textId="77777777" w:rsidR="009D2C42" w:rsidRPr="002A3AB7" w:rsidRDefault="009D2C42" w:rsidP="00DB4FF7">
            <w:pPr>
              <w:rPr>
                <w:rFonts w:ascii="Times New Roman" w:hAnsi="Times New Roman" w:cs="Times New Roman"/>
                <w:i/>
              </w:rPr>
            </w:pPr>
          </w:p>
        </w:tc>
      </w:tr>
      <w:tr w:rsidR="00380702" w:rsidRPr="002A3AB7" w14:paraId="449D0C3D" w14:textId="77777777" w:rsidTr="00DB4FF7">
        <w:trPr>
          <w:trHeight w:val="1360"/>
        </w:trPr>
        <w:tc>
          <w:tcPr>
            <w:tcW w:w="2880" w:type="dxa"/>
          </w:tcPr>
          <w:p w14:paraId="2160A441"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90</w:t>
            </w:r>
          </w:p>
          <w:p w14:paraId="16397DFF"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Indirect Cost</w:t>
            </w:r>
          </w:p>
          <w:p w14:paraId="138A04CB" w14:textId="36A35FDA"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1903DF5F" w14:textId="77777777" w:rsidR="00380702" w:rsidRPr="002A3AB7" w:rsidRDefault="00380702">
            <w:pPr>
              <w:rPr>
                <w:rFonts w:ascii="Times New Roman" w:hAnsi="Times New Roman" w:cs="Times New Roman"/>
                <w:i/>
              </w:rPr>
            </w:pPr>
          </w:p>
        </w:tc>
      </w:tr>
      <w:tr w:rsidR="003877F8" w:rsidRPr="002A3AB7" w14:paraId="06091CA3" w14:textId="77777777" w:rsidTr="003877F8">
        <w:trPr>
          <w:trHeight w:val="1360"/>
        </w:trPr>
        <w:tc>
          <w:tcPr>
            <w:tcW w:w="2880" w:type="dxa"/>
            <w:shd w:val="clear" w:color="auto" w:fill="D9D9D9" w:themeFill="background1" w:themeFillShade="D9"/>
          </w:tcPr>
          <w:p w14:paraId="669D110D"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90</w:t>
            </w:r>
          </w:p>
          <w:p w14:paraId="32A4101E"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Indirect Cost</w:t>
            </w:r>
          </w:p>
          <w:p w14:paraId="7069CECD" w14:textId="5B0B140E"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2C0C8292" w14:textId="563B57AA" w:rsidR="003877F8" w:rsidRPr="002A3AB7" w:rsidRDefault="003877F8" w:rsidP="003877F8">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262F7786" w14:textId="3D9EF7F7" w:rsidR="003877F8" w:rsidRPr="002A3AB7" w:rsidRDefault="003877F8" w:rsidP="003877F8">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3877F8" w:rsidRPr="002A3AB7" w14:paraId="1E8E717F" w14:textId="77777777" w:rsidTr="003877F8">
        <w:trPr>
          <w:trHeight w:val="1360"/>
        </w:trPr>
        <w:tc>
          <w:tcPr>
            <w:tcW w:w="2880" w:type="dxa"/>
            <w:shd w:val="clear" w:color="auto" w:fill="D9D9D9" w:themeFill="background1" w:themeFillShade="D9"/>
          </w:tcPr>
          <w:p w14:paraId="5B09C98C"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90</w:t>
            </w:r>
          </w:p>
          <w:p w14:paraId="2185EFE1"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Indirect Cost</w:t>
            </w:r>
          </w:p>
          <w:p w14:paraId="691BC138" w14:textId="2A50536C"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5523C2CC" w14:textId="4E4D0FDE"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0E027713" w14:textId="77777777" w:rsidR="003877F8" w:rsidRPr="002A3AB7" w:rsidRDefault="003877F8" w:rsidP="003877F8">
            <w:pPr>
              <w:rPr>
                <w:rFonts w:ascii="Times New Roman" w:hAnsi="Times New Roman" w:cs="Times New Roman"/>
                <w:b/>
              </w:rPr>
            </w:pPr>
          </w:p>
        </w:tc>
        <w:tc>
          <w:tcPr>
            <w:tcW w:w="4005" w:type="dxa"/>
          </w:tcPr>
          <w:p w14:paraId="6B88F6DF"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68D06A64" w14:textId="77777777" w:rsidR="003877F8" w:rsidRPr="002A3AB7" w:rsidRDefault="003877F8" w:rsidP="003877F8">
            <w:pPr>
              <w:rPr>
                <w:rFonts w:ascii="Times New Roman" w:hAnsi="Times New Roman" w:cs="Times New Roman"/>
                <w:i/>
              </w:rPr>
            </w:pPr>
          </w:p>
        </w:tc>
      </w:tr>
      <w:tr w:rsidR="003877F8" w:rsidRPr="002A3AB7" w14:paraId="07061D3B" w14:textId="77777777" w:rsidTr="003877F8">
        <w:trPr>
          <w:trHeight w:val="1360"/>
        </w:trPr>
        <w:tc>
          <w:tcPr>
            <w:tcW w:w="2880" w:type="dxa"/>
            <w:shd w:val="clear" w:color="auto" w:fill="D9D9D9" w:themeFill="background1" w:themeFillShade="D9"/>
          </w:tcPr>
          <w:p w14:paraId="5C04FDF1"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90</w:t>
            </w:r>
          </w:p>
          <w:p w14:paraId="468EE722"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Indirect Cost</w:t>
            </w:r>
          </w:p>
          <w:p w14:paraId="5A241052" w14:textId="7345E25C"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11F1D741"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3117D3D7" w14:textId="77777777" w:rsidR="003877F8" w:rsidRPr="002A3AB7" w:rsidRDefault="003877F8" w:rsidP="003877F8">
            <w:pPr>
              <w:rPr>
                <w:rFonts w:ascii="Times New Roman" w:hAnsi="Times New Roman" w:cs="Times New Roman"/>
                <w:b/>
              </w:rPr>
            </w:pPr>
          </w:p>
        </w:tc>
        <w:tc>
          <w:tcPr>
            <w:tcW w:w="4005" w:type="dxa"/>
          </w:tcPr>
          <w:p w14:paraId="0073C7C0"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349303D0" w14:textId="77777777" w:rsidR="003877F8" w:rsidRPr="002A3AB7" w:rsidRDefault="003877F8" w:rsidP="003877F8">
            <w:pPr>
              <w:rPr>
                <w:rFonts w:ascii="Times New Roman" w:hAnsi="Times New Roman" w:cs="Times New Roman"/>
                <w:i/>
              </w:rPr>
            </w:pPr>
          </w:p>
        </w:tc>
      </w:tr>
      <w:tr w:rsidR="003877F8" w:rsidRPr="002A3AB7" w14:paraId="6C46C454" w14:textId="77777777" w:rsidTr="003877F8">
        <w:trPr>
          <w:trHeight w:val="1360"/>
        </w:trPr>
        <w:tc>
          <w:tcPr>
            <w:tcW w:w="2880" w:type="dxa"/>
            <w:shd w:val="clear" w:color="auto" w:fill="D9D9D9" w:themeFill="background1" w:themeFillShade="D9"/>
          </w:tcPr>
          <w:p w14:paraId="3B3FF186"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90</w:t>
            </w:r>
          </w:p>
          <w:p w14:paraId="1F217F31"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Indirect Cost</w:t>
            </w:r>
          </w:p>
          <w:p w14:paraId="20A8B3D8" w14:textId="631948A6"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3F8BCEBD"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5C7E1FAD" w14:textId="77777777" w:rsidR="003877F8" w:rsidRPr="002A3AB7" w:rsidRDefault="003877F8" w:rsidP="003877F8">
            <w:pPr>
              <w:rPr>
                <w:rFonts w:ascii="Times New Roman" w:hAnsi="Times New Roman" w:cs="Times New Roman"/>
                <w:b/>
              </w:rPr>
            </w:pPr>
          </w:p>
        </w:tc>
        <w:tc>
          <w:tcPr>
            <w:tcW w:w="4005" w:type="dxa"/>
          </w:tcPr>
          <w:p w14:paraId="74C2C246"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030830DA" w14:textId="77777777" w:rsidR="003877F8" w:rsidRPr="002A3AB7" w:rsidRDefault="003877F8" w:rsidP="003877F8">
            <w:pPr>
              <w:rPr>
                <w:rFonts w:ascii="Times New Roman" w:hAnsi="Times New Roman" w:cs="Times New Roman"/>
                <w:i/>
              </w:rPr>
            </w:pPr>
          </w:p>
        </w:tc>
      </w:tr>
      <w:tr w:rsidR="009D2C42" w:rsidRPr="002A3AB7" w14:paraId="7A943E61" w14:textId="77777777" w:rsidTr="003877F8">
        <w:trPr>
          <w:trHeight w:val="1360"/>
        </w:trPr>
        <w:tc>
          <w:tcPr>
            <w:tcW w:w="2880" w:type="dxa"/>
            <w:shd w:val="clear" w:color="auto" w:fill="D9D9D9" w:themeFill="background1" w:themeFillShade="D9"/>
          </w:tcPr>
          <w:p w14:paraId="1DCA5AF4" w14:textId="77777777" w:rsidR="009D2C42" w:rsidRPr="002A3AB7" w:rsidRDefault="009D2C42" w:rsidP="009D2C42">
            <w:pPr>
              <w:rPr>
                <w:rFonts w:ascii="Times New Roman" w:hAnsi="Times New Roman" w:cs="Times New Roman"/>
                <w:b/>
                <w:i/>
              </w:rPr>
            </w:pPr>
            <w:r w:rsidRPr="002A3AB7">
              <w:rPr>
                <w:rFonts w:ascii="Times New Roman" w:hAnsi="Times New Roman" w:cs="Times New Roman"/>
                <w:b/>
                <w:i/>
              </w:rPr>
              <w:t>Code 90</w:t>
            </w:r>
          </w:p>
          <w:p w14:paraId="037A948F" w14:textId="77777777" w:rsidR="009D2C42" w:rsidRPr="002A3AB7" w:rsidRDefault="009D2C42" w:rsidP="009D2C42">
            <w:pPr>
              <w:rPr>
                <w:rFonts w:ascii="Times New Roman" w:hAnsi="Times New Roman" w:cs="Times New Roman"/>
                <w:i/>
              </w:rPr>
            </w:pPr>
            <w:r w:rsidRPr="002A3AB7">
              <w:rPr>
                <w:rFonts w:ascii="Times New Roman" w:hAnsi="Times New Roman" w:cs="Times New Roman"/>
                <w:i/>
              </w:rPr>
              <w:t>Indirect Cost</w:t>
            </w:r>
          </w:p>
          <w:p w14:paraId="48E4E867" w14:textId="43236573" w:rsidR="009D2C42" w:rsidRPr="002A3AB7" w:rsidRDefault="009D2C42" w:rsidP="009D2C42">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3D320093"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27D20C8E" w14:textId="77777777" w:rsidR="00AA522A" w:rsidRPr="002A3AB7" w:rsidRDefault="00AA522A" w:rsidP="00AA522A">
            <w:pPr>
              <w:rPr>
                <w:rFonts w:ascii="Times New Roman" w:hAnsi="Times New Roman" w:cs="Times New Roman"/>
                <w:b/>
              </w:rPr>
            </w:pPr>
          </w:p>
          <w:p w14:paraId="10B493BC" w14:textId="77777777" w:rsidR="009D2C42" w:rsidRPr="002A3AB7" w:rsidRDefault="009D2C42" w:rsidP="00DB4FF7">
            <w:pPr>
              <w:rPr>
                <w:rFonts w:ascii="Times New Roman" w:hAnsi="Times New Roman" w:cs="Times New Roman"/>
                <w:i/>
              </w:rPr>
            </w:pPr>
          </w:p>
        </w:tc>
      </w:tr>
      <w:tr w:rsidR="00380702" w:rsidRPr="002A3AB7" w14:paraId="58B1A891" w14:textId="77777777" w:rsidTr="00DB4FF7">
        <w:trPr>
          <w:trHeight w:val="1360"/>
        </w:trPr>
        <w:tc>
          <w:tcPr>
            <w:tcW w:w="2880" w:type="dxa"/>
          </w:tcPr>
          <w:p w14:paraId="57EB59FF"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49</w:t>
            </w:r>
          </w:p>
          <w:p w14:paraId="1ED2890F"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BOCES Services</w:t>
            </w:r>
          </w:p>
          <w:p w14:paraId="7AE883AB" w14:textId="0DE0C5A4"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1A15FDAD" w14:textId="77777777" w:rsidR="00380702" w:rsidRPr="002A3AB7" w:rsidRDefault="00380702">
            <w:pPr>
              <w:rPr>
                <w:rFonts w:ascii="Times New Roman" w:hAnsi="Times New Roman" w:cs="Times New Roman"/>
                <w:i/>
              </w:rPr>
            </w:pPr>
          </w:p>
        </w:tc>
      </w:tr>
      <w:tr w:rsidR="003877F8" w:rsidRPr="002A3AB7" w14:paraId="66BAE980" w14:textId="77777777" w:rsidTr="003877F8">
        <w:trPr>
          <w:trHeight w:val="1360"/>
        </w:trPr>
        <w:tc>
          <w:tcPr>
            <w:tcW w:w="2880" w:type="dxa"/>
            <w:shd w:val="clear" w:color="auto" w:fill="D9D9D9" w:themeFill="background1" w:themeFillShade="D9"/>
          </w:tcPr>
          <w:p w14:paraId="0E333A38"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lastRenderedPageBreak/>
              <w:t>Code 49</w:t>
            </w:r>
          </w:p>
          <w:p w14:paraId="5E4D380E"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BOCES Services</w:t>
            </w:r>
          </w:p>
          <w:p w14:paraId="0612BDDD" w14:textId="536C5663"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745DA48B" w14:textId="1BEA93E3" w:rsidR="003877F8" w:rsidRPr="002A3AB7" w:rsidRDefault="003877F8" w:rsidP="003877F8">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180A85C7" w14:textId="113825E9" w:rsidR="003877F8" w:rsidRPr="002A3AB7" w:rsidRDefault="003877F8" w:rsidP="003877F8">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3877F8" w:rsidRPr="002A3AB7" w14:paraId="60D0CBFE" w14:textId="77777777" w:rsidTr="003877F8">
        <w:trPr>
          <w:trHeight w:val="1360"/>
        </w:trPr>
        <w:tc>
          <w:tcPr>
            <w:tcW w:w="2880" w:type="dxa"/>
            <w:shd w:val="clear" w:color="auto" w:fill="D9D9D9" w:themeFill="background1" w:themeFillShade="D9"/>
          </w:tcPr>
          <w:p w14:paraId="7E3B03FB"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49</w:t>
            </w:r>
          </w:p>
          <w:p w14:paraId="3914A33A"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BOCES Services</w:t>
            </w:r>
          </w:p>
          <w:p w14:paraId="4882A824" w14:textId="67C6C966"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61580381" w14:textId="11EBCCEA"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2EEF0351" w14:textId="77777777" w:rsidR="003877F8" w:rsidRPr="002A3AB7" w:rsidRDefault="003877F8" w:rsidP="003877F8">
            <w:pPr>
              <w:rPr>
                <w:rFonts w:ascii="Times New Roman" w:hAnsi="Times New Roman" w:cs="Times New Roman"/>
                <w:b/>
              </w:rPr>
            </w:pPr>
          </w:p>
        </w:tc>
        <w:tc>
          <w:tcPr>
            <w:tcW w:w="4005" w:type="dxa"/>
          </w:tcPr>
          <w:p w14:paraId="68D2C0A9"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57793AC7" w14:textId="77777777" w:rsidR="003877F8" w:rsidRPr="002A3AB7" w:rsidRDefault="003877F8" w:rsidP="003877F8">
            <w:pPr>
              <w:rPr>
                <w:rFonts w:ascii="Times New Roman" w:hAnsi="Times New Roman" w:cs="Times New Roman"/>
                <w:i/>
              </w:rPr>
            </w:pPr>
          </w:p>
        </w:tc>
      </w:tr>
      <w:tr w:rsidR="003877F8" w:rsidRPr="002A3AB7" w14:paraId="46F9C63B" w14:textId="77777777" w:rsidTr="003877F8">
        <w:trPr>
          <w:trHeight w:val="1360"/>
        </w:trPr>
        <w:tc>
          <w:tcPr>
            <w:tcW w:w="2880" w:type="dxa"/>
            <w:shd w:val="clear" w:color="auto" w:fill="D9D9D9" w:themeFill="background1" w:themeFillShade="D9"/>
          </w:tcPr>
          <w:p w14:paraId="50294C62"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49</w:t>
            </w:r>
          </w:p>
          <w:p w14:paraId="5B642EE1"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BOCES Services</w:t>
            </w:r>
          </w:p>
          <w:p w14:paraId="32FC622B" w14:textId="2D67616E"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4C117A81"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30A1F12B" w14:textId="77777777" w:rsidR="003877F8" w:rsidRPr="002A3AB7" w:rsidRDefault="003877F8" w:rsidP="003877F8">
            <w:pPr>
              <w:rPr>
                <w:rFonts w:ascii="Times New Roman" w:hAnsi="Times New Roman" w:cs="Times New Roman"/>
                <w:b/>
              </w:rPr>
            </w:pPr>
          </w:p>
        </w:tc>
        <w:tc>
          <w:tcPr>
            <w:tcW w:w="4005" w:type="dxa"/>
          </w:tcPr>
          <w:p w14:paraId="7835F71F"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174ED979" w14:textId="77777777" w:rsidR="003877F8" w:rsidRPr="002A3AB7" w:rsidRDefault="003877F8" w:rsidP="003877F8">
            <w:pPr>
              <w:rPr>
                <w:rFonts w:ascii="Times New Roman" w:hAnsi="Times New Roman" w:cs="Times New Roman"/>
                <w:i/>
              </w:rPr>
            </w:pPr>
          </w:p>
        </w:tc>
      </w:tr>
      <w:tr w:rsidR="003877F8" w:rsidRPr="002A3AB7" w14:paraId="793F4C2B" w14:textId="77777777" w:rsidTr="003877F8">
        <w:trPr>
          <w:trHeight w:val="1360"/>
        </w:trPr>
        <w:tc>
          <w:tcPr>
            <w:tcW w:w="2880" w:type="dxa"/>
            <w:shd w:val="clear" w:color="auto" w:fill="D9D9D9" w:themeFill="background1" w:themeFillShade="D9"/>
          </w:tcPr>
          <w:p w14:paraId="72117DD1"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49</w:t>
            </w:r>
          </w:p>
          <w:p w14:paraId="2414B85C"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BOCES Services</w:t>
            </w:r>
          </w:p>
          <w:p w14:paraId="7EF777C6" w14:textId="49F15798"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597989CB"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3F5DFDAF" w14:textId="77777777" w:rsidR="003877F8" w:rsidRPr="002A3AB7" w:rsidRDefault="003877F8" w:rsidP="003877F8">
            <w:pPr>
              <w:rPr>
                <w:rFonts w:ascii="Times New Roman" w:hAnsi="Times New Roman" w:cs="Times New Roman"/>
                <w:b/>
              </w:rPr>
            </w:pPr>
          </w:p>
        </w:tc>
        <w:tc>
          <w:tcPr>
            <w:tcW w:w="4005" w:type="dxa"/>
          </w:tcPr>
          <w:p w14:paraId="49565766"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76BAD9B8" w14:textId="77777777" w:rsidR="003877F8" w:rsidRPr="002A3AB7" w:rsidRDefault="003877F8" w:rsidP="003877F8">
            <w:pPr>
              <w:rPr>
                <w:rFonts w:ascii="Times New Roman" w:hAnsi="Times New Roman" w:cs="Times New Roman"/>
                <w:i/>
              </w:rPr>
            </w:pPr>
          </w:p>
        </w:tc>
      </w:tr>
      <w:tr w:rsidR="009D2C42" w:rsidRPr="002A3AB7" w14:paraId="7CD63C49" w14:textId="77777777" w:rsidTr="003877F8">
        <w:trPr>
          <w:trHeight w:val="1360"/>
        </w:trPr>
        <w:tc>
          <w:tcPr>
            <w:tcW w:w="2880" w:type="dxa"/>
            <w:shd w:val="clear" w:color="auto" w:fill="D9D9D9" w:themeFill="background1" w:themeFillShade="D9"/>
          </w:tcPr>
          <w:p w14:paraId="6255EDAA" w14:textId="77777777" w:rsidR="009D2C42" w:rsidRPr="002A3AB7" w:rsidRDefault="009D2C42" w:rsidP="009D2C42">
            <w:pPr>
              <w:rPr>
                <w:rFonts w:ascii="Times New Roman" w:hAnsi="Times New Roman" w:cs="Times New Roman"/>
                <w:b/>
                <w:i/>
              </w:rPr>
            </w:pPr>
            <w:r w:rsidRPr="002A3AB7">
              <w:rPr>
                <w:rFonts w:ascii="Times New Roman" w:hAnsi="Times New Roman" w:cs="Times New Roman"/>
                <w:b/>
                <w:i/>
              </w:rPr>
              <w:t>Code 49</w:t>
            </w:r>
          </w:p>
          <w:p w14:paraId="2FE01631" w14:textId="77777777" w:rsidR="009D2C42" w:rsidRPr="002A3AB7" w:rsidRDefault="009D2C42" w:rsidP="009D2C42">
            <w:pPr>
              <w:rPr>
                <w:rFonts w:ascii="Times New Roman" w:hAnsi="Times New Roman" w:cs="Times New Roman"/>
                <w:i/>
              </w:rPr>
            </w:pPr>
            <w:r w:rsidRPr="002A3AB7">
              <w:rPr>
                <w:rFonts w:ascii="Times New Roman" w:hAnsi="Times New Roman" w:cs="Times New Roman"/>
                <w:i/>
              </w:rPr>
              <w:t>BOCES Services</w:t>
            </w:r>
          </w:p>
          <w:p w14:paraId="46F02745" w14:textId="00DB2EE0" w:rsidR="009D2C42" w:rsidRPr="002A3AB7" w:rsidRDefault="009D2C42" w:rsidP="009D2C42">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3E13DE8C"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48C3A071" w14:textId="77777777" w:rsidR="009D2C42" w:rsidRPr="002A3AB7" w:rsidRDefault="009D2C42" w:rsidP="00DB4FF7">
            <w:pPr>
              <w:rPr>
                <w:rFonts w:ascii="Times New Roman" w:hAnsi="Times New Roman" w:cs="Times New Roman"/>
                <w:i/>
              </w:rPr>
            </w:pPr>
          </w:p>
          <w:p w14:paraId="061F60EE" w14:textId="54E74EB7" w:rsidR="001D4DAC" w:rsidRPr="002A3AB7" w:rsidRDefault="001D4DAC" w:rsidP="00DB4FF7">
            <w:pPr>
              <w:rPr>
                <w:rFonts w:ascii="Times New Roman" w:hAnsi="Times New Roman" w:cs="Times New Roman"/>
                <w:i/>
              </w:rPr>
            </w:pPr>
          </w:p>
        </w:tc>
      </w:tr>
      <w:tr w:rsidR="00380702" w:rsidRPr="002A3AB7" w14:paraId="328E06D5" w14:textId="77777777" w:rsidTr="00DB4FF7">
        <w:trPr>
          <w:trHeight w:val="1360"/>
        </w:trPr>
        <w:tc>
          <w:tcPr>
            <w:tcW w:w="2880" w:type="dxa"/>
          </w:tcPr>
          <w:p w14:paraId="329CB0E5"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30</w:t>
            </w:r>
          </w:p>
          <w:p w14:paraId="5237A0F2"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Minor Remodeling</w:t>
            </w:r>
          </w:p>
          <w:p w14:paraId="403B2273" w14:textId="3B265057"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5F64A154" w14:textId="77777777" w:rsidR="00380702" w:rsidRPr="002A3AB7" w:rsidRDefault="00380702">
            <w:pPr>
              <w:rPr>
                <w:rFonts w:ascii="Times New Roman" w:hAnsi="Times New Roman" w:cs="Times New Roman"/>
                <w:i/>
              </w:rPr>
            </w:pPr>
          </w:p>
        </w:tc>
      </w:tr>
      <w:tr w:rsidR="003877F8" w:rsidRPr="002A3AB7" w14:paraId="0AFDE46C" w14:textId="77777777" w:rsidTr="003877F8">
        <w:trPr>
          <w:trHeight w:val="1360"/>
        </w:trPr>
        <w:tc>
          <w:tcPr>
            <w:tcW w:w="2880" w:type="dxa"/>
            <w:shd w:val="clear" w:color="auto" w:fill="D9D9D9" w:themeFill="background1" w:themeFillShade="D9"/>
          </w:tcPr>
          <w:p w14:paraId="11283E38"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30</w:t>
            </w:r>
          </w:p>
          <w:p w14:paraId="4FE7AD1B"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Minor Remodeling</w:t>
            </w:r>
          </w:p>
          <w:p w14:paraId="03CE412B" w14:textId="05E8B895"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3D21B9F2" w14:textId="476B5E52" w:rsidR="003877F8" w:rsidRPr="002A3AB7" w:rsidRDefault="003877F8" w:rsidP="003877F8">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1AA6C5C5" w14:textId="7D0E3817" w:rsidR="003877F8" w:rsidRPr="002A3AB7" w:rsidRDefault="003877F8" w:rsidP="003877F8">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3877F8" w:rsidRPr="002A3AB7" w14:paraId="2F6B1EA5" w14:textId="77777777" w:rsidTr="003877F8">
        <w:trPr>
          <w:trHeight w:val="1360"/>
        </w:trPr>
        <w:tc>
          <w:tcPr>
            <w:tcW w:w="2880" w:type="dxa"/>
            <w:shd w:val="clear" w:color="auto" w:fill="D9D9D9" w:themeFill="background1" w:themeFillShade="D9"/>
          </w:tcPr>
          <w:p w14:paraId="3585C600"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30</w:t>
            </w:r>
          </w:p>
          <w:p w14:paraId="6809C07E"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Minor Remodeling</w:t>
            </w:r>
          </w:p>
          <w:p w14:paraId="559C514F" w14:textId="097C66EF"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r w:rsidRPr="002A3AB7">
              <w:rPr>
                <w:rFonts w:ascii="Times New Roman" w:hAnsi="Times New Roman" w:cs="Times New Roman"/>
                <w:i/>
              </w:rPr>
              <w:t xml:space="preserve"> </w:t>
            </w:r>
          </w:p>
        </w:tc>
        <w:tc>
          <w:tcPr>
            <w:tcW w:w="4005" w:type="dxa"/>
          </w:tcPr>
          <w:p w14:paraId="44B295BC" w14:textId="2F653FC0"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12272574" w14:textId="77777777" w:rsidR="003877F8" w:rsidRPr="002A3AB7" w:rsidRDefault="003877F8" w:rsidP="003877F8">
            <w:pPr>
              <w:rPr>
                <w:rFonts w:ascii="Times New Roman" w:hAnsi="Times New Roman" w:cs="Times New Roman"/>
                <w:b/>
              </w:rPr>
            </w:pPr>
          </w:p>
          <w:p w14:paraId="797487CE" w14:textId="77777777" w:rsidR="003877F8" w:rsidRPr="002A3AB7" w:rsidRDefault="003877F8" w:rsidP="003877F8">
            <w:pPr>
              <w:rPr>
                <w:rFonts w:ascii="Times New Roman" w:hAnsi="Times New Roman" w:cs="Times New Roman"/>
                <w:i/>
              </w:rPr>
            </w:pPr>
          </w:p>
        </w:tc>
        <w:tc>
          <w:tcPr>
            <w:tcW w:w="4005" w:type="dxa"/>
          </w:tcPr>
          <w:p w14:paraId="4DF8B63B"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68E835F6" w14:textId="65AB58A4" w:rsidR="003877F8" w:rsidRPr="002A3AB7" w:rsidRDefault="003877F8" w:rsidP="003877F8">
            <w:pPr>
              <w:rPr>
                <w:rFonts w:ascii="Times New Roman" w:hAnsi="Times New Roman" w:cs="Times New Roman"/>
                <w:i/>
              </w:rPr>
            </w:pPr>
          </w:p>
        </w:tc>
      </w:tr>
      <w:tr w:rsidR="003877F8" w:rsidRPr="002A3AB7" w14:paraId="7FA5FC82" w14:textId="77777777" w:rsidTr="003877F8">
        <w:trPr>
          <w:trHeight w:val="1360"/>
        </w:trPr>
        <w:tc>
          <w:tcPr>
            <w:tcW w:w="2880" w:type="dxa"/>
            <w:shd w:val="clear" w:color="auto" w:fill="D9D9D9" w:themeFill="background1" w:themeFillShade="D9"/>
          </w:tcPr>
          <w:p w14:paraId="47CA4309"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lastRenderedPageBreak/>
              <w:t>Code 30</w:t>
            </w:r>
          </w:p>
          <w:p w14:paraId="357A7B46"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Minor Remodeling</w:t>
            </w:r>
          </w:p>
          <w:p w14:paraId="0CAF162E" w14:textId="36D7FF73"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014A654A"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1E1C749E" w14:textId="77777777" w:rsidR="003877F8" w:rsidRPr="002A3AB7" w:rsidRDefault="003877F8" w:rsidP="003877F8">
            <w:pPr>
              <w:rPr>
                <w:rFonts w:ascii="Times New Roman" w:hAnsi="Times New Roman" w:cs="Times New Roman"/>
                <w:b/>
              </w:rPr>
            </w:pPr>
          </w:p>
          <w:p w14:paraId="44043DF6" w14:textId="77777777" w:rsidR="003877F8" w:rsidRPr="002A3AB7" w:rsidRDefault="003877F8" w:rsidP="003877F8">
            <w:pPr>
              <w:rPr>
                <w:rFonts w:ascii="Times New Roman" w:hAnsi="Times New Roman" w:cs="Times New Roman"/>
                <w:i/>
              </w:rPr>
            </w:pPr>
          </w:p>
        </w:tc>
        <w:tc>
          <w:tcPr>
            <w:tcW w:w="4005" w:type="dxa"/>
          </w:tcPr>
          <w:p w14:paraId="5973D6FD"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33F2AB64" w14:textId="34F8B353" w:rsidR="003877F8" w:rsidRPr="002A3AB7" w:rsidRDefault="003877F8" w:rsidP="003877F8">
            <w:pPr>
              <w:rPr>
                <w:rFonts w:ascii="Times New Roman" w:hAnsi="Times New Roman" w:cs="Times New Roman"/>
                <w:i/>
              </w:rPr>
            </w:pPr>
          </w:p>
        </w:tc>
      </w:tr>
      <w:tr w:rsidR="003877F8" w:rsidRPr="002A3AB7" w14:paraId="15C61442" w14:textId="77777777" w:rsidTr="003877F8">
        <w:trPr>
          <w:trHeight w:val="1360"/>
        </w:trPr>
        <w:tc>
          <w:tcPr>
            <w:tcW w:w="2880" w:type="dxa"/>
            <w:shd w:val="clear" w:color="auto" w:fill="D9D9D9" w:themeFill="background1" w:themeFillShade="D9"/>
          </w:tcPr>
          <w:p w14:paraId="77FAD76F"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30</w:t>
            </w:r>
          </w:p>
          <w:p w14:paraId="6D27B61B"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Minor Remodeling</w:t>
            </w:r>
          </w:p>
          <w:p w14:paraId="66FA0D30" w14:textId="27822285"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0AEDD2ED"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32BEB9C3" w14:textId="77777777" w:rsidR="003877F8" w:rsidRPr="002A3AB7" w:rsidRDefault="003877F8" w:rsidP="003877F8">
            <w:pPr>
              <w:rPr>
                <w:rFonts w:ascii="Times New Roman" w:hAnsi="Times New Roman" w:cs="Times New Roman"/>
                <w:i/>
              </w:rPr>
            </w:pPr>
          </w:p>
        </w:tc>
        <w:tc>
          <w:tcPr>
            <w:tcW w:w="4005" w:type="dxa"/>
          </w:tcPr>
          <w:p w14:paraId="4C0B94C8"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21D8D091" w14:textId="24497FF6" w:rsidR="003877F8" w:rsidRPr="002A3AB7" w:rsidRDefault="003877F8" w:rsidP="003877F8">
            <w:pPr>
              <w:rPr>
                <w:rFonts w:ascii="Times New Roman" w:hAnsi="Times New Roman" w:cs="Times New Roman"/>
                <w:i/>
              </w:rPr>
            </w:pPr>
          </w:p>
        </w:tc>
      </w:tr>
      <w:tr w:rsidR="009D2C42" w:rsidRPr="002A3AB7" w14:paraId="353F977D" w14:textId="77777777" w:rsidTr="003877F8">
        <w:trPr>
          <w:trHeight w:val="1360"/>
        </w:trPr>
        <w:tc>
          <w:tcPr>
            <w:tcW w:w="2880" w:type="dxa"/>
            <w:shd w:val="clear" w:color="auto" w:fill="D9D9D9" w:themeFill="background1" w:themeFillShade="D9"/>
          </w:tcPr>
          <w:p w14:paraId="7818742A" w14:textId="77777777" w:rsidR="009D2C42" w:rsidRPr="002A3AB7" w:rsidRDefault="009D2C42" w:rsidP="009D2C42">
            <w:pPr>
              <w:rPr>
                <w:rFonts w:ascii="Times New Roman" w:hAnsi="Times New Roman" w:cs="Times New Roman"/>
                <w:b/>
                <w:i/>
              </w:rPr>
            </w:pPr>
            <w:r w:rsidRPr="002A3AB7">
              <w:rPr>
                <w:rFonts w:ascii="Times New Roman" w:hAnsi="Times New Roman" w:cs="Times New Roman"/>
                <w:b/>
                <w:i/>
              </w:rPr>
              <w:t>Code 30</w:t>
            </w:r>
          </w:p>
          <w:p w14:paraId="4D951000" w14:textId="77777777" w:rsidR="009D2C42" w:rsidRPr="002A3AB7" w:rsidRDefault="009D2C42" w:rsidP="009D2C42">
            <w:pPr>
              <w:rPr>
                <w:rFonts w:ascii="Times New Roman" w:hAnsi="Times New Roman" w:cs="Times New Roman"/>
                <w:i/>
              </w:rPr>
            </w:pPr>
            <w:r w:rsidRPr="002A3AB7">
              <w:rPr>
                <w:rFonts w:ascii="Times New Roman" w:hAnsi="Times New Roman" w:cs="Times New Roman"/>
                <w:i/>
              </w:rPr>
              <w:t>Minor Remodeling</w:t>
            </w:r>
          </w:p>
          <w:p w14:paraId="1F51F2E9" w14:textId="6104E290" w:rsidR="009D2C42" w:rsidRPr="002A3AB7" w:rsidRDefault="009D2C42" w:rsidP="009D2C42">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0562C392"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25E09EFA" w14:textId="77777777" w:rsidR="009D2C42" w:rsidRPr="002A3AB7" w:rsidRDefault="009D2C42" w:rsidP="00DB4FF7">
            <w:pPr>
              <w:rPr>
                <w:rFonts w:ascii="Times New Roman" w:hAnsi="Times New Roman" w:cs="Times New Roman"/>
                <w:i/>
              </w:rPr>
            </w:pPr>
          </w:p>
        </w:tc>
      </w:tr>
      <w:tr w:rsidR="00380702" w:rsidRPr="002A3AB7" w14:paraId="7BBA6283" w14:textId="77777777" w:rsidTr="00DB4FF7">
        <w:trPr>
          <w:trHeight w:val="1360"/>
        </w:trPr>
        <w:tc>
          <w:tcPr>
            <w:tcW w:w="2880" w:type="dxa"/>
          </w:tcPr>
          <w:p w14:paraId="0DA8E1C3" w14:textId="77777777" w:rsidR="00380702" w:rsidRPr="002A3AB7" w:rsidRDefault="00380702" w:rsidP="00DB4FF7">
            <w:pPr>
              <w:rPr>
                <w:rFonts w:ascii="Times New Roman" w:hAnsi="Times New Roman" w:cs="Times New Roman"/>
                <w:b/>
                <w:i/>
              </w:rPr>
            </w:pPr>
            <w:r w:rsidRPr="002A3AB7">
              <w:rPr>
                <w:rFonts w:ascii="Times New Roman" w:hAnsi="Times New Roman" w:cs="Times New Roman"/>
                <w:b/>
                <w:i/>
              </w:rPr>
              <w:t>Code 20</w:t>
            </w:r>
          </w:p>
          <w:p w14:paraId="321A9397" w14:textId="77777777" w:rsidR="00380702" w:rsidRPr="002A3AB7" w:rsidRDefault="00380702" w:rsidP="00DB4FF7">
            <w:pPr>
              <w:rPr>
                <w:rFonts w:ascii="Times New Roman" w:hAnsi="Times New Roman" w:cs="Times New Roman"/>
                <w:i/>
              </w:rPr>
            </w:pPr>
            <w:r w:rsidRPr="002A3AB7">
              <w:rPr>
                <w:rFonts w:ascii="Times New Roman" w:hAnsi="Times New Roman" w:cs="Times New Roman"/>
                <w:i/>
              </w:rPr>
              <w:t>Equipment</w:t>
            </w:r>
          </w:p>
          <w:p w14:paraId="22E9BB27" w14:textId="409CE717" w:rsidR="00794A87" w:rsidRPr="002A3AB7" w:rsidRDefault="00794A87" w:rsidP="00DB4FF7">
            <w:pPr>
              <w:rPr>
                <w:rFonts w:ascii="Times New Roman" w:hAnsi="Times New Roman" w:cs="Times New Roman"/>
                <w:i/>
              </w:rPr>
            </w:pPr>
            <w:r w:rsidRPr="002A3AB7">
              <w:rPr>
                <w:rFonts w:ascii="Times New Roman" w:hAnsi="Times New Roman" w:cs="Times New Roman"/>
                <w:b/>
                <w:i/>
              </w:rPr>
              <w:t>Budget Narrative</w:t>
            </w:r>
          </w:p>
        </w:tc>
        <w:tc>
          <w:tcPr>
            <w:tcW w:w="8010" w:type="dxa"/>
            <w:gridSpan w:val="2"/>
          </w:tcPr>
          <w:p w14:paraId="2F30BC73" w14:textId="22F30893" w:rsidR="00380702" w:rsidRPr="002A3AB7" w:rsidRDefault="00380702" w:rsidP="00DB4FF7">
            <w:pPr>
              <w:rPr>
                <w:rFonts w:ascii="Times New Roman" w:hAnsi="Times New Roman" w:cs="Times New Roman"/>
                <w:b/>
              </w:rPr>
            </w:pPr>
          </w:p>
        </w:tc>
      </w:tr>
      <w:tr w:rsidR="003877F8" w:rsidRPr="002A3AB7" w14:paraId="26FE1440" w14:textId="77777777" w:rsidTr="003877F8">
        <w:trPr>
          <w:trHeight w:val="1360"/>
        </w:trPr>
        <w:tc>
          <w:tcPr>
            <w:tcW w:w="2880" w:type="dxa"/>
            <w:shd w:val="clear" w:color="auto" w:fill="D9D9D9" w:themeFill="background1" w:themeFillShade="D9"/>
          </w:tcPr>
          <w:p w14:paraId="7FD0F257"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20</w:t>
            </w:r>
          </w:p>
          <w:p w14:paraId="0DEDEB45"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Equipment</w:t>
            </w:r>
          </w:p>
          <w:p w14:paraId="6710E79E" w14:textId="7B676CB0"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shd w:val="clear" w:color="auto" w:fill="D9D9D9" w:themeFill="background1" w:themeFillShade="D9"/>
          </w:tcPr>
          <w:p w14:paraId="4E49D24F" w14:textId="34408A09" w:rsidR="003877F8" w:rsidRPr="002A3AB7" w:rsidRDefault="003877F8" w:rsidP="003877F8">
            <w:pPr>
              <w:rPr>
                <w:rFonts w:ascii="Times New Roman" w:hAnsi="Times New Roman" w:cs="Times New Roman"/>
                <w:i/>
              </w:rPr>
            </w:pPr>
            <w:r w:rsidRPr="002A3AB7">
              <w:rPr>
                <w:rFonts w:ascii="Times New Roman" w:hAnsi="Times New Roman" w:cs="Times New Roman"/>
                <w:b/>
                <w:i/>
              </w:rPr>
              <w:t>% Funded with NYSIP-PLC Grant</w:t>
            </w:r>
          </w:p>
        </w:tc>
        <w:tc>
          <w:tcPr>
            <w:tcW w:w="4005" w:type="dxa"/>
            <w:shd w:val="clear" w:color="auto" w:fill="D9D9D9" w:themeFill="background1" w:themeFillShade="D9"/>
          </w:tcPr>
          <w:p w14:paraId="0E928B7E" w14:textId="2AFC4E11" w:rsidR="003877F8" w:rsidRPr="002A3AB7" w:rsidRDefault="003877F8" w:rsidP="003877F8">
            <w:pPr>
              <w:rPr>
                <w:rFonts w:ascii="Times New Roman" w:hAnsi="Times New Roman" w:cs="Times New Roman"/>
                <w:i/>
              </w:rPr>
            </w:pPr>
            <w:r w:rsidRPr="002A3AB7">
              <w:rPr>
                <w:rFonts w:ascii="Times New Roman" w:hAnsi="Times New Roman" w:cs="Times New Roman"/>
                <w:b/>
                <w:i/>
                <w:color w:val="000000" w:themeColor="text1"/>
              </w:rPr>
              <w:t>% Funded with other sources</w:t>
            </w:r>
          </w:p>
        </w:tc>
      </w:tr>
      <w:tr w:rsidR="003877F8" w:rsidRPr="002A3AB7" w14:paraId="2D6E626B" w14:textId="77777777" w:rsidTr="003877F8">
        <w:trPr>
          <w:trHeight w:val="1360"/>
        </w:trPr>
        <w:tc>
          <w:tcPr>
            <w:tcW w:w="2880" w:type="dxa"/>
            <w:shd w:val="clear" w:color="auto" w:fill="D9D9D9" w:themeFill="background1" w:themeFillShade="D9"/>
          </w:tcPr>
          <w:p w14:paraId="49C185BC"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20</w:t>
            </w:r>
          </w:p>
          <w:p w14:paraId="2034696C"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Equipment</w:t>
            </w:r>
          </w:p>
          <w:p w14:paraId="2C3034EB" w14:textId="15BD0BD6"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29533D9B" w14:textId="51A03F9A"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5CDB1F9B" w14:textId="77777777" w:rsidR="003877F8" w:rsidRPr="002A3AB7" w:rsidRDefault="003877F8" w:rsidP="003877F8">
            <w:pPr>
              <w:rPr>
                <w:rFonts w:ascii="Times New Roman" w:hAnsi="Times New Roman" w:cs="Times New Roman"/>
                <w:b/>
              </w:rPr>
            </w:pPr>
          </w:p>
        </w:tc>
        <w:tc>
          <w:tcPr>
            <w:tcW w:w="4005" w:type="dxa"/>
          </w:tcPr>
          <w:p w14:paraId="4E6CA347"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1:</w:t>
            </w:r>
          </w:p>
          <w:p w14:paraId="506AD4B1" w14:textId="77777777" w:rsidR="003877F8" w:rsidRPr="002A3AB7" w:rsidRDefault="003877F8" w:rsidP="003877F8">
            <w:pPr>
              <w:rPr>
                <w:rFonts w:ascii="Times New Roman" w:hAnsi="Times New Roman" w:cs="Times New Roman"/>
                <w:i/>
              </w:rPr>
            </w:pPr>
          </w:p>
        </w:tc>
      </w:tr>
      <w:tr w:rsidR="003877F8" w:rsidRPr="002A3AB7" w14:paraId="7F3A1E24" w14:textId="77777777" w:rsidTr="003877F8">
        <w:trPr>
          <w:trHeight w:val="1360"/>
        </w:trPr>
        <w:tc>
          <w:tcPr>
            <w:tcW w:w="2880" w:type="dxa"/>
            <w:shd w:val="clear" w:color="auto" w:fill="D9D9D9" w:themeFill="background1" w:themeFillShade="D9"/>
          </w:tcPr>
          <w:p w14:paraId="107BBBAE"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20</w:t>
            </w:r>
          </w:p>
          <w:p w14:paraId="75DBB8C1"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Equipment</w:t>
            </w:r>
          </w:p>
          <w:p w14:paraId="49B5A0ED" w14:textId="094BCD50"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79BED4A3"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3360F8CA" w14:textId="77777777" w:rsidR="003877F8" w:rsidRPr="002A3AB7" w:rsidRDefault="003877F8" w:rsidP="003877F8">
            <w:pPr>
              <w:rPr>
                <w:rFonts w:ascii="Times New Roman" w:hAnsi="Times New Roman" w:cs="Times New Roman"/>
                <w:b/>
              </w:rPr>
            </w:pPr>
          </w:p>
        </w:tc>
        <w:tc>
          <w:tcPr>
            <w:tcW w:w="4005" w:type="dxa"/>
          </w:tcPr>
          <w:p w14:paraId="38C0A86B"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Year 2:</w:t>
            </w:r>
          </w:p>
          <w:p w14:paraId="57EB76D1" w14:textId="77777777" w:rsidR="003877F8" w:rsidRPr="002A3AB7" w:rsidRDefault="003877F8" w:rsidP="003877F8">
            <w:pPr>
              <w:rPr>
                <w:rFonts w:ascii="Times New Roman" w:hAnsi="Times New Roman" w:cs="Times New Roman"/>
                <w:i/>
              </w:rPr>
            </w:pPr>
          </w:p>
        </w:tc>
      </w:tr>
      <w:tr w:rsidR="003877F8" w:rsidRPr="002A3AB7" w14:paraId="0E01104F" w14:textId="77777777" w:rsidTr="003877F8">
        <w:trPr>
          <w:trHeight w:val="1360"/>
        </w:trPr>
        <w:tc>
          <w:tcPr>
            <w:tcW w:w="2880" w:type="dxa"/>
            <w:shd w:val="clear" w:color="auto" w:fill="D9D9D9" w:themeFill="background1" w:themeFillShade="D9"/>
          </w:tcPr>
          <w:p w14:paraId="3C1019A7" w14:textId="77777777" w:rsidR="003877F8" w:rsidRPr="002A3AB7" w:rsidRDefault="003877F8" w:rsidP="003877F8">
            <w:pPr>
              <w:rPr>
                <w:rFonts w:ascii="Times New Roman" w:hAnsi="Times New Roman" w:cs="Times New Roman"/>
                <w:b/>
                <w:i/>
              </w:rPr>
            </w:pPr>
            <w:r w:rsidRPr="002A3AB7">
              <w:rPr>
                <w:rFonts w:ascii="Times New Roman" w:hAnsi="Times New Roman" w:cs="Times New Roman"/>
                <w:b/>
                <w:i/>
              </w:rPr>
              <w:t>Code 20</w:t>
            </w:r>
          </w:p>
          <w:p w14:paraId="50B50039" w14:textId="77777777" w:rsidR="003877F8" w:rsidRPr="002A3AB7" w:rsidRDefault="003877F8" w:rsidP="003877F8">
            <w:pPr>
              <w:rPr>
                <w:rFonts w:ascii="Times New Roman" w:hAnsi="Times New Roman" w:cs="Times New Roman"/>
                <w:i/>
              </w:rPr>
            </w:pPr>
            <w:r w:rsidRPr="002A3AB7">
              <w:rPr>
                <w:rFonts w:ascii="Times New Roman" w:hAnsi="Times New Roman" w:cs="Times New Roman"/>
                <w:i/>
              </w:rPr>
              <w:t>Equipment</w:t>
            </w:r>
          </w:p>
          <w:p w14:paraId="67978365" w14:textId="4AD65B68" w:rsidR="003877F8" w:rsidRPr="002A3AB7" w:rsidRDefault="003877F8" w:rsidP="003877F8">
            <w:pPr>
              <w:rPr>
                <w:rFonts w:ascii="Times New Roman" w:hAnsi="Times New Roman" w:cs="Times New Roman"/>
                <w:b/>
                <w:i/>
              </w:rPr>
            </w:pPr>
            <w:r w:rsidRPr="002A3AB7">
              <w:rPr>
                <w:rFonts w:ascii="Times New Roman" w:hAnsi="Times New Roman" w:cs="Times New Roman"/>
                <w:b/>
                <w:i/>
              </w:rPr>
              <w:t>Sustainability Plan</w:t>
            </w:r>
          </w:p>
        </w:tc>
        <w:tc>
          <w:tcPr>
            <w:tcW w:w="4005" w:type="dxa"/>
          </w:tcPr>
          <w:p w14:paraId="301F7D02"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7090DD54" w14:textId="77777777" w:rsidR="003877F8" w:rsidRPr="002A3AB7" w:rsidRDefault="003877F8" w:rsidP="003877F8">
            <w:pPr>
              <w:rPr>
                <w:rFonts w:ascii="Times New Roman" w:hAnsi="Times New Roman" w:cs="Times New Roman"/>
                <w:b/>
              </w:rPr>
            </w:pPr>
          </w:p>
        </w:tc>
        <w:tc>
          <w:tcPr>
            <w:tcW w:w="4005" w:type="dxa"/>
          </w:tcPr>
          <w:p w14:paraId="5209F19A" w14:textId="77777777" w:rsidR="003877F8" w:rsidRPr="002A3AB7" w:rsidRDefault="003877F8" w:rsidP="003877F8">
            <w:pPr>
              <w:rPr>
                <w:rFonts w:ascii="Times New Roman" w:hAnsi="Times New Roman" w:cs="Times New Roman"/>
                <w:b/>
              </w:rPr>
            </w:pPr>
            <w:r w:rsidRPr="002A3AB7">
              <w:rPr>
                <w:rFonts w:ascii="Times New Roman" w:hAnsi="Times New Roman" w:cs="Times New Roman"/>
                <w:b/>
              </w:rPr>
              <w:t xml:space="preserve">Year 3: </w:t>
            </w:r>
          </w:p>
          <w:p w14:paraId="3A98ABBC" w14:textId="77777777" w:rsidR="003877F8" w:rsidRPr="002A3AB7" w:rsidRDefault="003877F8" w:rsidP="003877F8">
            <w:pPr>
              <w:rPr>
                <w:rFonts w:ascii="Times New Roman" w:hAnsi="Times New Roman" w:cs="Times New Roman"/>
                <w:i/>
              </w:rPr>
            </w:pPr>
          </w:p>
        </w:tc>
      </w:tr>
      <w:tr w:rsidR="009D2C42" w:rsidRPr="002A3AB7" w14:paraId="7E4DC698" w14:textId="77777777" w:rsidTr="003877F8">
        <w:trPr>
          <w:trHeight w:val="1360"/>
        </w:trPr>
        <w:tc>
          <w:tcPr>
            <w:tcW w:w="2880" w:type="dxa"/>
            <w:shd w:val="clear" w:color="auto" w:fill="D9D9D9" w:themeFill="background1" w:themeFillShade="D9"/>
          </w:tcPr>
          <w:p w14:paraId="354FA73D" w14:textId="77777777" w:rsidR="009D2C42" w:rsidRPr="002A3AB7" w:rsidRDefault="009D2C42" w:rsidP="009D2C42">
            <w:pPr>
              <w:rPr>
                <w:rFonts w:ascii="Times New Roman" w:hAnsi="Times New Roman" w:cs="Times New Roman"/>
                <w:b/>
                <w:i/>
              </w:rPr>
            </w:pPr>
            <w:r w:rsidRPr="002A3AB7">
              <w:rPr>
                <w:rFonts w:ascii="Times New Roman" w:hAnsi="Times New Roman" w:cs="Times New Roman"/>
                <w:b/>
                <w:i/>
              </w:rPr>
              <w:lastRenderedPageBreak/>
              <w:t>Code 20</w:t>
            </w:r>
          </w:p>
          <w:p w14:paraId="2186DF61" w14:textId="77777777" w:rsidR="009D2C42" w:rsidRPr="002A3AB7" w:rsidRDefault="009D2C42" w:rsidP="009D2C42">
            <w:pPr>
              <w:rPr>
                <w:rFonts w:ascii="Times New Roman" w:hAnsi="Times New Roman" w:cs="Times New Roman"/>
                <w:i/>
              </w:rPr>
            </w:pPr>
            <w:r w:rsidRPr="002A3AB7">
              <w:rPr>
                <w:rFonts w:ascii="Times New Roman" w:hAnsi="Times New Roman" w:cs="Times New Roman"/>
                <w:i/>
              </w:rPr>
              <w:t>Equipment</w:t>
            </w:r>
          </w:p>
          <w:p w14:paraId="633EC0CF" w14:textId="1E217A64" w:rsidR="009D2C42" w:rsidRPr="002A3AB7" w:rsidRDefault="009D2C42" w:rsidP="009D2C42">
            <w:pPr>
              <w:rPr>
                <w:rFonts w:ascii="Times New Roman" w:hAnsi="Times New Roman" w:cs="Times New Roman"/>
                <w:b/>
                <w:i/>
              </w:rPr>
            </w:pPr>
            <w:r w:rsidRPr="002A3AB7">
              <w:rPr>
                <w:rFonts w:ascii="Times New Roman" w:hAnsi="Times New Roman" w:cs="Times New Roman"/>
                <w:b/>
                <w:i/>
              </w:rPr>
              <w:t>Sustainability Plan</w:t>
            </w:r>
          </w:p>
        </w:tc>
        <w:tc>
          <w:tcPr>
            <w:tcW w:w="8010" w:type="dxa"/>
            <w:gridSpan w:val="2"/>
          </w:tcPr>
          <w:p w14:paraId="3FAE4AF3" w14:textId="77777777" w:rsidR="00534A39" w:rsidRPr="002A3AB7" w:rsidRDefault="00534A39" w:rsidP="00534A39">
            <w:pPr>
              <w:rPr>
                <w:rFonts w:ascii="Times New Roman" w:hAnsi="Times New Roman" w:cs="Times New Roman"/>
                <w:b/>
              </w:rPr>
            </w:pPr>
            <w:r w:rsidRPr="002A3AB7">
              <w:rPr>
                <w:rFonts w:ascii="Times New Roman" w:hAnsi="Times New Roman" w:cs="Times New Roman"/>
                <w:b/>
              </w:rPr>
              <w:t>Post-grant:</w:t>
            </w:r>
          </w:p>
          <w:p w14:paraId="4E21933E" w14:textId="77777777" w:rsidR="009D2C42" w:rsidRPr="002A3AB7" w:rsidRDefault="009D2C42" w:rsidP="00AA522A">
            <w:pPr>
              <w:rPr>
                <w:rFonts w:ascii="Times New Roman" w:hAnsi="Times New Roman" w:cs="Times New Roman"/>
                <w:i/>
              </w:rPr>
            </w:pPr>
          </w:p>
          <w:p w14:paraId="7977A6FA" w14:textId="13EEE05A" w:rsidR="001D4DAC" w:rsidRPr="002A3AB7" w:rsidRDefault="001D4DAC" w:rsidP="00AA522A">
            <w:pPr>
              <w:rPr>
                <w:rFonts w:ascii="Times New Roman" w:hAnsi="Times New Roman" w:cs="Times New Roman"/>
                <w:i/>
              </w:rPr>
            </w:pPr>
          </w:p>
        </w:tc>
      </w:tr>
    </w:tbl>
    <w:p w14:paraId="0BBA30F1" w14:textId="62868DE4" w:rsidR="001D4DAC" w:rsidRPr="002A3AB7" w:rsidRDefault="001D4DAC">
      <w:pPr>
        <w:rPr>
          <w:rFonts w:ascii="Times New Roman" w:eastAsiaTheme="majorEastAsia" w:hAnsi="Times New Roman" w:cs="Times New Roman"/>
          <w:b/>
          <w:bCs/>
          <w:i/>
        </w:rPr>
      </w:pPr>
    </w:p>
    <w:p w14:paraId="453DF3C2" w14:textId="77777777" w:rsidR="00794A87" w:rsidRPr="002A3AB7" w:rsidRDefault="00794A87">
      <w:pPr>
        <w:rPr>
          <w:rFonts w:ascii="Times New Roman" w:eastAsiaTheme="majorEastAsia" w:hAnsi="Times New Roman" w:cs="Times New Roman"/>
          <w:b/>
          <w:bCs/>
          <w:i/>
        </w:rPr>
      </w:pPr>
      <w:r w:rsidRPr="002A3AB7">
        <w:rPr>
          <w:rFonts w:ascii="Times New Roman" w:hAnsi="Times New Roman" w:cs="Times New Roman"/>
        </w:rPr>
        <w:br w:type="page"/>
      </w:r>
    </w:p>
    <w:p w14:paraId="209B5586" w14:textId="6B0502DD" w:rsidR="005A13AA" w:rsidRPr="002A3AB7" w:rsidRDefault="006B7ECF" w:rsidP="00B7545D">
      <w:pPr>
        <w:pStyle w:val="Heading2"/>
        <w:rPr>
          <w:rFonts w:ascii="Times New Roman" w:hAnsi="Times New Roman" w:cs="Times New Roman"/>
          <w:sz w:val="24"/>
          <w:szCs w:val="24"/>
        </w:rPr>
      </w:pPr>
      <w:bookmarkStart w:id="42" w:name="_Toc33705655"/>
      <w:r w:rsidRPr="002A3AB7">
        <w:rPr>
          <w:rFonts w:ascii="Times New Roman" w:hAnsi="Times New Roman" w:cs="Times New Roman"/>
          <w:sz w:val="24"/>
          <w:szCs w:val="24"/>
        </w:rPr>
        <w:lastRenderedPageBreak/>
        <w:t xml:space="preserve">Attachment H: </w:t>
      </w:r>
      <w:r w:rsidR="005A13AA" w:rsidRPr="002A3AB7">
        <w:rPr>
          <w:rFonts w:ascii="Times New Roman" w:hAnsi="Times New Roman" w:cs="Times New Roman"/>
          <w:sz w:val="24"/>
          <w:szCs w:val="24"/>
        </w:rPr>
        <w:t>M/WBE Documents</w:t>
      </w:r>
      <w:bookmarkEnd w:id="42"/>
    </w:p>
    <w:p w14:paraId="35EEAE23" w14:textId="77777777" w:rsidR="005A13AA" w:rsidRPr="002A3AB7" w:rsidRDefault="005A13AA" w:rsidP="005A13AA">
      <w:pPr>
        <w:rPr>
          <w:rFonts w:ascii="Times New Roman" w:hAnsi="Times New Roman" w:cs="Times New Roman"/>
        </w:rPr>
      </w:pPr>
    </w:p>
    <w:p w14:paraId="3F85BB36" w14:textId="2849E54E" w:rsidR="005A13AA" w:rsidRPr="002A3AB7" w:rsidRDefault="005A13AA" w:rsidP="005A13AA">
      <w:pPr>
        <w:rPr>
          <w:rFonts w:ascii="Times New Roman" w:eastAsia="Times New Roman" w:hAnsi="Times New Roman" w:cs="Times New Roman"/>
          <w:b/>
        </w:rPr>
      </w:pPr>
      <w:r w:rsidRPr="002A3AB7">
        <w:rPr>
          <w:rFonts w:ascii="Times New Roman" w:hAnsi="Times New Roman" w:cs="Times New Roman"/>
        </w:rPr>
        <w:t>Minority and Women-Owned Business Enterprise (M/WBE) Participation Goals Pursuant to Article 15-A of the New York State Executive Law:</w:t>
      </w:r>
      <w:r w:rsidRPr="002A3AB7">
        <w:rPr>
          <w:rFonts w:ascii="Times New Roman" w:hAnsi="Times New Roman" w:cs="Times New Roman"/>
          <w:b/>
        </w:rPr>
        <w:t xml:space="preserve"> </w:t>
      </w:r>
    </w:p>
    <w:p w14:paraId="086BDB4A" w14:textId="77777777" w:rsidR="005A13AA" w:rsidRPr="002A3AB7" w:rsidRDefault="005A13AA" w:rsidP="005A13AA">
      <w:pPr>
        <w:rPr>
          <w:rFonts w:ascii="Times New Roman" w:hAnsi="Times New Roman" w:cs="Times New Roman"/>
          <w:b/>
          <w:u w:val="single"/>
        </w:rPr>
      </w:pPr>
    </w:p>
    <w:p w14:paraId="2CC8631A" w14:textId="77777777" w:rsidR="005A13AA" w:rsidRPr="002A3AB7" w:rsidRDefault="005A13AA" w:rsidP="005A13AA">
      <w:pPr>
        <w:rPr>
          <w:rFonts w:ascii="Times New Roman" w:hAnsi="Times New Roman" w:cs="Times New Roman"/>
          <w:b/>
          <w:i/>
        </w:rPr>
      </w:pPr>
      <w:r w:rsidRPr="002A3AB7">
        <w:rPr>
          <w:rFonts w:ascii="Times New Roman" w:hAnsi="Times New Roman" w:cs="Times New Roman"/>
          <w:b/>
          <w:i/>
        </w:rPr>
        <w:t xml:space="preserve">The following M/WBE requirements apply when an applicant </w:t>
      </w:r>
      <w:proofErr w:type="gramStart"/>
      <w:r w:rsidRPr="002A3AB7">
        <w:rPr>
          <w:rFonts w:ascii="Times New Roman" w:hAnsi="Times New Roman" w:cs="Times New Roman"/>
          <w:b/>
          <w:i/>
        </w:rPr>
        <w:t>submits an application</w:t>
      </w:r>
      <w:proofErr w:type="gramEnd"/>
      <w:r w:rsidRPr="002A3AB7">
        <w:rPr>
          <w:rFonts w:ascii="Times New Roman" w:hAnsi="Times New Roman" w:cs="Times New Roman"/>
          <w:b/>
          <w:i/>
        </w:rPr>
        <w:t xml:space="preserve"> for grant funding that exceeds $25,000 for the full grant period. All forms referenced here can be found in the M/WBE Documents section at the end of this RFP.</w:t>
      </w:r>
    </w:p>
    <w:p w14:paraId="1E8E9F49" w14:textId="77777777" w:rsidR="005A13AA" w:rsidRPr="002A3AB7" w:rsidRDefault="005A13AA" w:rsidP="005A13AA">
      <w:pPr>
        <w:rPr>
          <w:rFonts w:ascii="Times New Roman" w:hAnsi="Times New Roman" w:cs="Times New Roman"/>
          <w:b/>
        </w:rPr>
      </w:pPr>
    </w:p>
    <w:p w14:paraId="608167E5" w14:textId="0559FFD4" w:rsidR="005A13AA" w:rsidRPr="002A3AB7" w:rsidRDefault="005A13AA" w:rsidP="005A13AA">
      <w:pPr>
        <w:autoSpaceDE w:val="0"/>
        <w:autoSpaceDN w:val="0"/>
        <w:adjustRightInd w:val="0"/>
        <w:rPr>
          <w:rFonts w:ascii="Times New Roman" w:hAnsi="Times New Roman" w:cs="Times New Roman"/>
        </w:rPr>
      </w:pPr>
      <w:r w:rsidRPr="002A3AB7">
        <w:rPr>
          <w:rFonts w:ascii="Times New Roman" w:hAnsi="Times New Roman" w:cs="Times New Roman"/>
        </w:rPr>
        <w:t>All applicants are required to comply with NYSED’s Minority and Women-Owned Business Enterprises (M/WBE) policy</w:t>
      </w:r>
      <w:r w:rsidR="00A1511C">
        <w:rPr>
          <w:rFonts w:ascii="Times New Roman" w:hAnsi="Times New Roman" w:cs="Times New Roman"/>
        </w:rPr>
        <w:t xml:space="preserve">. </w:t>
      </w:r>
      <w:r w:rsidRPr="002A3AB7">
        <w:rPr>
          <w:rFonts w:ascii="Times New Roman" w:hAnsi="Times New Roman" w:cs="Times New Roman"/>
        </w:rPr>
        <w:t>Compliance can be achieved by one of the three methods described below</w:t>
      </w:r>
      <w:r w:rsidR="00A1511C">
        <w:rPr>
          <w:rFonts w:ascii="Times New Roman" w:hAnsi="Times New Roman" w:cs="Times New Roman"/>
        </w:rPr>
        <w:t xml:space="preserve">. </w:t>
      </w:r>
      <w:r w:rsidRPr="002A3AB7">
        <w:rPr>
          <w:rFonts w:ascii="Times New Roman" w:hAnsi="Times New Roman" w:cs="Times New Roman"/>
        </w:rPr>
        <w:t>Full participation by meeting or exceeding the M/WBE participation goal for this grant is the preferred method</w:t>
      </w:r>
      <w:r w:rsidR="00A1511C">
        <w:rPr>
          <w:rFonts w:ascii="Times New Roman" w:hAnsi="Times New Roman" w:cs="Times New Roman"/>
        </w:rPr>
        <w:t xml:space="preserve">. </w:t>
      </w:r>
    </w:p>
    <w:p w14:paraId="5F7B94C1" w14:textId="77777777" w:rsidR="005A13AA" w:rsidRPr="002A3AB7" w:rsidRDefault="005A13AA" w:rsidP="005A13AA">
      <w:pPr>
        <w:autoSpaceDE w:val="0"/>
        <w:autoSpaceDN w:val="0"/>
        <w:adjustRightInd w:val="0"/>
        <w:rPr>
          <w:rFonts w:ascii="Times New Roman" w:hAnsi="Times New Roman" w:cs="Times New Roman"/>
        </w:rPr>
      </w:pPr>
    </w:p>
    <w:p w14:paraId="50EC3903" w14:textId="1E0029C3" w:rsidR="005A13AA" w:rsidRPr="002A3AB7" w:rsidRDefault="005A13AA" w:rsidP="00B1732D">
      <w:pPr>
        <w:autoSpaceDE w:val="0"/>
        <w:autoSpaceDN w:val="0"/>
        <w:adjustRightInd w:val="0"/>
        <w:rPr>
          <w:rFonts w:ascii="Times New Roman" w:hAnsi="Times New Roman" w:cs="Times New Roman"/>
          <w:u w:val="single"/>
        </w:rPr>
      </w:pPr>
      <w:r w:rsidRPr="002A3AB7">
        <w:rPr>
          <w:rFonts w:ascii="Times New Roman" w:hAnsi="Times New Roman" w:cs="Times New Roman"/>
        </w:rPr>
        <w:t>M/WBE participation includes services, materials, or supplies purchased from minority and women-owned firms certified with the NYS Division of Minority and Women Business Development</w:t>
      </w:r>
      <w:r w:rsidR="00A1511C">
        <w:rPr>
          <w:rFonts w:ascii="Times New Roman" w:hAnsi="Times New Roman" w:cs="Times New Roman"/>
        </w:rPr>
        <w:t xml:space="preserve">. </w:t>
      </w:r>
      <w:r w:rsidRPr="002A3AB7">
        <w:rPr>
          <w:rFonts w:ascii="Times New Roman" w:hAnsi="Times New Roman" w:cs="Times New Roman"/>
        </w:rPr>
        <w:t>Not-for-profit agencies are not eligible for this certification</w:t>
      </w:r>
      <w:r w:rsidR="00A1511C">
        <w:rPr>
          <w:rFonts w:ascii="Times New Roman" w:hAnsi="Times New Roman" w:cs="Times New Roman"/>
        </w:rPr>
        <w:t xml:space="preserve">. </w:t>
      </w:r>
      <w:r w:rsidRPr="002A3AB7">
        <w:rPr>
          <w:rFonts w:ascii="Times New Roman" w:hAnsi="Times New Roman" w:cs="Times New Roman"/>
        </w:rPr>
        <w:t xml:space="preserve">For additional information and a listing of certified M/WBEs, see </w:t>
      </w:r>
      <w:hyperlink r:id="rId44" w:history="1">
        <w:r w:rsidR="0037195E" w:rsidRPr="0037195E">
          <w:rPr>
            <w:rStyle w:val="Hyperlink"/>
            <w:rFonts w:ascii="Times New Roman" w:hAnsi="Times New Roman" w:cs="Times New Roman"/>
          </w:rPr>
          <w:t>the M/WBE Directory</w:t>
        </w:r>
      </w:hyperlink>
      <w:r w:rsidR="0037195E">
        <w:rPr>
          <w:rFonts w:ascii="Times New Roman" w:hAnsi="Times New Roman" w:cs="Times New Roman"/>
        </w:rPr>
        <w:t xml:space="preserve"> .</w:t>
      </w:r>
    </w:p>
    <w:p w14:paraId="11541650" w14:textId="77777777" w:rsidR="005A13AA" w:rsidRPr="002A3AB7" w:rsidRDefault="005A13AA" w:rsidP="005A13AA">
      <w:pPr>
        <w:autoSpaceDE w:val="0"/>
        <w:autoSpaceDN w:val="0"/>
        <w:adjustRightInd w:val="0"/>
        <w:rPr>
          <w:rFonts w:ascii="Times New Roman" w:hAnsi="Times New Roman" w:cs="Times New Roman"/>
        </w:rPr>
      </w:pPr>
    </w:p>
    <w:p w14:paraId="61E8B5F4" w14:textId="271C457C" w:rsidR="005A13AA" w:rsidRPr="002A3AB7" w:rsidRDefault="005A13AA" w:rsidP="005A13AA">
      <w:pPr>
        <w:autoSpaceDE w:val="0"/>
        <w:autoSpaceDN w:val="0"/>
        <w:adjustRightInd w:val="0"/>
        <w:spacing w:after="120"/>
        <w:rPr>
          <w:rFonts w:ascii="Times New Roman" w:hAnsi="Times New Roman" w:cs="Times New Roman"/>
        </w:rPr>
      </w:pPr>
      <w:r w:rsidRPr="002A3AB7">
        <w:rPr>
          <w:rFonts w:ascii="Times New Roman" w:hAnsi="Times New Roman" w:cs="Times New Roman"/>
        </w:rPr>
        <w:t>The M/WBE participation goal for this grant is thirty percent (30%) of each applicant’s total discretionary non-personnel service budget each year of the grant</w:t>
      </w:r>
      <w:r w:rsidR="0037195E">
        <w:rPr>
          <w:rFonts w:ascii="Times New Roman" w:hAnsi="Times New Roman" w:cs="Times New Roman"/>
        </w:rPr>
        <w:t xml:space="preserve"> — 17 percent for MBE and 13 percent for WBE</w:t>
      </w:r>
      <w:r w:rsidR="00A1511C">
        <w:rPr>
          <w:rFonts w:ascii="Times New Roman" w:hAnsi="Times New Roman" w:cs="Times New Roman"/>
        </w:rPr>
        <w:t xml:space="preserve">. </w:t>
      </w:r>
      <w:r w:rsidRPr="002A3AB7">
        <w:rPr>
          <w:rFonts w:ascii="Times New Roman" w:hAnsi="Times New Roman" w:cs="Times New Roman"/>
        </w:rPr>
        <w:t>Discretionary non-personnel service budget is defined as total budget, excluding the sum of funds budgeted for:</w:t>
      </w:r>
    </w:p>
    <w:p w14:paraId="37994901" w14:textId="77777777" w:rsidR="005A13AA" w:rsidRPr="002A3AB7" w:rsidRDefault="005A13AA" w:rsidP="005A13AA">
      <w:pPr>
        <w:autoSpaceDE w:val="0"/>
        <w:autoSpaceDN w:val="0"/>
        <w:adjustRightInd w:val="0"/>
        <w:spacing w:after="120"/>
        <w:ind w:left="450" w:hanging="270"/>
        <w:rPr>
          <w:rFonts w:ascii="Times New Roman" w:hAnsi="Times New Roman" w:cs="Times New Roman"/>
        </w:rPr>
      </w:pPr>
      <w:r w:rsidRPr="002A3AB7">
        <w:rPr>
          <w:rFonts w:ascii="Times New Roman" w:hAnsi="Times New Roman" w:cs="Times New Roman"/>
        </w:rPr>
        <w:t>1.</w:t>
      </w:r>
      <w:r w:rsidRPr="002A3AB7">
        <w:rPr>
          <w:rFonts w:ascii="Times New Roman" w:hAnsi="Times New Roman" w:cs="Times New Roman"/>
        </w:rPr>
        <w:tab/>
        <w:t>direct personnel services (i.e., professional and support staff salaries) and fringe benefits;</w:t>
      </w:r>
    </w:p>
    <w:p w14:paraId="0E926C68" w14:textId="77777777" w:rsidR="005A13AA" w:rsidRPr="002A3AB7" w:rsidRDefault="005A13AA" w:rsidP="005A13AA">
      <w:pPr>
        <w:autoSpaceDE w:val="0"/>
        <w:autoSpaceDN w:val="0"/>
        <w:adjustRightInd w:val="0"/>
        <w:spacing w:after="120"/>
        <w:ind w:left="450" w:hanging="270"/>
        <w:rPr>
          <w:rFonts w:ascii="Times New Roman" w:hAnsi="Times New Roman" w:cs="Times New Roman"/>
        </w:rPr>
      </w:pPr>
      <w:r w:rsidRPr="002A3AB7">
        <w:rPr>
          <w:rFonts w:ascii="Times New Roman" w:hAnsi="Times New Roman" w:cs="Times New Roman"/>
        </w:rPr>
        <w:t>2.</w:t>
      </w:r>
      <w:r w:rsidRPr="002A3AB7">
        <w:rPr>
          <w:rFonts w:ascii="Times New Roman" w:hAnsi="Times New Roman" w:cs="Times New Roman"/>
        </w:rPr>
        <w:tab/>
        <w:t>rent, lease, utilities, and indirect costs, if these items are allowable expenditures; and</w:t>
      </w:r>
    </w:p>
    <w:p w14:paraId="2255785F" w14:textId="169749DB" w:rsidR="005A13AA" w:rsidRPr="002A3AB7" w:rsidRDefault="005A13AA" w:rsidP="005A13AA">
      <w:pPr>
        <w:autoSpaceDE w:val="0"/>
        <w:autoSpaceDN w:val="0"/>
        <w:adjustRightInd w:val="0"/>
        <w:spacing w:line="276" w:lineRule="auto"/>
        <w:rPr>
          <w:rFonts w:ascii="Times New Roman" w:hAnsi="Times New Roman" w:cs="Times New Roman"/>
        </w:rPr>
      </w:pPr>
      <w:r w:rsidRPr="002A3AB7">
        <w:rPr>
          <w:rFonts w:ascii="Times New Roman" w:hAnsi="Times New Roman" w:cs="Times New Roman"/>
        </w:rPr>
        <w:t>The M/WBE Goal Calculation Worksheet is provided for use in calculating the dollar amount of the M/WBE goal for this grant application</w:t>
      </w:r>
      <w:r w:rsidR="00A1511C">
        <w:rPr>
          <w:rFonts w:ascii="Times New Roman" w:hAnsi="Times New Roman" w:cs="Times New Roman"/>
        </w:rPr>
        <w:t xml:space="preserve">. </w:t>
      </w:r>
      <w:r w:rsidRPr="002A3AB7">
        <w:rPr>
          <w:rFonts w:ascii="Times New Roman" w:hAnsi="Times New Roman" w:cs="Times New Roman"/>
        </w:rPr>
        <w:br/>
      </w:r>
    </w:p>
    <w:p w14:paraId="43F79CE4" w14:textId="5F68EC9B" w:rsidR="005A13AA" w:rsidRPr="002A3AB7" w:rsidRDefault="005A13AA" w:rsidP="005A13AA">
      <w:pPr>
        <w:autoSpaceDE w:val="0"/>
        <w:autoSpaceDN w:val="0"/>
        <w:adjustRightInd w:val="0"/>
        <w:rPr>
          <w:rFonts w:ascii="Times New Roman" w:hAnsi="Times New Roman" w:cs="Times New Roman"/>
        </w:rPr>
      </w:pPr>
      <w:r w:rsidRPr="002A3AB7">
        <w:rPr>
          <w:rFonts w:ascii="Times New Roman" w:hAnsi="Times New Roman" w:cs="Times New Roman"/>
        </w:rPr>
        <w:t>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w:t>
      </w:r>
      <w:r w:rsidR="00A1511C">
        <w:rPr>
          <w:rFonts w:ascii="Times New Roman" w:hAnsi="Times New Roman" w:cs="Times New Roman"/>
        </w:rPr>
        <w:t xml:space="preserve">. </w:t>
      </w:r>
      <w:r w:rsidRPr="002A3AB7">
        <w:rPr>
          <w:rFonts w:ascii="Times New Roman" w:hAnsi="Times New Roman" w:cs="Times New Roman"/>
        </w:rPr>
        <w:t xml:space="preserve">Failure to do so may result in loss of funding. </w:t>
      </w:r>
    </w:p>
    <w:p w14:paraId="0D4AC281" w14:textId="12161945" w:rsidR="005A13AA" w:rsidRDefault="005A13AA" w:rsidP="005A13AA">
      <w:pPr>
        <w:autoSpaceDE w:val="0"/>
        <w:autoSpaceDN w:val="0"/>
        <w:adjustRightInd w:val="0"/>
        <w:rPr>
          <w:rFonts w:ascii="Times New Roman" w:hAnsi="Times New Roman" w:cs="Times New Roman"/>
        </w:rPr>
      </w:pPr>
    </w:p>
    <w:p w14:paraId="74D41B58" w14:textId="77777777" w:rsidR="00B1732D" w:rsidRPr="002A3AB7" w:rsidRDefault="00B1732D" w:rsidP="005A13AA">
      <w:pPr>
        <w:autoSpaceDE w:val="0"/>
        <w:autoSpaceDN w:val="0"/>
        <w:adjustRightInd w:val="0"/>
        <w:rPr>
          <w:rFonts w:ascii="Times New Roman" w:hAnsi="Times New Roman" w:cs="Times New Roman"/>
        </w:rPr>
      </w:pPr>
    </w:p>
    <w:p w14:paraId="08148304" w14:textId="77777777" w:rsidR="005A13AA" w:rsidRPr="002A3AB7" w:rsidRDefault="005A13AA" w:rsidP="005A13AA">
      <w:pPr>
        <w:rPr>
          <w:rFonts w:ascii="Times New Roman" w:hAnsi="Times New Roman" w:cs="Times New Roman"/>
        </w:rPr>
      </w:pPr>
      <w:r w:rsidRPr="002A3AB7">
        <w:rPr>
          <w:rFonts w:ascii="Times New Roman" w:hAnsi="Times New Roman" w:cs="Times New Roman"/>
          <w:b/>
        </w:rPr>
        <w:t xml:space="preserve">METHODS TO COMPLY </w:t>
      </w:r>
      <w:r w:rsidRPr="002A3AB7">
        <w:rPr>
          <w:rFonts w:ascii="Times New Roman" w:hAnsi="Times New Roman" w:cs="Times New Roman"/>
          <w:b/>
        </w:rPr>
        <w:br/>
      </w:r>
      <w:r w:rsidRPr="002A3AB7">
        <w:rPr>
          <w:rFonts w:ascii="Times New Roman" w:hAnsi="Times New Roman" w:cs="Times New Roman"/>
        </w:rPr>
        <w:t xml:space="preserve">An applicant can comply with NYSED’s M/WBE policy by one of three methods:  </w:t>
      </w:r>
    </w:p>
    <w:p w14:paraId="15F2F41E" w14:textId="77777777" w:rsidR="005A13AA" w:rsidRPr="002A3AB7" w:rsidRDefault="005A13AA" w:rsidP="005A13AA">
      <w:pPr>
        <w:rPr>
          <w:rFonts w:ascii="Times New Roman" w:hAnsi="Times New Roman" w:cs="Times New Roman"/>
          <w:b/>
        </w:rPr>
      </w:pPr>
    </w:p>
    <w:p w14:paraId="248BD733" w14:textId="171324DD" w:rsidR="005A13AA" w:rsidRPr="002A3AB7" w:rsidRDefault="005A13AA" w:rsidP="005A13AA">
      <w:pPr>
        <w:numPr>
          <w:ilvl w:val="0"/>
          <w:numId w:val="6"/>
        </w:numPr>
        <w:autoSpaceDE w:val="0"/>
        <w:autoSpaceDN w:val="0"/>
        <w:adjustRightInd w:val="0"/>
        <w:spacing w:after="200"/>
        <w:ind w:left="540" w:hanging="270"/>
        <w:rPr>
          <w:rFonts w:ascii="Times New Roman" w:hAnsi="Times New Roman" w:cs="Times New Roman"/>
        </w:rPr>
      </w:pPr>
      <w:r w:rsidRPr="002A3AB7">
        <w:rPr>
          <w:rFonts w:ascii="Times New Roman" w:hAnsi="Times New Roman" w:cs="Times New Roman"/>
          <w:b/>
        </w:rPr>
        <w:t>Full Participation</w:t>
      </w:r>
      <w:r w:rsidRPr="002A3AB7">
        <w:rPr>
          <w:rFonts w:ascii="Times New Roman" w:hAnsi="Times New Roman" w:cs="Times New Roman"/>
        </w:rPr>
        <w:t xml:space="preserve"> - This is the preferred method of compliance</w:t>
      </w:r>
      <w:r w:rsidR="00A1511C">
        <w:rPr>
          <w:rFonts w:ascii="Times New Roman" w:hAnsi="Times New Roman" w:cs="Times New Roman"/>
        </w:rPr>
        <w:t xml:space="preserve">. </w:t>
      </w:r>
      <w:r w:rsidRPr="002A3AB7">
        <w:rPr>
          <w:rFonts w:ascii="Times New Roman" w:hAnsi="Times New Roman" w:cs="Times New Roman"/>
        </w:rPr>
        <w:t>Full participation is achieved when an applicant meets or exceeds the participation goals for this grant</w:t>
      </w:r>
      <w:r w:rsidR="00A1511C">
        <w:rPr>
          <w:rFonts w:ascii="Times New Roman" w:hAnsi="Times New Roman" w:cs="Times New Roman"/>
        </w:rPr>
        <w:t xml:space="preserve">. </w:t>
      </w:r>
    </w:p>
    <w:p w14:paraId="23CB9120" w14:textId="77777777" w:rsidR="005A13AA" w:rsidRPr="002A3AB7" w:rsidRDefault="005A13AA" w:rsidP="005A13AA">
      <w:pPr>
        <w:ind w:left="540" w:firstLine="360"/>
        <w:rPr>
          <w:rFonts w:ascii="Times New Roman" w:hAnsi="Times New Roman" w:cs="Times New Roman"/>
        </w:rPr>
      </w:pPr>
      <w:r w:rsidRPr="002A3AB7">
        <w:rPr>
          <w:rFonts w:ascii="Times New Roman" w:hAnsi="Times New Roman" w:cs="Times New Roman"/>
        </w:rPr>
        <w:t xml:space="preserve">COMPLETE FORMS:  </w:t>
      </w:r>
    </w:p>
    <w:p w14:paraId="538B4B0C" w14:textId="77777777" w:rsidR="005A13AA" w:rsidRPr="002A3AB7" w:rsidRDefault="005A13AA" w:rsidP="005A13AA">
      <w:pPr>
        <w:ind w:left="720" w:firstLine="360"/>
        <w:rPr>
          <w:rFonts w:ascii="Times New Roman" w:hAnsi="Times New Roman" w:cs="Times New Roman"/>
        </w:rPr>
      </w:pPr>
      <w:r w:rsidRPr="002A3AB7">
        <w:rPr>
          <w:rFonts w:ascii="Times New Roman" w:hAnsi="Times New Roman" w:cs="Times New Roman"/>
        </w:rPr>
        <w:tab/>
        <w:t>M/WBE Goal Calculation Worksheet</w:t>
      </w:r>
    </w:p>
    <w:p w14:paraId="21CADDB5"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Cover Letter</w:t>
      </w:r>
    </w:p>
    <w:p w14:paraId="7EA83421"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100 Utilization Plan</w:t>
      </w:r>
    </w:p>
    <w:p w14:paraId="15E4CBDA"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102 Notice of Intent to Participate</w:t>
      </w:r>
    </w:p>
    <w:p w14:paraId="056D3966" w14:textId="77777777" w:rsidR="005A13AA" w:rsidRPr="002A3AB7" w:rsidRDefault="005A13AA" w:rsidP="005A13AA">
      <w:pPr>
        <w:ind w:left="720" w:firstLine="720"/>
        <w:rPr>
          <w:rFonts w:ascii="Times New Roman" w:hAnsi="Times New Roman" w:cs="Times New Roman"/>
        </w:rPr>
      </w:pPr>
    </w:p>
    <w:p w14:paraId="4A3FB14E" w14:textId="4A64F9B3" w:rsidR="005A13AA" w:rsidRPr="002A3AB7" w:rsidRDefault="005A13AA" w:rsidP="005A13AA">
      <w:pPr>
        <w:ind w:left="540" w:hanging="270"/>
        <w:rPr>
          <w:rFonts w:ascii="Times New Roman" w:hAnsi="Times New Roman" w:cs="Times New Roman"/>
        </w:rPr>
      </w:pPr>
      <w:r w:rsidRPr="002A3AB7">
        <w:rPr>
          <w:rFonts w:ascii="Times New Roman" w:hAnsi="Times New Roman" w:cs="Times New Roman"/>
          <w:b/>
        </w:rPr>
        <w:lastRenderedPageBreak/>
        <w:t>2</w:t>
      </w:r>
      <w:r w:rsidR="00A1511C">
        <w:rPr>
          <w:rFonts w:ascii="Times New Roman" w:hAnsi="Times New Roman" w:cs="Times New Roman"/>
          <w:b/>
        </w:rPr>
        <w:t xml:space="preserve">. </w:t>
      </w:r>
      <w:r w:rsidRPr="002A3AB7">
        <w:rPr>
          <w:rFonts w:ascii="Times New Roman" w:hAnsi="Times New Roman" w:cs="Times New Roman"/>
          <w:b/>
        </w:rPr>
        <w:t>Partial Participation, Partial Request for Waiver</w:t>
      </w:r>
      <w:r w:rsidRPr="002A3AB7">
        <w:rPr>
          <w:rFonts w:ascii="Times New Roman" w:hAnsi="Times New Roman" w:cs="Times New Roman"/>
        </w:rPr>
        <w:t xml:space="preserve"> - This is acceptable only if good faith efforts to achieve full participation are made and documented, but full participation is not possible</w:t>
      </w:r>
      <w:r w:rsidR="00A1511C">
        <w:rPr>
          <w:rFonts w:ascii="Times New Roman" w:hAnsi="Times New Roman" w:cs="Times New Roman"/>
        </w:rPr>
        <w:t xml:space="preserve">. </w:t>
      </w:r>
    </w:p>
    <w:p w14:paraId="0881E078" w14:textId="77777777" w:rsidR="005A13AA" w:rsidRPr="002A3AB7" w:rsidRDefault="005A13AA" w:rsidP="005A13AA">
      <w:pPr>
        <w:ind w:left="1440" w:hanging="540"/>
        <w:rPr>
          <w:rFonts w:ascii="Times New Roman" w:hAnsi="Times New Roman" w:cs="Times New Roman"/>
        </w:rPr>
      </w:pPr>
      <w:r w:rsidRPr="002A3AB7">
        <w:rPr>
          <w:rFonts w:ascii="Times New Roman" w:hAnsi="Times New Roman" w:cs="Times New Roman"/>
        </w:rPr>
        <w:t xml:space="preserve">COMPLETE FORMS:  </w:t>
      </w:r>
    </w:p>
    <w:p w14:paraId="798D1AFB"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Goal Calculation Worksheet</w:t>
      </w:r>
    </w:p>
    <w:p w14:paraId="355102A6"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Cover Letter</w:t>
      </w:r>
    </w:p>
    <w:p w14:paraId="7FDF70B2"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100 Utilization Plan</w:t>
      </w:r>
    </w:p>
    <w:p w14:paraId="39F34710"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101 Request for Waiver</w:t>
      </w:r>
    </w:p>
    <w:p w14:paraId="44FA07F4"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102 Notice of Intent to Participate</w:t>
      </w:r>
    </w:p>
    <w:p w14:paraId="470FFEFF"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105 Contractor’s Good Faith Efforts</w:t>
      </w:r>
    </w:p>
    <w:p w14:paraId="4BB650EE" w14:textId="77777777" w:rsidR="005A13AA" w:rsidRPr="002A3AB7" w:rsidRDefault="005A13AA" w:rsidP="005A13AA">
      <w:pPr>
        <w:ind w:left="720" w:firstLine="720"/>
        <w:rPr>
          <w:rFonts w:ascii="Times New Roman" w:hAnsi="Times New Roman" w:cs="Times New Roman"/>
          <w:b/>
        </w:rPr>
      </w:pPr>
    </w:p>
    <w:p w14:paraId="2C4BA190" w14:textId="2B7B8C04" w:rsidR="005A13AA" w:rsidRPr="002A3AB7" w:rsidRDefault="005A13AA" w:rsidP="005A13AA">
      <w:pPr>
        <w:ind w:left="540" w:hanging="270"/>
        <w:rPr>
          <w:rFonts w:ascii="Times New Roman" w:hAnsi="Times New Roman" w:cs="Times New Roman"/>
        </w:rPr>
      </w:pPr>
      <w:r w:rsidRPr="002A3AB7">
        <w:rPr>
          <w:rFonts w:ascii="Times New Roman" w:hAnsi="Times New Roman" w:cs="Times New Roman"/>
          <w:b/>
        </w:rPr>
        <w:t>3</w:t>
      </w:r>
      <w:r w:rsidR="00A1511C">
        <w:rPr>
          <w:rFonts w:ascii="Times New Roman" w:hAnsi="Times New Roman" w:cs="Times New Roman"/>
          <w:b/>
        </w:rPr>
        <w:t xml:space="preserve">. </w:t>
      </w:r>
      <w:r w:rsidRPr="002A3AB7">
        <w:rPr>
          <w:rFonts w:ascii="Times New Roman" w:hAnsi="Times New Roman" w:cs="Times New Roman"/>
          <w:b/>
        </w:rPr>
        <w:t>No Participation, Request for Complete Waiver</w:t>
      </w:r>
      <w:r w:rsidRPr="002A3AB7">
        <w:rPr>
          <w:rFonts w:ascii="Times New Roman" w:hAnsi="Times New Roman" w:cs="Times New Roman"/>
        </w:rPr>
        <w:t xml:space="preserve"> - This is acceptable only if good faith efforts to achieve full or partial participation are made and documented, but do not result in any participation by M/WBE firm(s)</w:t>
      </w:r>
      <w:r w:rsidR="00A1511C">
        <w:rPr>
          <w:rFonts w:ascii="Times New Roman" w:hAnsi="Times New Roman" w:cs="Times New Roman"/>
        </w:rPr>
        <w:t xml:space="preserve">. </w:t>
      </w:r>
      <w:r w:rsidRPr="002A3AB7">
        <w:rPr>
          <w:rFonts w:ascii="Times New Roman" w:hAnsi="Times New Roman" w:cs="Times New Roman"/>
        </w:rPr>
        <w:t xml:space="preserve"> </w:t>
      </w:r>
    </w:p>
    <w:p w14:paraId="6C81E8C0" w14:textId="77777777" w:rsidR="005A13AA" w:rsidRPr="002A3AB7" w:rsidRDefault="005A13AA" w:rsidP="005A13AA">
      <w:pPr>
        <w:ind w:left="1440" w:hanging="540"/>
        <w:rPr>
          <w:rFonts w:ascii="Times New Roman" w:hAnsi="Times New Roman" w:cs="Times New Roman"/>
        </w:rPr>
      </w:pPr>
      <w:r w:rsidRPr="002A3AB7">
        <w:rPr>
          <w:rFonts w:ascii="Times New Roman" w:hAnsi="Times New Roman" w:cs="Times New Roman"/>
        </w:rPr>
        <w:t xml:space="preserve">COMPLETE FORMS:  </w:t>
      </w:r>
    </w:p>
    <w:p w14:paraId="4ECB0CFA"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Goal Calculation Worksheet</w:t>
      </w:r>
    </w:p>
    <w:p w14:paraId="5EBDBD24"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Cover Letter</w:t>
      </w:r>
    </w:p>
    <w:p w14:paraId="300E049E"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101 Request for Waiver</w:t>
      </w:r>
    </w:p>
    <w:p w14:paraId="24D3E283" w14:textId="77777777" w:rsidR="005A13AA" w:rsidRPr="002A3AB7" w:rsidRDefault="005A13AA" w:rsidP="005A13AA">
      <w:pPr>
        <w:ind w:left="720" w:firstLine="720"/>
        <w:rPr>
          <w:rFonts w:ascii="Times New Roman" w:hAnsi="Times New Roman" w:cs="Times New Roman"/>
        </w:rPr>
      </w:pPr>
      <w:r w:rsidRPr="002A3AB7">
        <w:rPr>
          <w:rFonts w:ascii="Times New Roman" w:hAnsi="Times New Roman" w:cs="Times New Roman"/>
        </w:rPr>
        <w:t>M/WBE 105 Contractor’s Good Faith Efforts</w:t>
      </w:r>
    </w:p>
    <w:p w14:paraId="6FA58F82" w14:textId="77777777" w:rsidR="005A13AA" w:rsidRPr="002A3AB7" w:rsidRDefault="005A13AA" w:rsidP="005A13AA">
      <w:pPr>
        <w:rPr>
          <w:rFonts w:ascii="Times New Roman" w:hAnsi="Times New Roman" w:cs="Times New Roman"/>
          <w:b/>
        </w:rPr>
      </w:pPr>
    </w:p>
    <w:p w14:paraId="3D7F58DA" w14:textId="77777777" w:rsidR="005A13AA" w:rsidRPr="002A3AB7" w:rsidRDefault="005A13AA" w:rsidP="005A13AA">
      <w:pPr>
        <w:rPr>
          <w:rFonts w:ascii="Times New Roman" w:hAnsi="Times New Roman" w:cs="Times New Roman"/>
          <w:b/>
        </w:rPr>
      </w:pPr>
      <w:r w:rsidRPr="002A3AB7">
        <w:rPr>
          <w:rFonts w:ascii="Times New Roman" w:hAnsi="Times New Roman" w:cs="Times New Roman"/>
          <w:b/>
        </w:rPr>
        <w:t>GOOD FAITH EFFORTS</w:t>
      </w:r>
    </w:p>
    <w:p w14:paraId="598068F4" w14:textId="1C31886E" w:rsidR="005A13AA" w:rsidRPr="002A3AB7" w:rsidRDefault="005A13AA" w:rsidP="005A13AA">
      <w:pPr>
        <w:rPr>
          <w:rFonts w:ascii="Times New Roman" w:hAnsi="Times New Roman" w:cs="Times New Roman"/>
        </w:rPr>
      </w:pPr>
      <w:r w:rsidRPr="002A3AB7">
        <w:rPr>
          <w:rFonts w:ascii="Times New Roman" w:hAnsi="Times New Roman" w:cs="Times New Roman"/>
        </w:rPr>
        <w:t>Applicants must make a good faith effort to solicit NYS certified M/WBE firms as subcontractors and/or suppliers to achieve the goals for this grant</w:t>
      </w:r>
      <w:r w:rsidR="00A1511C">
        <w:rPr>
          <w:rFonts w:ascii="Times New Roman" w:hAnsi="Times New Roman" w:cs="Times New Roman"/>
        </w:rPr>
        <w:t xml:space="preserve">. </w:t>
      </w:r>
      <w:r w:rsidRPr="002A3AB7">
        <w:rPr>
          <w:rFonts w:ascii="Times New Roman" w:hAnsi="Times New Roman" w:cs="Times New Roman"/>
        </w:rPr>
        <w:t xml:space="preserve">Solicitations may include, but are not limited to: advertisements in minority and women-centered publications; solicitation of vendors found </w:t>
      </w:r>
      <w:r w:rsidRPr="00CA2A33">
        <w:rPr>
          <w:rFonts w:ascii="Times New Roman" w:hAnsi="Times New Roman" w:cs="Times New Roman"/>
          <w:color w:val="000000" w:themeColor="text1"/>
        </w:rPr>
        <w:t xml:space="preserve">in the </w:t>
      </w:r>
      <w:hyperlink r:id="rId45" w:history="1">
        <w:r w:rsidR="00B1732D" w:rsidRPr="00E35168">
          <w:rPr>
            <w:rStyle w:val="Hyperlink"/>
            <w:rFonts w:ascii="Times New Roman" w:hAnsi="Times New Roman"/>
          </w:rPr>
          <w:t>NYS Directory of Certified Minority and Women-Owned Business Enterprises</w:t>
        </w:r>
      </w:hyperlink>
      <w:r w:rsidRPr="00CA2A33">
        <w:rPr>
          <w:rFonts w:ascii="Times New Roman" w:hAnsi="Times New Roman" w:cs="Times New Roman"/>
          <w:color w:val="000000" w:themeColor="text1"/>
        </w:rPr>
        <w:t>;</w:t>
      </w:r>
      <w:r w:rsidRPr="002A3AB7">
        <w:rPr>
          <w:rFonts w:ascii="Times New Roman" w:hAnsi="Times New Roman" w:cs="Times New Roman"/>
        </w:rPr>
        <w:t xml:space="preserve"> and the solicitation of minority and women-oriented trade and labor organizations</w:t>
      </w:r>
      <w:r w:rsidR="00A1511C">
        <w:rPr>
          <w:rFonts w:ascii="Times New Roman" w:hAnsi="Times New Roman" w:cs="Times New Roman"/>
        </w:rPr>
        <w:t xml:space="preserve">. </w:t>
      </w:r>
    </w:p>
    <w:p w14:paraId="2E47369A" w14:textId="77777777" w:rsidR="005A13AA" w:rsidRPr="002A3AB7" w:rsidRDefault="005A13AA" w:rsidP="005A13AA">
      <w:pPr>
        <w:rPr>
          <w:rFonts w:ascii="Times New Roman" w:hAnsi="Times New Roman" w:cs="Times New Roman"/>
        </w:rPr>
      </w:pPr>
    </w:p>
    <w:p w14:paraId="7D06833D" w14:textId="77777777" w:rsidR="005A13AA" w:rsidRPr="002A3AB7" w:rsidRDefault="005A13AA" w:rsidP="005A13AA">
      <w:pPr>
        <w:rPr>
          <w:rFonts w:ascii="Times New Roman" w:hAnsi="Times New Roman" w:cs="Times New Roman"/>
        </w:rPr>
      </w:pPr>
      <w:r w:rsidRPr="002A3AB7">
        <w:rPr>
          <w:rFonts w:ascii="Times New Roman" w:hAnsi="Times New Roman" w:cs="Times New Roman"/>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7DE5BE6E" w14:textId="77777777" w:rsidR="005A13AA" w:rsidRPr="002A3AB7" w:rsidRDefault="005A13AA" w:rsidP="005A13AA">
      <w:pPr>
        <w:rPr>
          <w:rFonts w:ascii="Times New Roman" w:hAnsi="Times New Roman" w:cs="Times New Roman"/>
        </w:rPr>
      </w:pPr>
    </w:p>
    <w:p w14:paraId="71C78B27" w14:textId="0B29893C" w:rsidR="005A13AA" w:rsidRPr="002A3AB7" w:rsidRDefault="005A13AA" w:rsidP="005A13AA">
      <w:pPr>
        <w:rPr>
          <w:rFonts w:ascii="Times New Roman" w:hAnsi="Times New Roman" w:cs="Times New Roman"/>
        </w:rPr>
      </w:pPr>
      <w:r w:rsidRPr="002A3AB7">
        <w:rPr>
          <w:rFonts w:ascii="Times New Roman" w:hAnsi="Times New Roman" w:cs="Times New Roman"/>
        </w:rPr>
        <w:t>Applicants should document their efforts to comply with the stated M/WBE goals and submit evidence of such efforts</w:t>
      </w:r>
      <w:r w:rsidR="00A1511C">
        <w:rPr>
          <w:rFonts w:ascii="Times New Roman" w:hAnsi="Times New Roman" w:cs="Times New Roman"/>
        </w:rPr>
        <w:t xml:space="preserve">. </w:t>
      </w:r>
      <w:r w:rsidRPr="002A3AB7">
        <w:rPr>
          <w:rFonts w:ascii="Times New Roman" w:hAnsi="Times New Roman" w:cs="Times New Roman"/>
        </w:rPr>
        <w:t>Examples of acceptable documentation can be found in form M/WBE 105, Contractor’s Good Faith Efforts. NYSED reserves the right to reject any application for failure to document “good faith efforts.”</w:t>
      </w:r>
    </w:p>
    <w:p w14:paraId="0F32477D" w14:textId="77777777" w:rsidR="005A13AA" w:rsidRPr="002A3AB7" w:rsidRDefault="005A13AA" w:rsidP="005A13AA">
      <w:pPr>
        <w:rPr>
          <w:rFonts w:ascii="Times New Roman" w:hAnsi="Times New Roman" w:cs="Times New Roman"/>
          <w:b/>
        </w:rPr>
      </w:pPr>
    </w:p>
    <w:p w14:paraId="16ED44AE" w14:textId="77777777" w:rsidR="005A13AA" w:rsidRPr="002A3AB7" w:rsidRDefault="005A13AA" w:rsidP="005A13AA">
      <w:pPr>
        <w:rPr>
          <w:rFonts w:ascii="Times New Roman" w:hAnsi="Times New Roman" w:cs="Times New Roman"/>
          <w:b/>
        </w:rPr>
      </w:pPr>
      <w:r w:rsidRPr="002A3AB7">
        <w:rPr>
          <w:rFonts w:ascii="Times New Roman" w:hAnsi="Times New Roman" w:cs="Times New Roman"/>
          <w:b/>
        </w:rPr>
        <w:t xml:space="preserve">REQUEST FOR WAIVER </w:t>
      </w:r>
    </w:p>
    <w:p w14:paraId="27707884" w14:textId="58CA29F3" w:rsidR="005A13AA" w:rsidRPr="002A3AB7" w:rsidRDefault="005A13AA" w:rsidP="005A13AA">
      <w:pPr>
        <w:rPr>
          <w:rFonts w:ascii="Times New Roman" w:hAnsi="Times New Roman" w:cs="Times New Roman"/>
        </w:rPr>
      </w:pPr>
      <w:r w:rsidRPr="002A3AB7">
        <w:rPr>
          <w:rFonts w:ascii="Times New Roman" w:hAnsi="Times New Roman" w:cs="Times New Roman"/>
        </w:rPr>
        <w:t>When full participation cannot be achieved, applicants must submit a Request for Waiver (M/WBE 101)</w:t>
      </w:r>
      <w:r w:rsidR="00A1511C">
        <w:rPr>
          <w:rFonts w:ascii="Times New Roman" w:hAnsi="Times New Roman" w:cs="Times New Roman"/>
        </w:rPr>
        <w:t xml:space="preserve">. </w:t>
      </w:r>
      <w:r w:rsidRPr="002A3AB7">
        <w:rPr>
          <w:rFonts w:ascii="Times New Roman" w:hAnsi="Times New Roman" w:cs="Times New Roman"/>
        </w:rPr>
        <w:t>Requests for Waivers must be accompanied by documentation explaining the good faith efforts made and reasons they were unsuccessful in obtaining M/WBE participation</w:t>
      </w:r>
      <w:r w:rsidR="00A1511C">
        <w:rPr>
          <w:rFonts w:ascii="Times New Roman" w:hAnsi="Times New Roman" w:cs="Times New Roman"/>
        </w:rPr>
        <w:t xml:space="preserve">. </w:t>
      </w:r>
    </w:p>
    <w:p w14:paraId="20CC275D" w14:textId="77777777" w:rsidR="005A13AA" w:rsidRPr="002A3AB7" w:rsidRDefault="005A13AA" w:rsidP="005A13AA">
      <w:pPr>
        <w:rPr>
          <w:rFonts w:ascii="Times New Roman" w:hAnsi="Times New Roman" w:cs="Times New Roman"/>
        </w:rPr>
      </w:pPr>
    </w:p>
    <w:p w14:paraId="530ED23B" w14:textId="77777777" w:rsidR="005A13AA" w:rsidRPr="002A3AB7" w:rsidRDefault="005A13AA" w:rsidP="005A13AA">
      <w:pPr>
        <w:rPr>
          <w:rFonts w:ascii="Times New Roman" w:hAnsi="Times New Roman" w:cs="Times New Roman"/>
        </w:rPr>
      </w:pPr>
      <w:r w:rsidRPr="002A3AB7">
        <w:rPr>
          <w:rFonts w:ascii="Times New Roman" w:hAnsi="Times New Roman" w:cs="Times New Roman"/>
        </w:rPr>
        <w:t>NYSED reserves the right to approve the addition or deletion of subcontractors or suppliers to enable applicants to comply with the M/WBE goals, provided such addition or deletion does not impact the technical proposal and/or increase the total budget.</w:t>
      </w:r>
    </w:p>
    <w:p w14:paraId="7AA40B27" w14:textId="77777777" w:rsidR="005A13AA" w:rsidRPr="002A3AB7" w:rsidRDefault="005A13AA" w:rsidP="005A13AA">
      <w:pPr>
        <w:rPr>
          <w:rFonts w:ascii="Times New Roman" w:hAnsi="Times New Roman" w:cs="Times New Roman"/>
        </w:rPr>
      </w:pPr>
    </w:p>
    <w:p w14:paraId="024CE2B0" w14:textId="51B8B407" w:rsidR="005A13AA" w:rsidRPr="002A3AB7" w:rsidRDefault="005A13AA" w:rsidP="005A13AA">
      <w:pPr>
        <w:rPr>
          <w:rFonts w:ascii="Times New Roman" w:hAnsi="Times New Roman" w:cs="Times New Roman"/>
        </w:rPr>
      </w:pPr>
      <w:r w:rsidRPr="002A3AB7">
        <w:rPr>
          <w:rFonts w:ascii="Times New Roman" w:hAnsi="Times New Roman" w:cs="Times New Roman"/>
        </w:rPr>
        <w:t>All payments to Minority and Women-Owned Business Enterprise subcontractor(s) should be reported to the NYSED M/WBE Program Unit using the M/WBE 103 Quarterly M/WBE Compliance Report</w:t>
      </w:r>
      <w:r w:rsidR="00A1511C">
        <w:rPr>
          <w:rFonts w:ascii="Times New Roman" w:hAnsi="Times New Roman" w:cs="Times New Roman"/>
        </w:rPr>
        <w:t xml:space="preserve">. </w:t>
      </w:r>
      <w:r w:rsidRPr="002A3AB7">
        <w:rPr>
          <w:rFonts w:ascii="Times New Roman" w:hAnsi="Times New Roman" w:cs="Times New Roman"/>
        </w:rPr>
        <w:t xml:space="preserve">This report should be submitted on a quarterly basis </w:t>
      </w:r>
      <w:r w:rsidR="003228A7" w:rsidRPr="00CF2C61">
        <w:rPr>
          <w:rFonts w:ascii="Times New Roman" w:hAnsi="Times New Roman"/>
        </w:rPr>
        <w:t xml:space="preserve">and can be requested at </w:t>
      </w:r>
      <w:hyperlink r:id="rId46" w:history="1">
        <w:r w:rsidR="003228A7" w:rsidRPr="00CF2C61">
          <w:rPr>
            <w:rStyle w:val="Hyperlink"/>
            <w:rFonts w:ascii="Times New Roman" w:hAnsi="Times New Roman"/>
          </w:rPr>
          <w:t>MWBEGrants@nysed.gov</w:t>
        </w:r>
      </w:hyperlink>
      <w:r w:rsidRPr="002A3AB7">
        <w:rPr>
          <w:rFonts w:ascii="Times New Roman" w:hAnsi="Times New Roman" w:cs="Times New Roman"/>
        </w:rPr>
        <w:t>.</w:t>
      </w:r>
    </w:p>
    <w:p w14:paraId="5AA135CE" w14:textId="77777777" w:rsidR="005A13AA" w:rsidRPr="002A3AB7" w:rsidRDefault="005A13AA" w:rsidP="005A13AA">
      <w:pPr>
        <w:rPr>
          <w:rFonts w:ascii="Times New Roman" w:hAnsi="Times New Roman" w:cs="Times New Roman"/>
        </w:rPr>
      </w:pPr>
    </w:p>
    <w:p w14:paraId="7599FEB2" w14:textId="35DF52B3" w:rsidR="005A13AA" w:rsidRPr="002A3AB7" w:rsidRDefault="005A13AA" w:rsidP="005A13AA">
      <w:pPr>
        <w:rPr>
          <w:rFonts w:ascii="Times New Roman" w:hAnsi="Times New Roman" w:cs="Times New Roman"/>
        </w:rPr>
      </w:pPr>
      <w:r w:rsidRPr="002A3AB7">
        <w:rPr>
          <w:rFonts w:ascii="Times New Roman" w:hAnsi="Times New Roman" w:cs="Times New Roman"/>
        </w:rPr>
        <w:lastRenderedPageBreak/>
        <w:t>NYSED’s M/WBE Coordinator is available to assist applicants in meeting the M/WBE goals</w:t>
      </w:r>
      <w:r w:rsidR="00A1511C">
        <w:rPr>
          <w:rFonts w:ascii="Times New Roman" w:hAnsi="Times New Roman" w:cs="Times New Roman"/>
        </w:rPr>
        <w:t xml:space="preserve">. </w:t>
      </w:r>
      <w:r w:rsidRPr="002A3AB7">
        <w:rPr>
          <w:rFonts w:ascii="Times New Roman" w:hAnsi="Times New Roman" w:cs="Times New Roman"/>
        </w:rPr>
        <w:t xml:space="preserve">The Coordinator can be reached at </w:t>
      </w:r>
      <w:hyperlink r:id="rId47" w:history="1">
        <w:r w:rsidR="003228A7" w:rsidRPr="00F050DD">
          <w:rPr>
            <w:rStyle w:val="Hyperlink"/>
            <w:rFonts w:ascii="Times New Roman" w:hAnsi="Times New Roman" w:cs="Times New Roman"/>
          </w:rPr>
          <w:t>MWBE@nysed.gov</w:t>
        </w:r>
      </w:hyperlink>
      <w:r w:rsidRPr="002A3AB7">
        <w:rPr>
          <w:rFonts w:ascii="Times New Roman" w:hAnsi="Times New Roman" w:cs="Times New Roman"/>
        </w:rPr>
        <w:t>.</w:t>
      </w:r>
    </w:p>
    <w:p w14:paraId="0B3A4BE9" w14:textId="4F203103" w:rsidR="005A13AA" w:rsidRPr="002A3AB7" w:rsidRDefault="005A13AA">
      <w:pPr>
        <w:rPr>
          <w:rFonts w:ascii="Times New Roman" w:eastAsia="Times New Roman" w:hAnsi="Times New Roman" w:cs="Times New Roman"/>
          <w:b/>
        </w:rPr>
      </w:pPr>
    </w:p>
    <w:p w14:paraId="5F192A98" w14:textId="77777777" w:rsidR="00775CB5" w:rsidRPr="002A3AB7" w:rsidRDefault="00775CB5" w:rsidP="00775CB5">
      <w:pPr>
        <w:widowControl w:val="0"/>
        <w:pBdr>
          <w:top w:val="nil"/>
          <w:left w:val="nil"/>
          <w:bottom w:val="nil"/>
          <w:right w:val="nil"/>
          <w:between w:val="nil"/>
        </w:pBd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Equal Employment Opportunity Reporting (EEO) Pursuant to Article 15-A of the New York State Executive Law </w:t>
      </w:r>
    </w:p>
    <w:p w14:paraId="6383E228" w14:textId="77777777" w:rsidR="00775CB5" w:rsidRPr="002A3AB7" w:rsidRDefault="00775CB5" w:rsidP="00775CB5">
      <w:pPr>
        <w:widowControl w:val="0"/>
        <w:pBdr>
          <w:top w:val="nil"/>
          <w:left w:val="nil"/>
          <w:bottom w:val="nil"/>
          <w:right w:val="nil"/>
          <w:between w:val="nil"/>
        </w:pBdr>
        <w:contextualSpacing/>
        <w:rPr>
          <w:rFonts w:ascii="Times New Roman" w:eastAsia="Times New Roman" w:hAnsi="Times New Roman" w:cs="Times New Roman"/>
          <w:b/>
        </w:rPr>
      </w:pPr>
    </w:p>
    <w:p w14:paraId="558809AC" w14:textId="77777777" w:rsidR="00775CB5" w:rsidRPr="002A3AB7" w:rsidRDefault="00775CB5" w:rsidP="00775CB5">
      <w:pPr>
        <w:widowControl w:val="0"/>
        <w:pBdr>
          <w:top w:val="nil"/>
          <w:left w:val="nil"/>
          <w:bottom w:val="nil"/>
          <w:right w:val="nil"/>
          <w:between w:val="nil"/>
        </w:pBdr>
        <w:contextualSpacing/>
        <w:rPr>
          <w:rFonts w:ascii="Times New Roman" w:eastAsia="Times New Roman" w:hAnsi="Times New Roman" w:cs="Times New Roman"/>
        </w:rPr>
      </w:pPr>
      <w:r w:rsidRPr="002A3AB7">
        <w:rPr>
          <w:rFonts w:ascii="Times New Roman" w:eastAsia="Times New Roman" w:hAnsi="Times New Roman" w:cs="Times New Roman"/>
        </w:rPr>
        <w:t>Applicants must complete and submit form EEO 100: Staffing Plan.</w:t>
      </w:r>
    </w:p>
    <w:p w14:paraId="21053042" w14:textId="77777777" w:rsidR="00775CB5" w:rsidRPr="002A3AB7" w:rsidRDefault="00775CB5">
      <w:pPr>
        <w:rPr>
          <w:rFonts w:ascii="Times New Roman" w:eastAsia="Times New Roman" w:hAnsi="Times New Roman" w:cs="Times New Roman"/>
          <w:b/>
        </w:rPr>
      </w:pPr>
    </w:p>
    <w:p w14:paraId="6419C116" w14:textId="77777777" w:rsidR="00244B93" w:rsidRPr="002A3AB7" w:rsidRDefault="00244B93">
      <w:pPr>
        <w:rPr>
          <w:rFonts w:ascii="Times New Roman" w:hAnsi="Times New Roman" w:cs="Times New Roman"/>
          <w:b/>
          <w:bCs/>
          <w:u w:val="single"/>
        </w:rPr>
      </w:pPr>
      <w:r w:rsidRPr="002A3AB7">
        <w:rPr>
          <w:rFonts w:ascii="Times New Roman" w:hAnsi="Times New Roman" w:cs="Times New Roman"/>
          <w:b/>
          <w:bCs/>
          <w:u w:val="single"/>
        </w:rPr>
        <w:br w:type="page"/>
      </w:r>
    </w:p>
    <w:p w14:paraId="37DC6807" w14:textId="37CD8FFD" w:rsidR="00A76AFC" w:rsidRPr="002A3AB7" w:rsidRDefault="00A76AFC" w:rsidP="00A76AFC">
      <w:pPr>
        <w:jc w:val="center"/>
        <w:rPr>
          <w:rFonts w:ascii="Times New Roman" w:hAnsi="Times New Roman" w:cs="Times New Roman"/>
          <w:b/>
          <w:bCs/>
        </w:rPr>
      </w:pPr>
      <w:r w:rsidRPr="002A3AB7">
        <w:rPr>
          <w:rFonts w:ascii="Times New Roman" w:hAnsi="Times New Roman" w:cs="Times New Roman"/>
          <w:b/>
          <w:bCs/>
          <w:u w:val="single"/>
        </w:rPr>
        <w:lastRenderedPageBreak/>
        <w:t xml:space="preserve">M/WBE Goal Calculation Worksheet </w:t>
      </w:r>
      <w:r w:rsidRPr="002A3AB7">
        <w:rPr>
          <w:rFonts w:ascii="Times New Roman" w:hAnsi="Times New Roman" w:cs="Times New Roman"/>
          <w:b/>
          <w:bCs/>
          <w:u w:val="single"/>
        </w:rPr>
        <w:br/>
      </w:r>
      <w:r w:rsidRPr="002A3AB7">
        <w:rPr>
          <w:rFonts w:ascii="Times New Roman" w:hAnsi="Times New Roman" w:cs="Times New Roman"/>
          <w:b/>
          <w:bCs/>
        </w:rPr>
        <w:t>(</w:t>
      </w:r>
      <w:r w:rsidRPr="002A3AB7">
        <w:rPr>
          <w:rFonts w:ascii="Times New Roman" w:hAnsi="Times New Roman" w:cs="Times New Roman"/>
          <w:b/>
          <w:bCs/>
          <w:i/>
        </w:rPr>
        <w:t>This form should reflect Year 1 budget totals</w:t>
      </w:r>
      <w:r w:rsidRPr="002A3AB7">
        <w:rPr>
          <w:rFonts w:ascii="Times New Roman" w:hAnsi="Times New Roman" w:cs="Times New Roman"/>
          <w:b/>
          <w:bCs/>
        </w:rPr>
        <w:t>)</w:t>
      </w:r>
    </w:p>
    <w:p w14:paraId="1D8F9EEE" w14:textId="77777777" w:rsidR="00A76AFC" w:rsidRPr="002A3AB7" w:rsidRDefault="00A76AFC" w:rsidP="00A76AFC">
      <w:pPr>
        <w:rPr>
          <w:rFonts w:ascii="Times New Roman" w:hAnsi="Times New Roman" w:cs="Times New Roman"/>
          <w:b/>
          <w:bCs/>
        </w:rPr>
      </w:pPr>
    </w:p>
    <w:p w14:paraId="29D0D9F8" w14:textId="77777777" w:rsidR="00A76AFC" w:rsidRPr="002A3AB7" w:rsidRDefault="00A76AFC" w:rsidP="00A76AFC">
      <w:pPr>
        <w:rPr>
          <w:rFonts w:ascii="Times New Roman" w:hAnsi="Times New Roman" w:cs="Times New Roman"/>
          <w:b/>
          <w:bCs/>
        </w:rPr>
      </w:pPr>
      <w:r w:rsidRPr="002A3AB7">
        <w:rPr>
          <w:rFonts w:ascii="Times New Roman" w:hAnsi="Times New Roman" w:cs="Times New Roman"/>
          <w:b/>
          <w:bCs/>
        </w:rPr>
        <w:t>RFP # and Title: ________________________________________________________________</w:t>
      </w:r>
    </w:p>
    <w:p w14:paraId="4C46B9D6" w14:textId="77777777" w:rsidR="00A76AFC" w:rsidRPr="002A3AB7" w:rsidRDefault="00A76AFC" w:rsidP="00A76AFC">
      <w:pPr>
        <w:rPr>
          <w:rFonts w:ascii="Times New Roman" w:hAnsi="Times New Roman" w:cs="Times New Roman"/>
          <w:b/>
          <w:bCs/>
        </w:rPr>
      </w:pPr>
      <w:r w:rsidRPr="002A3AB7">
        <w:rPr>
          <w:rFonts w:ascii="Times New Roman" w:hAnsi="Times New Roman" w:cs="Times New Roman"/>
          <w:b/>
          <w:bCs/>
        </w:rPr>
        <w:t>Applicant Name: _______________________________________________________________</w:t>
      </w:r>
    </w:p>
    <w:p w14:paraId="5054302A" w14:textId="77777777" w:rsidR="00A76AFC" w:rsidRPr="002A3AB7" w:rsidRDefault="00A76AFC" w:rsidP="00A76AFC">
      <w:pPr>
        <w:spacing w:before="240"/>
        <w:rPr>
          <w:rFonts w:ascii="Times New Roman" w:hAnsi="Times New Roman" w:cs="Times New Roman"/>
          <w:bCs/>
        </w:rPr>
      </w:pPr>
      <w:r w:rsidRPr="002A3AB7">
        <w:rPr>
          <w:rFonts w:ascii="Times New Roman" w:hAnsi="Times New Roman" w:cs="Times New Roman"/>
          <w:bCs/>
        </w:rPr>
        <w:t xml:space="preserve">The M/WBE participation for this grant is 30% of each applicant’s total discretionary non-personnel service budget for each year of the grant. Discretionary non-personnel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48C8AAE7" w14:textId="77777777" w:rsidR="00A76AFC" w:rsidRPr="002A3AB7" w:rsidRDefault="00A76AFC" w:rsidP="00A76AFC">
      <w:pPr>
        <w:rPr>
          <w:rFonts w:ascii="Times New Roman" w:hAnsi="Times New Roman" w:cs="Times New Roman"/>
          <w:bCs/>
        </w:rPr>
      </w:pPr>
    </w:p>
    <w:p w14:paraId="55512C1E" w14:textId="77777777" w:rsidR="00A76AFC" w:rsidRPr="002A3AB7" w:rsidRDefault="00A76AFC" w:rsidP="00A76AFC">
      <w:pPr>
        <w:rPr>
          <w:rFonts w:ascii="Times New Roman" w:hAnsi="Times New Roman" w:cs="Times New Roman"/>
          <w:bCs/>
        </w:rPr>
      </w:pPr>
      <w:r w:rsidRPr="002A3AB7">
        <w:rPr>
          <w:rFonts w:ascii="Times New Roman" w:hAnsi="Times New Roman" w:cs="Times New Roman"/>
          <w:bCs/>
        </w:rPr>
        <w:t xml:space="preserve">Please complete the following table to determine the dollar amount of the M/WBE goal for this grant application. </w:t>
      </w:r>
    </w:p>
    <w:p w14:paraId="261670B0" w14:textId="77777777" w:rsidR="00A76AFC" w:rsidRPr="002A3AB7" w:rsidRDefault="00A76AFC" w:rsidP="00A76AFC">
      <w:pPr>
        <w:rPr>
          <w:rFonts w:ascii="Times New Roman" w:hAnsi="Times New Roman" w:cs="Times New Roman"/>
          <w:bCs/>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2994"/>
        <w:gridCol w:w="2428"/>
        <w:gridCol w:w="2168"/>
      </w:tblGrid>
      <w:tr w:rsidR="00A76AFC" w:rsidRPr="002A3AB7" w14:paraId="18B8B015" w14:textId="77777777" w:rsidTr="00612CF9">
        <w:trPr>
          <w:cantSplit/>
          <w:trHeight w:val="288"/>
          <w:jc w:val="center"/>
        </w:trPr>
        <w:tc>
          <w:tcPr>
            <w:tcW w:w="1020" w:type="pct"/>
            <w:shd w:val="clear" w:color="auto" w:fill="D9D9D9"/>
          </w:tcPr>
          <w:p w14:paraId="45EDD818"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570" w:type="pct"/>
            <w:shd w:val="clear" w:color="auto" w:fill="D9D9D9"/>
            <w:vAlign w:val="center"/>
          </w:tcPr>
          <w:p w14:paraId="5087E77C" w14:textId="77777777" w:rsidR="00A76AFC" w:rsidRPr="002A3AB7" w:rsidRDefault="00A76AFC" w:rsidP="00612CF9">
            <w:pPr>
              <w:tabs>
                <w:tab w:val="center" w:pos="4320"/>
                <w:tab w:val="right" w:pos="8640"/>
              </w:tabs>
              <w:jc w:val="center"/>
              <w:rPr>
                <w:rFonts w:ascii="Times New Roman" w:hAnsi="Times New Roman" w:cs="Times New Roman"/>
                <w:b/>
              </w:rPr>
            </w:pPr>
            <w:r w:rsidRPr="002A3AB7">
              <w:rPr>
                <w:rFonts w:ascii="Times New Roman" w:hAnsi="Times New Roman" w:cs="Times New Roman"/>
                <w:b/>
              </w:rPr>
              <w:t>Budget Category</w:t>
            </w:r>
          </w:p>
        </w:tc>
        <w:tc>
          <w:tcPr>
            <w:tcW w:w="1273" w:type="pct"/>
            <w:shd w:val="clear" w:color="auto" w:fill="D9D9D9"/>
            <w:vAlign w:val="center"/>
          </w:tcPr>
          <w:p w14:paraId="08C866ED" w14:textId="77777777" w:rsidR="00A76AFC" w:rsidRPr="002A3AB7" w:rsidRDefault="00A76AFC" w:rsidP="00612CF9">
            <w:pPr>
              <w:tabs>
                <w:tab w:val="center" w:pos="4320"/>
                <w:tab w:val="right" w:pos="8640"/>
              </w:tabs>
              <w:jc w:val="center"/>
              <w:rPr>
                <w:rFonts w:ascii="Times New Roman" w:hAnsi="Times New Roman" w:cs="Times New Roman"/>
                <w:b/>
              </w:rPr>
            </w:pPr>
            <w:r w:rsidRPr="002A3AB7">
              <w:rPr>
                <w:rFonts w:ascii="Times New Roman" w:hAnsi="Times New Roman" w:cs="Times New Roman"/>
                <w:b/>
              </w:rPr>
              <w:t>Amount budgeted for items excluded from M/WBE calculation</w:t>
            </w:r>
          </w:p>
        </w:tc>
        <w:tc>
          <w:tcPr>
            <w:tcW w:w="1137" w:type="pct"/>
            <w:shd w:val="clear" w:color="auto" w:fill="D9D9D9"/>
            <w:vAlign w:val="center"/>
          </w:tcPr>
          <w:p w14:paraId="0B2154A3" w14:textId="77777777" w:rsidR="00A76AFC" w:rsidRPr="002A3AB7" w:rsidRDefault="00A76AFC" w:rsidP="00612CF9">
            <w:pPr>
              <w:tabs>
                <w:tab w:val="center" w:pos="4320"/>
                <w:tab w:val="right" w:pos="8640"/>
              </w:tabs>
              <w:jc w:val="center"/>
              <w:rPr>
                <w:rFonts w:ascii="Times New Roman" w:hAnsi="Times New Roman" w:cs="Times New Roman"/>
                <w:b/>
              </w:rPr>
            </w:pPr>
            <w:r w:rsidRPr="002A3AB7">
              <w:rPr>
                <w:rFonts w:ascii="Times New Roman" w:hAnsi="Times New Roman" w:cs="Times New Roman"/>
                <w:b/>
              </w:rPr>
              <w:t>Totals</w:t>
            </w:r>
          </w:p>
        </w:tc>
      </w:tr>
      <w:tr w:rsidR="00A76AFC" w:rsidRPr="002A3AB7" w14:paraId="396C09D1" w14:textId="77777777" w:rsidTr="00612CF9">
        <w:trPr>
          <w:cantSplit/>
          <w:trHeight w:val="576"/>
          <w:jc w:val="center"/>
        </w:trPr>
        <w:tc>
          <w:tcPr>
            <w:tcW w:w="1020" w:type="pct"/>
            <w:vAlign w:val="center"/>
          </w:tcPr>
          <w:p w14:paraId="0047D852"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5F42683A"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Total Budget</w:t>
            </w:r>
          </w:p>
        </w:tc>
        <w:tc>
          <w:tcPr>
            <w:tcW w:w="1273" w:type="pct"/>
            <w:shd w:val="thinDiagCross" w:color="auto" w:fill="auto"/>
          </w:tcPr>
          <w:p w14:paraId="11A559E2"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tcPr>
          <w:p w14:paraId="0F75E8AE"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2C910D23" w14:textId="77777777" w:rsidTr="00612CF9">
        <w:trPr>
          <w:cantSplit/>
          <w:trHeight w:val="576"/>
          <w:jc w:val="center"/>
        </w:trPr>
        <w:tc>
          <w:tcPr>
            <w:tcW w:w="1020" w:type="pct"/>
            <w:vAlign w:val="center"/>
          </w:tcPr>
          <w:p w14:paraId="00C17005"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17F3222C"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Professional Salaries</w:t>
            </w:r>
          </w:p>
        </w:tc>
        <w:tc>
          <w:tcPr>
            <w:tcW w:w="1273" w:type="pct"/>
          </w:tcPr>
          <w:p w14:paraId="6572A7DB"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shd w:val="thinDiagCross" w:color="auto" w:fill="auto"/>
          </w:tcPr>
          <w:p w14:paraId="7A9E78E6"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391ADDE2" w14:textId="77777777" w:rsidTr="00612CF9">
        <w:trPr>
          <w:cantSplit/>
          <w:trHeight w:val="576"/>
          <w:jc w:val="center"/>
        </w:trPr>
        <w:tc>
          <w:tcPr>
            <w:tcW w:w="1020" w:type="pct"/>
            <w:vAlign w:val="center"/>
          </w:tcPr>
          <w:p w14:paraId="53B1BBAD"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6479AC05"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Support Staff Salaries</w:t>
            </w:r>
          </w:p>
        </w:tc>
        <w:tc>
          <w:tcPr>
            <w:tcW w:w="1273" w:type="pct"/>
          </w:tcPr>
          <w:p w14:paraId="2AC9234B"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shd w:val="thinDiagCross" w:color="auto" w:fill="auto"/>
          </w:tcPr>
          <w:p w14:paraId="015BC82C"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7BE18B15" w14:textId="77777777" w:rsidTr="00612CF9">
        <w:trPr>
          <w:cantSplit/>
          <w:trHeight w:val="576"/>
          <w:jc w:val="center"/>
        </w:trPr>
        <w:tc>
          <w:tcPr>
            <w:tcW w:w="1020" w:type="pct"/>
            <w:vAlign w:val="center"/>
          </w:tcPr>
          <w:p w14:paraId="56BEECC9"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758EBD79"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Fringe Benefits</w:t>
            </w:r>
          </w:p>
        </w:tc>
        <w:tc>
          <w:tcPr>
            <w:tcW w:w="1273" w:type="pct"/>
          </w:tcPr>
          <w:p w14:paraId="0007BEBA"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shd w:val="thinDiagCross" w:color="auto" w:fill="auto"/>
          </w:tcPr>
          <w:p w14:paraId="442C8B1C"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70558B0C" w14:textId="77777777" w:rsidTr="00612CF9">
        <w:trPr>
          <w:cantSplit/>
          <w:trHeight w:val="576"/>
          <w:jc w:val="center"/>
        </w:trPr>
        <w:tc>
          <w:tcPr>
            <w:tcW w:w="1020" w:type="pct"/>
            <w:vAlign w:val="center"/>
          </w:tcPr>
          <w:p w14:paraId="16A1B146"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541A7BA8"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Indirect Costs</w:t>
            </w:r>
          </w:p>
        </w:tc>
        <w:tc>
          <w:tcPr>
            <w:tcW w:w="1273" w:type="pct"/>
          </w:tcPr>
          <w:p w14:paraId="1706C2D6"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shd w:val="thinDiagCross" w:color="auto" w:fill="auto"/>
          </w:tcPr>
          <w:p w14:paraId="796D474F"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4042C456" w14:textId="77777777" w:rsidTr="00612CF9">
        <w:trPr>
          <w:cantSplit/>
          <w:trHeight w:val="576"/>
          <w:jc w:val="center"/>
        </w:trPr>
        <w:tc>
          <w:tcPr>
            <w:tcW w:w="1020" w:type="pct"/>
            <w:vAlign w:val="center"/>
          </w:tcPr>
          <w:p w14:paraId="1CC43430"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2E12CD69"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Rent/Lease/Utilities*</w:t>
            </w:r>
          </w:p>
        </w:tc>
        <w:tc>
          <w:tcPr>
            <w:tcW w:w="1273" w:type="pct"/>
          </w:tcPr>
          <w:p w14:paraId="225F02EC"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shd w:val="thinDiagCross" w:color="auto" w:fill="auto"/>
          </w:tcPr>
          <w:p w14:paraId="31FFE00B"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26806B76" w14:textId="77777777" w:rsidTr="00612CF9">
        <w:trPr>
          <w:cantSplit/>
          <w:trHeight w:val="576"/>
          <w:jc w:val="center"/>
        </w:trPr>
        <w:tc>
          <w:tcPr>
            <w:tcW w:w="1020" w:type="pct"/>
            <w:vAlign w:val="center"/>
          </w:tcPr>
          <w:p w14:paraId="5C72F5E0"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414F7C06"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Sum of lines 2, 3 ,4 ,5, and 6</w:t>
            </w:r>
          </w:p>
        </w:tc>
        <w:tc>
          <w:tcPr>
            <w:tcW w:w="1273" w:type="pct"/>
            <w:shd w:val="thinDiagCross" w:color="auto" w:fill="auto"/>
          </w:tcPr>
          <w:p w14:paraId="2155D05E"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tcPr>
          <w:p w14:paraId="742765FC"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679D79B9" w14:textId="77777777" w:rsidTr="00612CF9">
        <w:trPr>
          <w:cantSplit/>
          <w:trHeight w:val="576"/>
          <w:jc w:val="center"/>
        </w:trPr>
        <w:tc>
          <w:tcPr>
            <w:tcW w:w="1020" w:type="pct"/>
            <w:vAlign w:val="center"/>
          </w:tcPr>
          <w:p w14:paraId="27A74B89"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58098D0D"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Line 1 minus Line 7</w:t>
            </w:r>
          </w:p>
        </w:tc>
        <w:tc>
          <w:tcPr>
            <w:tcW w:w="1273" w:type="pct"/>
            <w:shd w:val="thinDiagCross" w:color="auto" w:fill="auto"/>
          </w:tcPr>
          <w:p w14:paraId="0175141A"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tcPr>
          <w:p w14:paraId="0390DDE6" w14:textId="77777777" w:rsidR="00A76AFC" w:rsidRPr="002A3AB7" w:rsidRDefault="00A76AFC" w:rsidP="00612CF9">
            <w:pPr>
              <w:tabs>
                <w:tab w:val="center" w:pos="4320"/>
                <w:tab w:val="right" w:pos="8640"/>
              </w:tabs>
              <w:rPr>
                <w:rFonts w:ascii="Times New Roman" w:hAnsi="Times New Roman" w:cs="Times New Roman"/>
                <w:b/>
                <w:u w:val="single"/>
              </w:rPr>
            </w:pPr>
          </w:p>
        </w:tc>
      </w:tr>
      <w:tr w:rsidR="00A76AFC" w:rsidRPr="002A3AB7" w14:paraId="21310C1F" w14:textId="77777777" w:rsidTr="00612CF9">
        <w:trPr>
          <w:cantSplit/>
          <w:trHeight w:val="576"/>
          <w:jc w:val="center"/>
        </w:trPr>
        <w:tc>
          <w:tcPr>
            <w:tcW w:w="1020" w:type="pct"/>
            <w:vAlign w:val="center"/>
          </w:tcPr>
          <w:p w14:paraId="1F53AA40"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67B70D06"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M/WBE Goal percentage (30%)</w:t>
            </w:r>
          </w:p>
        </w:tc>
        <w:tc>
          <w:tcPr>
            <w:tcW w:w="1273" w:type="pct"/>
            <w:shd w:val="thinDiagCross" w:color="auto" w:fill="auto"/>
          </w:tcPr>
          <w:p w14:paraId="747B8CB9"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tcPr>
          <w:p w14:paraId="42D2847A"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0.30</w:t>
            </w:r>
          </w:p>
        </w:tc>
      </w:tr>
      <w:tr w:rsidR="00A76AFC" w:rsidRPr="002A3AB7" w14:paraId="25B0F964" w14:textId="77777777" w:rsidTr="00612CF9">
        <w:trPr>
          <w:cantSplit/>
          <w:trHeight w:val="576"/>
          <w:jc w:val="center"/>
        </w:trPr>
        <w:tc>
          <w:tcPr>
            <w:tcW w:w="1020" w:type="pct"/>
            <w:vAlign w:val="center"/>
          </w:tcPr>
          <w:p w14:paraId="71AAC5E5" w14:textId="77777777" w:rsidR="00A76AFC" w:rsidRPr="002A3AB7" w:rsidRDefault="00A76AFC" w:rsidP="00A76AFC">
            <w:pPr>
              <w:widowControl w:val="0"/>
              <w:numPr>
                <w:ilvl w:val="0"/>
                <w:numId w:val="35"/>
              </w:numPr>
              <w:autoSpaceDE w:val="0"/>
              <w:autoSpaceDN w:val="0"/>
              <w:adjustRightInd w:val="0"/>
              <w:rPr>
                <w:rFonts w:ascii="Times New Roman" w:hAnsi="Times New Roman" w:cs="Times New Roman"/>
                <w:b/>
              </w:rPr>
            </w:pPr>
          </w:p>
        </w:tc>
        <w:tc>
          <w:tcPr>
            <w:tcW w:w="1570" w:type="pct"/>
            <w:vAlign w:val="center"/>
          </w:tcPr>
          <w:p w14:paraId="3F76CAB7" w14:textId="77777777" w:rsidR="00A76AFC" w:rsidRPr="002A3AB7" w:rsidRDefault="00A76AFC" w:rsidP="00612CF9">
            <w:pPr>
              <w:tabs>
                <w:tab w:val="center" w:pos="4320"/>
                <w:tab w:val="right" w:pos="8640"/>
              </w:tabs>
              <w:rPr>
                <w:rFonts w:ascii="Times New Roman" w:hAnsi="Times New Roman" w:cs="Times New Roman"/>
                <w:b/>
              </w:rPr>
            </w:pPr>
            <w:r w:rsidRPr="002A3AB7">
              <w:rPr>
                <w:rFonts w:ascii="Times New Roman" w:hAnsi="Times New Roman" w:cs="Times New Roman"/>
                <w:b/>
              </w:rPr>
              <w:t>Line 8 multiplied by Line 9 =MWBE goal amount</w:t>
            </w:r>
          </w:p>
        </w:tc>
        <w:tc>
          <w:tcPr>
            <w:tcW w:w="1273" w:type="pct"/>
            <w:shd w:val="thinDiagCross" w:color="auto" w:fill="auto"/>
          </w:tcPr>
          <w:p w14:paraId="4B4BB74E" w14:textId="77777777" w:rsidR="00A76AFC" w:rsidRPr="002A3AB7" w:rsidRDefault="00A76AFC" w:rsidP="00612CF9">
            <w:pPr>
              <w:tabs>
                <w:tab w:val="center" w:pos="4320"/>
                <w:tab w:val="right" w:pos="8640"/>
              </w:tabs>
              <w:rPr>
                <w:rFonts w:ascii="Times New Roman" w:hAnsi="Times New Roman" w:cs="Times New Roman"/>
                <w:b/>
                <w:u w:val="single"/>
              </w:rPr>
            </w:pPr>
          </w:p>
        </w:tc>
        <w:tc>
          <w:tcPr>
            <w:tcW w:w="1137" w:type="pct"/>
          </w:tcPr>
          <w:p w14:paraId="32C40999" w14:textId="77777777" w:rsidR="00A76AFC" w:rsidRPr="002A3AB7" w:rsidRDefault="00A76AFC" w:rsidP="00612CF9">
            <w:pPr>
              <w:tabs>
                <w:tab w:val="center" w:pos="4320"/>
                <w:tab w:val="right" w:pos="8640"/>
              </w:tabs>
              <w:rPr>
                <w:rFonts w:ascii="Times New Roman" w:hAnsi="Times New Roman" w:cs="Times New Roman"/>
                <w:b/>
                <w:u w:val="single"/>
              </w:rPr>
            </w:pPr>
          </w:p>
        </w:tc>
      </w:tr>
    </w:tbl>
    <w:p w14:paraId="115C3DC2" w14:textId="77777777" w:rsidR="00A76AFC" w:rsidRPr="002A3AB7" w:rsidRDefault="00A76AFC" w:rsidP="00A76AFC">
      <w:pPr>
        <w:ind w:right="630"/>
        <w:rPr>
          <w:rFonts w:ascii="Times New Roman" w:hAnsi="Times New Roman" w:cs="Times New Roman"/>
          <w:snapToGrid w:val="0"/>
        </w:rPr>
      </w:pPr>
      <w:r w:rsidRPr="002A3AB7">
        <w:rPr>
          <w:rFonts w:ascii="Times New Roman" w:hAnsi="Times New Roman" w:cs="Times New Roman"/>
          <w:snapToGrid w:val="0"/>
        </w:rPr>
        <w:t>*If not included in #5</w:t>
      </w:r>
    </w:p>
    <w:p w14:paraId="1AB9F972" w14:textId="77777777" w:rsidR="00A76AFC" w:rsidRPr="002A3AB7" w:rsidRDefault="00A76AFC" w:rsidP="00A76AFC">
      <w:pPr>
        <w:rPr>
          <w:rFonts w:ascii="Times New Roman" w:hAnsi="Times New Roman" w:cs="Times New Roman"/>
          <w:snapToGrid w:val="0"/>
        </w:rPr>
      </w:pPr>
    </w:p>
    <w:p w14:paraId="6BA34634" w14:textId="77777777" w:rsidR="00A76AFC" w:rsidRPr="002A3AB7" w:rsidRDefault="00A76AFC" w:rsidP="00A76AFC">
      <w:pPr>
        <w:rPr>
          <w:rFonts w:ascii="Times New Roman" w:hAnsi="Times New Roman" w:cs="Times New Roman"/>
          <w:snapToGrid w:val="0"/>
        </w:rPr>
      </w:pPr>
    </w:p>
    <w:p w14:paraId="71C93724" w14:textId="77777777" w:rsidR="00A76AFC" w:rsidRPr="002A3AB7" w:rsidRDefault="00A76AFC" w:rsidP="00A76AFC">
      <w:pPr>
        <w:rPr>
          <w:rFonts w:ascii="Times New Roman" w:hAnsi="Times New Roman" w:cs="Times New Roman"/>
          <w:snapToGrid w:val="0"/>
        </w:rPr>
      </w:pPr>
    </w:p>
    <w:p w14:paraId="4F5562D4" w14:textId="77777777" w:rsidR="00A76AFC" w:rsidRPr="002A3AB7" w:rsidRDefault="00A76AFC" w:rsidP="00A76AFC">
      <w:pPr>
        <w:rPr>
          <w:rFonts w:ascii="Times New Roman" w:hAnsi="Times New Roman" w:cs="Times New Roman"/>
          <w:snapToGrid w:val="0"/>
        </w:rPr>
      </w:pPr>
    </w:p>
    <w:p w14:paraId="19BD3782" w14:textId="77777777" w:rsidR="00A76AFC" w:rsidRPr="002A3AB7" w:rsidRDefault="00A76AFC" w:rsidP="00A76AFC">
      <w:pPr>
        <w:rPr>
          <w:rFonts w:ascii="Times New Roman" w:hAnsi="Times New Roman" w:cs="Times New Roman"/>
          <w:snapToGrid w:val="0"/>
        </w:rPr>
      </w:pPr>
    </w:p>
    <w:p w14:paraId="0B073D90" w14:textId="77777777" w:rsidR="00A76AFC" w:rsidRPr="002A3AB7" w:rsidRDefault="00A76AFC" w:rsidP="00A76AFC">
      <w:pPr>
        <w:rPr>
          <w:rFonts w:ascii="Times New Roman" w:hAnsi="Times New Roman" w:cs="Times New Roman"/>
          <w:snapToGrid w:val="0"/>
        </w:rPr>
      </w:pPr>
    </w:p>
    <w:p w14:paraId="2FD16DCB" w14:textId="77777777" w:rsidR="00A76AFC" w:rsidRPr="002A3AB7" w:rsidRDefault="00A76AFC" w:rsidP="00A76AFC">
      <w:pPr>
        <w:rPr>
          <w:rFonts w:ascii="Times New Roman" w:hAnsi="Times New Roman" w:cs="Times New Roman"/>
          <w:snapToGrid w:val="0"/>
        </w:rPr>
      </w:pPr>
    </w:p>
    <w:p w14:paraId="106DCC3B" w14:textId="77777777" w:rsidR="00A76AFC" w:rsidRPr="002A3AB7" w:rsidRDefault="00A76AFC" w:rsidP="00A76AFC">
      <w:pPr>
        <w:rPr>
          <w:rFonts w:ascii="Times New Roman" w:hAnsi="Times New Roman" w:cs="Times New Roman"/>
          <w:snapToGrid w:val="0"/>
        </w:rPr>
      </w:pPr>
    </w:p>
    <w:p w14:paraId="5F40B1D9" w14:textId="77777777" w:rsidR="00A76AFC" w:rsidRPr="002A3AB7" w:rsidRDefault="00A76AFC" w:rsidP="00A76AFC">
      <w:pPr>
        <w:rPr>
          <w:rFonts w:ascii="Times New Roman" w:hAnsi="Times New Roman" w:cs="Times New Roman"/>
          <w:snapToGrid w:val="0"/>
        </w:rPr>
      </w:pPr>
    </w:p>
    <w:p w14:paraId="4FF3B76F" w14:textId="7AA5D118" w:rsidR="00A76AFC" w:rsidRPr="002A3AB7" w:rsidRDefault="00A76AFC" w:rsidP="00A76AFC">
      <w:pPr>
        <w:jc w:val="center"/>
        <w:rPr>
          <w:rFonts w:ascii="Times New Roman" w:hAnsi="Times New Roman" w:cs="Times New Roman"/>
          <w:snapToGrid w:val="0"/>
        </w:rPr>
      </w:pPr>
      <w:r w:rsidRPr="002A3AB7">
        <w:rPr>
          <w:rFonts w:ascii="Times New Roman" w:hAnsi="Times New Roman" w:cs="Times New Roman"/>
          <w:b/>
          <w:snapToGrid w:val="0"/>
        </w:rPr>
        <w:t>M/WBE COVER LETTER</w:t>
      </w:r>
      <w:r w:rsidRPr="002A3AB7">
        <w:rPr>
          <w:rFonts w:ascii="Times New Roman" w:hAnsi="Times New Roman" w:cs="Times New Roman"/>
          <w:snapToGrid w:val="0"/>
        </w:rPr>
        <w:br/>
        <w:t xml:space="preserve">Minority &amp; </w:t>
      </w:r>
      <w:r w:rsidR="000714FE" w:rsidRPr="002A3AB7">
        <w:rPr>
          <w:rFonts w:ascii="Times New Roman" w:hAnsi="Times New Roman" w:cs="Times New Roman"/>
          <w:snapToGrid w:val="0"/>
        </w:rPr>
        <w:t>Wom</w:t>
      </w:r>
      <w:r w:rsidR="000714FE">
        <w:rPr>
          <w:rFonts w:ascii="Times New Roman" w:hAnsi="Times New Roman" w:cs="Times New Roman"/>
          <w:snapToGrid w:val="0"/>
        </w:rPr>
        <w:t>e</w:t>
      </w:r>
      <w:r w:rsidR="000714FE" w:rsidRPr="002A3AB7">
        <w:rPr>
          <w:rFonts w:ascii="Times New Roman" w:hAnsi="Times New Roman" w:cs="Times New Roman"/>
          <w:snapToGrid w:val="0"/>
        </w:rPr>
        <w:t>n</w:t>
      </w:r>
      <w:r w:rsidRPr="002A3AB7">
        <w:rPr>
          <w:rFonts w:ascii="Times New Roman" w:hAnsi="Times New Roman" w:cs="Times New Roman"/>
          <w:snapToGrid w:val="0"/>
        </w:rPr>
        <w:t>-Owned Business Enterprise Requirements</w:t>
      </w:r>
    </w:p>
    <w:p w14:paraId="53D102DA" w14:textId="77777777" w:rsidR="00A76AFC" w:rsidRPr="002A3AB7" w:rsidRDefault="00A76AFC" w:rsidP="00A76AFC">
      <w:pPr>
        <w:rPr>
          <w:rFonts w:ascii="Times New Roman" w:hAnsi="Times New Roman" w:cs="Times New Roman"/>
          <w:snapToGrid w:val="0"/>
        </w:rPr>
      </w:pPr>
    </w:p>
    <w:p w14:paraId="146743C2" w14:textId="77777777" w:rsidR="00A76AFC" w:rsidRPr="002A3AB7" w:rsidRDefault="00A76AFC" w:rsidP="00A76AFC">
      <w:pPr>
        <w:rPr>
          <w:rFonts w:ascii="Times New Roman" w:hAnsi="Times New Roman" w:cs="Times New Roman"/>
          <w:snapToGrid w:val="0"/>
        </w:rPr>
      </w:pPr>
      <w:r w:rsidRPr="002A3AB7">
        <w:rPr>
          <w:rFonts w:ascii="Times New Roman" w:hAnsi="Times New Roman" w:cs="Times New Roman"/>
          <w:b/>
          <w:snapToGrid w:val="0"/>
        </w:rPr>
        <w:t xml:space="preserve">NAME OF GRANT PROGRAM: </w:t>
      </w:r>
      <w:r w:rsidRPr="002A3AB7">
        <w:rPr>
          <w:rFonts w:ascii="Times New Roman" w:hAnsi="Times New Roman" w:cs="Times New Roman"/>
          <w:snapToGrid w:val="0"/>
        </w:rPr>
        <w:t>_______________________________________________</w:t>
      </w:r>
    </w:p>
    <w:p w14:paraId="589F25CB" w14:textId="77777777" w:rsidR="00A76AFC" w:rsidRPr="002A3AB7" w:rsidRDefault="00A76AFC" w:rsidP="00A76AFC">
      <w:pPr>
        <w:rPr>
          <w:rFonts w:ascii="Times New Roman" w:hAnsi="Times New Roman" w:cs="Times New Roman"/>
          <w:snapToGrid w:val="0"/>
        </w:rPr>
      </w:pPr>
    </w:p>
    <w:p w14:paraId="6C79BF0D" w14:textId="77777777" w:rsidR="00A76AFC" w:rsidRPr="002A3AB7" w:rsidRDefault="00A76AFC" w:rsidP="00A76AFC">
      <w:pPr>
        <w:rPr>
          <w:rFonts w:ascii="Times New Roman" w:hAnsi="Times New Roman" w:cs="Times New Roman"/>
          <w:snapToGrid w:val="0"/>
        </w:rPr>
      </w:pPr>
      <w:r w:rsidRPr="002A3AB7">
        <w:rPr>
          <w:rFonts w:ascii="Times New Roman" w:hAnsi="Times New Roman" w:cs="Times New Roman"/>
          <w:b/>
          <w:snapToGrid w:val="0"/>
        </w:rPr>
        <w:t xml:space="preserve">NAME OF APPLICANT: </w:t>
      </w:r>
      <w:r w:rsidRPr="002A3AB7">
        <w:rPr>
          <w:rFonts w:ascii="Times New Roman" w:hAnsi="Times New Roman" w:cs="Times New Roman"/>
          <w:snapToGrid w:val="0"/>
        </w:rPr>
        <w:t>______________________________________________________</w:t>
      </w:r>
    </w:p>
    <w:p w14:paraId="15A33B8E" w14:textId="77777777" w:rsidR="00A76AFC" w:rsidRPr="002A3AB7" w:rsidRDefault="00A76AFC" w:rsidP="00A76AFC">
      <w:pPr>
        <w:rPr>
          <w:rFonts w:ascii="Times New Roman" w:hAnsi="Times New Roman" w:cs="Times New Roman"/>
          <w:snapToGrid w:val="0"/>
        </w:rPr>
      </w:pPr>
    </w:p>
    <w:p w14:paraId="3230645E" w14:textId="6C0C90BE" w:rsidR="00A76AFC" w:rsidRPr="002A3AB7" w:rsidRDefault="00A76AFC" w:rsidP="00A76AFC">
      <w:pPr>
        <w:rPr>
          <w:rFonts w:ascii="Times New Roman" w:hAnsi="Times New Roman" w:cs="Times New Roman"/>
          <w:snapToGrid w:val="0"/>
        </w:rPr>
      </w:pPr>
      <w:r w:rsidRPr="002A3AB7">
        <w:rPr>
          <w:rFonts w:ascii="Times New Roman" w:hAnsi="Times New Roman" w:cs="Times New Roman"/>
          <w:snapToGrid w:val="0"/>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w:t>
      </w:r>
      <w:r w:rsidR="00A1511C">
        <w:rPr>
          <w:rFonts w:ascii="Times New Roman" w:hAnsi="Times New Roman" w:cs="Times New Roman"/>
          <w:snapToGrid w:val="0"/>
        </w:rPr>
        <w:t xml:space="preserve">. </w:t>
      </w:r>
      <w:r w:rsidRPr="002A3AB7">
        <w:rPr>
          <w:rFonts w:ascii="Times New Roman" w:hAnsi="Times New Roman" w:cs="Times New Roman"/>
          <w:snapToGrid w:val="0"/>
        </w:rPr>
        <w:t>It is with this intention the NYSED has assigned M/WBE participation goals to this contract.</w:t>
      </w:r>
    </w:p>
    <w:p w14:paraId="05874351" w14:textId="77777777" w:rsidR="00A76AFC" w:rsidRPr="002A3AB7" w:rsidRDefault="00A76AFC" w:rsidP="00A76AFC">
      <w:pPr>
        <w:rPr>
          <w:rFonts w:ascii="Times New Roman" w:hAnsi="Times New Roman" w:cs="Times New Roman"/>
          <w:snapToGrid w:val="0"/>
        </w:rPr>
      </w:pPr>
    </w:p>
    <w:p w14:paraId="312E33BF" w14:textId="28729F7C" w:rsidR="00A76AFC" w:rsidRPr="002A3AB7" w:rsidRDefault="00A76AFC" w:rsidP="00A76AFC">
      <w:pPr>
        <w:rPr>
          <w:rFonts w:ascii="Times New Roman" w:hAnsi="Times New Roman" w:cs="Times New Roman"/>
          <w:snapToGrid w:val="0"/>
        </w:rPr>
      </w:pPr>
      <w:proofErr w:type="gramStart"/>
      <w:r w:rsidRPr="002A3AB7">
        <w:rPr>
          <w:rFonts w:ascii="Times New Roman" w:hAnsi="Times New Roman" w:cs="Times New Roman"/>
          <w:snapToGrid w:val="0"/>
        </w:rPr>
        <w:t>In an effort to</w:t>
      </w:r>
      <w:proofErr w:type="gramEnd"/>
      <w:r w:rsidRPr="002A3AB7">
        <w:rPr>
          <w:rFonts w:ascii="Times New Roman" w:hAnsi="Times New Roman" w:cs="Times New Roman"/>
          <w:snapToGrid w:val="0"/>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w:t>
      </w:r>
      <w:r w:rsidR="00A1511C">
        <w:rPr>
          <w:rFonts w:ascii="Times New Roman" w:hAnsi="Times New Roman" w:cs="Times New Roman"/>
          <w:snapToGrid w:val="0"/>
        </w:rPr>
        <w:t xml:space="preserve">. </w:t>
      </w:r>
      <w:r w:rsidRPr="002A3AB7">
        <w:rPr>
          <w:rFonts w:ascii="Times New Roman" w:hAnsi="Times New Roman" w:cs="Times New Roman"/>
          <w:snapToGrid w:val="0"/>
        </w:rPr>
        <w:t>Please indicate which one of the following is included with the M/WBE Documents Submission:</w:t>
      </w:r>
    </w:p>
    <w:p w14:paraId="5483FE80" w14:textId="77777777" w:rsidR="00A76AFC" w:rsidRPr="002A3AB7" w:rsidRDefault="00A76AFC" w:rsidP="00A76AFC">
      <w:pPr>
        <w:rPr>
          <w:rFonts w:ascii="Times New Roman" w:hAnsi="Times New Roman" w:cs="Times New Roman"/>
          <w:snapToGrid w:val="0"/>
        </w:rPr>
      </w:pPr>
    </w:p>
    <w:p w14:paraId="66C765B7" w14:textId="77777777" w:rsidR="00A76AFC" w:rsidRPr="002A3AB7" w:rsidRDefault="00A76AFC" w:rsidP="00A76AFC">
      <w:pPr>
        <w:ind w:left="810" w:hanging="270"/>
        <w:rPr>
          <w:rFonts w:ascii="Times New Roman" w:hAnsi="Times New Roman" w:cs="Times New Roman"/>
          <w:snapToGrid w:val="0"/>
        </w:rPr>
      </w:pPr>
      <w:r w:rsidRPr="002A3AB7">
        <w:rPr>
          <w:rFonts w:ascii="Times New Roman" w:hAnsi="Times New Roman" w:cs="Times New Roman"/>
        </w:rPr>
        <w:fldChar w:fldCharType="begin">
          <w:ffData>
            <w:name w:val="Check9"/>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r w:rsidRPr="002A3AB7">
        <w:rPr>
          <w:rFonts w:ascii="Times New Roman" w:hAnsi="Times New Roman" w:cs="Times New Roman"/>
        </w:rPr>
        <w:t xml:space="preserve">  </w:t>
      </w:r>
      <w:r w:rsidRPr="002A3AB7">
        <w:rPr>
          <w:rFonts w:ascii="Times New Roman" w:hAnsi="Times New Roman" w:cs="Times New Roman"/>
          <w:snapToGrid w:val="0"/>
        </w:rPr>
        <w:t>Full Participation – No Request for Waiver (PREFERRED)</w:t>
      </w:r>
      <w:r w:rsidRPr="002A3AB7">
        <w:rPr>
          <w:rFonts w:ascii="Times New Roman" w:hAnsi="Times New Roman" w:cs="Times New Roman"/>
          <w:snapToGrid w:val="0"/>
        </w:rPr>
        <w:br/>
      </w:r>
    </w:p>
    <w:p w14:paraId="0A9608EE" w14:textId="77777777" w:rsidR="00A76AFC" w:rsidRPr="002A3AB7" w:rsidRDefault="00A76AFC" w:rsidP="00A76AFC">
      <w:pPr>
        <w:ind w:left="810" w:hanging="270"/>
        <w:rPr>
          <w:rFonts w:ascii="Times New Roman" w:hAnsi="Times New Roman" w:cs="Times New Roman"/>
          <w:snapToGrid w:val="0"/>
        </w:rPr>
      </w:pPr>
      <w:r w:rsidRPr="002A3AB7">
        <w:rPr>
          <w:rFonts w:ascii="Times New Roman" w:hAnsi="Times New Roman" w:cs="Times New Roman"/>
        </w:rPr>
        <w:fldChar w:fldCharType="begin">
          <w:ffData>
            <w:name w:val="Check9"/>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r w:rsidRPr="002A3AB7">
        <w:rPr>
          <w:rFonts w:ascii="Times New Roman" w:hAnsi="Times New Roman" w:cs="Times New Roman"/>
        </w:rPr>
        <w:t xml:space="preserve">  </w:t>
      </w:r>
      <w:r w:rsidRPr="002A3AB7">
        <w:rPr>
          <w:rFonts w:ascii="Times New Roman" w:hAnsi="Times New Roman" w:cs="Times New Roman"/>
          <w:snapToGrid w:val="0"/>
        </w:rPr>
        <w:t>Partial Participation – Partial Request for Waiver</w:t>
      </w:r>
      <w:r w:rsidRPr="002A3AB7">
        <w:rPr>
          <w:rFonts w:ascii="Times New Roman" w:hAnsi="Times New Roman" w:cs="Times New Roman"/>
          <w:snapToGrid w:val="0"/>
        </w:rPr>
        <w:br/>
      </w:r>
    </w:p>
    <w:p w14:paraId="38E15812" w14:textId="77777777" w:rsidR="00A76AFC" w:rsidRPr="002A3AB7" w:rsidRDefault="00A76AFC" w:rsidP="00A76AFC">
      <w:pPr>
        <w:ind w:left="810" w:hanging="270"/>
        <w:rPr>
          <w:rFonts w:ascii="Times New Roman" w:hAnsi="Times New Roman" w:cs="Times New Roman"/>
          <w:snapToGrid w:val="0"/>
        </w:rPr>
      </w:pPr>
      <w:r w:rsidRPr="002A3AB7">
        <w:rPr>
          <w:rFonts w:ascii="Times New Roman" w:hAnsi="Times New Roman" w:cs="Times New Roman"/>
        </w:rPr>
        <w:fldChar w:fldCharType="begin">
          <w:ffData>
            <w:name w:val="Check9"/>
            <w:enabled/>
            <w:calcOnExit w:val="0"/>
            <w:checkBox>
              <w:sizeAuto/>
              <w:default w:val="0"/>
            </w:checkBox>
          </w:ffData>
        </w:fldChar>
      </w:r>
      <w:r w:rsidRPr="002A3AB7">
        <w:rPr>
          <w:rFonts w:ascii="Times New Roman" w:hAnsi="Times New Roman" w:cs="Times New Roman"/>
        </w:rPr>
        <w:instrText xml:space="preserve"> FORMCHECKBOX </w:instrText>
      </w:r>
      <w:r w:rsidR="000F72AF">
        <w:rPr>
          <w:rFonts w:ascii="Times New Roman" w:hAnsi="Times New Roman" w:cs="Times New Roman"/>
        </w:rPr>
      </w:r>
      <w:r w:rsidR="000F72AF">
        <w:rPr>
          <w:rFonts w:ascii="Times New Roman" w:hAnsi="Times New Roman" w:cs="Times New Roman"/>
        </w:rPr>
        <w:fldChar w:fldCharType="separate"/>
      </w:r>
      <w:r w:rsidRPr="002A3AB7">
        <w:rPr>
          <w:rFonts w:ascii="Times New Roman" w:hAnsi="Times New Roman" w:cs="Times New Roman"/>
        </w:rPr>
        <w:fldChar w:fldCharType="end"/>
      </w:r>
      <w:r w:rsidRPr="002A3AB7">
        <w:rPr>
          <w:rFonts w:ascii="Times New Roman" w:hAnsi="Times New Roman" w:cs="Times New Roman"/>
        </w:rPr>
        <w:t xml:space="preserve">  </w:t>
      </w:r>
      <w:r w:rsidRPr="002A3AB7">
        <w:rPr>
          <w:rFonts w:ascii="Times New Roman" w:hAnsi="Times New Roman" w:cs="Times New Roman"/>
          <w:snapToGrid w:val="0"/>
        </w:rPr>
        <w:t>No Participation – Request for Complete Waiver</w:t>
      </w:r>
    </w:p>
    <w:p w14:paraId="37FC7A90" w14:textId="77777777" w:rsidR="00A76AFC" w:rsidRPr="002A3AB7" w:rsidRDefault="00A76AFC" w:rsidP="00A76AFC">
      <w:pPr>
        <w:rPr>
          <w:rFonts w:ascii="Times New Roman" w:hAnsi="Times New Roman" w:cs="Times New Roman"/>
          <w:snapToGrid w:val="0"/>
        </w:rPr>
      </w:pPr>
    </w:p>
    <w:p w14:paraId="6BF6BFD9" w14:textId="77777777" w:rsidR="00A76AFC" w:rsidRPr="002A3AB7" w:rsidRDefault="00A76AFC" w:rsidP="00A76AFC">
      <w:pPr>
        <w:rPr>
          <w:rFonts w:ascii="Times New Roman" w:hAnsi="Times New Roman" w:cs="Times New Roman"/>
          <w:snapToGrid w:val="0"/>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A76AFC" w:rsidRPr="002A3AB7" w14:paraId="5F16F35E" w14:textId="77777777" w:rsidTr="00612CF9">
        <w:trPr>
          <w:trHeight w:val="503"/>
        </w:trPr>
        <w:tc>
          <w:tcPr>
            <w:tcW w:w="5000" w:type="pct"/>
          </w:tcPr>
          <w:p w14:paraId="742AEA5B" w14:textId="7ABD8F9B" w:rsidR="00A76AFC" w:rsidRDefault="00A76AFC" w:rsidP="00612CF9">
            <w:pPr>
              <w:ind w:right="-729"/>
              <w:rPr>
                <w:rFonts w:ascii="Times New Roman" w:hAnsi="Times New Roman" w:cs="Times New Roman"/>
                <w:i/>
                <w:sz w:val="23"/>
                <w:szCs w:val="23"/>
              </w:rPr>
            </w:pPr>
            <w:r w:rsidRPr="0026372C">
              <w:rPr>
                <w:rFonts w:ascii="Times New Roman" w:hAnsi="Times New Roman" w:cs="Times New Roman"/>
                <w:i/>
                <w:sz w:val="23"/>
                <w:szCs w:val="23"/>
              </w:rPr>
              <w:t>By my signature on this Cover Letter, I certify that I am authorized to bind the Bidder’s firm contractually.</w:t>
            </w:r>
          </w:p>
          <w:p w14:paraId="553B1D53" w14:textId="77777777" w:rsidR="0026372C" w:rsidRDefault="0026372C" w:rsidP="00612CF9">
            <w:pPr>
              <w:ind w:right="-729"/>
              <w:rPr>
                <w:rFonts w:ascii="Times New Roman" w:hAnsi="Times New Roman" w:cs="Times New Roman"/>
                <w:i/>
                <w:sz w:val="23"/>
                <w:szCs w:val="23"/>
              </w:rPr>
            </w:pPr>
          </w:p>
          <w:p w14:paraId="4C714416" w14:textId="77777777" w:rsidR="0026372C" w:rsidRPr="0026372C" w:rsidRDefault="0026372C" w:rsidP="00612CF9">
            <w:pPr>
              <w:ind w:right="-729"/>
              <w:rPr>
                <w:rFonts w:ascii="Times New Roman" w:hAnsi="Times New Roman" w:cs="Times New Roman"/>
                <w:i/>
                <w:sz w:val="23"/>
                <w:szCs w:val="23"/>
              </w:rPr>
            </w:pPr>
          </w:p>
          <w:p w14:paraId="2D6D8F15" w14:textId="77777777" w:rsidR="00A76AFC" w:rsidRPr="002A3AB7" w:rsidRDefault="00A76AFC" w:rsidP="00612CF9">
            <w:pPr>
              <w:ind w:right="-729"/>
              <w:rPr>
                <w:rFonts w:ascii="Times New Roman" w:hAnsi="Times New Roman" w:cs="Times New Roman"/>
              </w:rPr>
            </w:pPr>
          </w:p>
        </w:tc>
      </w:tr>
      <w:tr w:rsidR="00A76AFC" w:rsidRPr="002A3AB7" w14:paraId="1828A319" w14:textId="77777777" w:rsidTr="00612CF9">
        <w:trPr>
          <w:trHeight w:val="602"/>
        </w:trPr>
        <w:tc>
          <w:tcPr>
            <w:tcW w:w="5000" w:type="pct"/>
          </w:tcPr>
          <w:p w14:paraId="0E8335B8" w14:textId="77777777" w:rsidR="00A76AFC" w:rsidRPr="002A3AB7" w:rsidRDefault="00A76AFC" w:rsidP="00612CF9">
            <w:pPr>
              <w:ind w:right="-729"/>
              <w:rPr>
                <w:rFonts w:ascii="Times New Roman" w:hAnsi="Times New Roman" w:cs="Times New Roman"/>
              </w:rPr>
            </w:pPr>
            <w:r w:rsidRPr="002A3AB7">
              <w:rPr>
                <w:rFonts w:ascii="Times New Roman" w:hAnsi="Times New Roman" w:cs="Times New Roman"/>
              </w:rPr>
              <w:t>Typed or Printed Name of Authorized Representative of the Firm:</w:t>
            </w:r>
          </w:p>
          <w:p w14:paraId="5AB07BC7" w14:textId="77777777" w:rsidR="00A76AFC" w:rsidRPr="002A3AB7" w:rsidRDefault="00A76AFC" w:rsidP="00612CF9">
            <w:pPr>
              <w:ind w:right="-729"/>
              <w:rPr>
                <w:rFonts w:ascii="Times New Roman" w:hAnsi="Times New Roman" w:cs="Times New Roman"/>
              </w:rPr>
            </w:pPr>
          </w:p>
          <w:p w14:paraId="3F897A61" w14:textId="77777777" w:rsidR="00A76AFC" w:rsidRPr="002A3AB7" w:rsidRDefault="00A76AFC" w:rsidP="00612CF9">
            <w:pPr>
              <w:ind w:right="-729"/>
              <w:rPr>
                <w:rFonts w:ascii="Times New Roman" w:hAnsi="Times New Roman" w:cs="Times New Roman"/>
              </w:rPr>
            </w:pPr>
          </w:p>
        </w:tc>
      </w:tr>
      <w:tr w:rsidR="00A76AFC" w:rsidRPr="002A3AB7" w14:paraId="10214778" w14:textId="77777777" w:rsidTr="00612CF9">
        <w:trPr>
          <w:trHeight w:val="665"/>
        </w:trPr>
        <w:tc>
          <w:tcPr>
            <w:tcW w:w="5000" w:type="pct"/>
          </w:tcPr>
          <w:p w14:paraId="6A05B0F9" w14:textId="77777777" w:rsidR="00A76AFC" w:rsidRPr="002A3AB7" w:rsidRDefault="00A76AFC" w:rsidP="00612CF9">
            <w:pPr>
              <w:ind w:right="-729"/>
              <w:rPr>
                <w:rFonts w:ascii="Times New Roman" w:hAnsi="Times New Roman" w:cs="Times New Roman"/>
              </w:rPr>
            </w:pPr>
            <w:r w:rsidRPr="002A3AB7">
              <w:rPr>
                <w:rFonts w:ascii="Times New Roman" w:hAnsi="Times New Roman" w:cs="Times New Roman"/>
              </w:rPr>
              <w:t>Typed or Printed Title/Position of Authorized Representative of the Firm:</w:t>
            </w:r>
          </w:p>
          <w:p w14:paraId="776337D1" w14:textId="77777777" w:rsidR="00A76AFC" w:rsidRPr="002A3AB7" w:rsidRDefault="00A76AFC" w:rsidP="00612CF9">
            <w:pPr>
              <w:ind w:right="-729"/>
              <w:rPr>
                <w:rFonts w:ascii="Times New Roman" w:hAnsi="Times New Roman" w:cs="Times New Roman"/>
              </w:rPr>
            </w:pPr>
          </w:p>
          <w:p w14:paraId="34613454" w14:textId="77777777" w:rsidR="00A76AFC" w:rsidRPr="002A3AB7" w:rsidRDefault="00A76AFC" w:rsidP="00612CF9">
            <w:pPr>
              <w:ind w:right="-729"/>
              <w:rPr>
                <w:rFonts w:ascii="Times New Roman" w:hAnsi="Times New Roman" w:cs="Times New Roman"/>
              </w:rPr>
            </w:pPr>
          </w:p>
        </w:tc>
      </w:tr>
      <w:tr w:rsidR="00A76AFC" w:rsidRPr="002A3AB7" w14:paraId="124EED59" w14:textId="77777777" w:rsidTr="00612CF9">
        <w:trPr>
          <w:trHeight w:val="683"/>
        </w:trPr>
        <w:tc>
          <w:tcPr>
            <w:tcW w:w="5000" w:type="pct"/>
          </w:tcPr>
          <w:p w14:paraId="67BF8EF9" w14:textId="77777777" w:rsidR="00A76AFC" w:rsidRPr="002A3AB7" w:rsidRDefault="00A76AFC" w:rsidP="00612CF9">
            <w:pPr>
              <w:ind w:right="-729"/>
              <w:rPr>
                <w:rFonts w:ascii="Times New Roman" w:hAnsi="Times New Roman" w:cs="Times New Roman"/>
              </w:rPr>
            </w:pPr>
            <w:r w:rsidRPr="002A3AB7">
              <w:rPr>
                <w:rFonts w:ascii="Times New Roman" w:hAnsi="Times New Roman" w:cs="Times New Roman"/>
              </w:rPr>
              <w:t>Signature/Date:</w:t>
            </w:r>
          </w:p>
          <w:p w14:paraId="3ADCD221" w14:textId="77777777" w:rsidR="00A76AFC" w:rsidRPr="002A3AB7" w:rsidRDefault="00A76AFC" w:rsidP="00612CF9">
            <w:pPr>
              <w:ind w:right="-729"/>
              <w:rPr>
                <w:rFonts w:ascii="Times New Roman" w:hAnsi="Times New Roman" w:cs="Times New Roman"/>
              </w:rPr>
            </w:pPr>
          </w:p>
          <w:p w14:paraId="014A1687" w14:textId="77777777" w:rsidR="00A76AFC" w:rsidRPr="002A3AB7" w:rsidRDefault="00A76AFC" w:rsidP="00612CF9">
            <w:pPr>
              <w:ind w:right="-729"/>
              <w:rPr>
                <w:rFonts w:ascii="Times New Roman" w:hAnsi="Times New Roman" w:cs="Times New Roman"/>
              </w:rPr>
            </w:pPr>
          </w:p>
        </w:tc>
      </w:tr>
    </w:tbl>
    <w:p w14:paraId="78F41A90" w14:textId="77777777" w:rsidR="00A76AFC" w:rsidRPr="002A3AB7" w:rsidRDefault="00A76AFC" w:rsidP="00A76AFC">
      <w:pPr>
        <w:rPr>
          <w:rFonts w:ascii="Times New Roman" w:hAnsi="Times New Roman" w:cs="Times New Roman"/>
          <w:snapToGrid w:val="0"/>
        </w:rPr>
      </w:pPr>
    </w:p>
    <w:p w14:paraId="47AC0A99" w14:textId="77777777" w:rsidR="00A76AFC" w:rsidRPr="002A3AB7" w:rsidRDefault="00A76AFC" w:rsidP="00A76AFC">
      <w:pPr>
        <w:rPr>
          <w:rFonts w:ascii="Times New Roman" w:hAnsi="Times New Roman" w:cs="Times New Roman"/>
          <w:snapToGrid w:val="0"/>
        </w:rPr>
      </w:pPr>
    </w:p>
    <w:p w14:paraId="2E1F709E" w14:textId="77777777" w:rsidR="00A76AFC" w:rsidRPr="002A3AB7" w:rsidRDefault="00A76AFC" w:rsidP="00A76AFC">
      <w:pPr>
        <w:rPr>
          <w:rFonts w:ascii="Times New Roman" w:hAnsi="Times New Roman" w:cs="Times New Roman"/>
          <w:snapToGrid w:val="0"/>
        </w:rPr>
      </w:pPr>
    </w:p>
    <w:p w14:paraId="0730197F" w14:textId="77777777" w:rsidR="00A76AFC" w:rsidRPr="002A3AB7" w:rsidRDefault="00A76AFC" w:rsidP="00A76AFC">
      <w:pPr>
        <w:rPr>
          <w:rFonts w:ascii="Times New Roman" w:hAnsi="Times New Roman" w:cs="Times New Roman"/>
          <w:snapToGrid w:val="0"/>
        </w:rPr>
      </w:pPr>
    </w:p>
    <w:p w14:paraId="5B4EC42C" w14:textId="77777777" w:rsidR="00A76AFC" w:rsidRPr="002A3AB7" w:rsidRDefault="00A76AFC" w:rsidP="00A76AFC">
      <w:pPr>
        <w:rPr>
          <w:rFonts w:ascii="Times New Roman" w:hAnsi="Times New Roman" w:cs="Times New Roman"/>
          <w:snapToGrid w:val="0"/>
        </w:rPr>
      </w:pPr>
    </w:p>
    <w:p w14:paraId="77C8BE2C" w14:textId="77777777" w:rsidR="00A76AFC" w:rsidRPr="002A3AB7" w:rsidRDefault="00A76AFC" w:rsidP="00A76AFC">
      <w:pPr>
        <w:rPr>
          <w:rFonts w:ascii="Times New Roman" w:hAnsi="Times New Roman" w:cs="Times New Roman"/>
          <w:snapToGrid w:val="0"/>
        </w:rPr>
      </w:pPr>
    </w:p>
    <w:p w14:paraId="6B34974A" w14:textId="77777777" w:rsidR="00A76AFC" w:rsidRPr="002A3AB7" w:rsidRDefault="00A76AFC" w:rsidP="00A76AFC">
      <w:pPr>
        <w:rPr>
          <w:rFonts w:ascii="Times New Roman" w:hAnsi="Times New Roman" w:cs="Times New Roman"/>
          <w:snapToGrid w:val="0"/>
        </w:rPr>
      </w:pPr>
    </w:p>
    <w:p w14:paraId="73EAD58D" w14:textId="77777777" w:rsidR="00A76AFC" w:rsidRPr="002A3AB7" w:rsidRDefault="00A76AFC" w:rsidP="00A76AFC">
      <w:pPr>
        <w:rPr>
          <w:rFonts w:ascii="Times New Roman" w:hAnsi="Times New Roman" w:cs="Times New Roman"/>
          <w:snapToGrid w:val="0"/>
        </w:rPr>
        <w:sectPr w:rsidR="00A76AFC" w:rsidRPr="002A3AB7" w:rsidSect="00891C1E">
          <w:type w:val="continuous"/>
          <w:pgSz w:w="12240" w:h="15840"/>
          <w:pgMar w:top="720" w:right="1260" w:bottom="720" w:left="720" w:header="720" w:footer="720" w:gutter="0"/>
          <w:cols w:space="720"/>
          <w:docGrid w:linePitch="360"/>
        </w:sectPr>
      </w:pPr>
    </w:p>
    <w:p w14:paraId="4231A749" w14:textId="77777777" w:rsidR="00403558" w:rsidRPr="00F61AFF" w:rsidRDefault="00403558" w:rsidP="00403558">
      <w:pPr>
        <w:jc w:val="center"/>
        <w:rPr>
          <w:rFonts w:cs="Arial"/>
          <w:b/>
          <w:sz w:val="22"/>
          <w:szCs w:val="22"/>
        </w:rPr>
      </w:pPr>
      <w:r w:rsidRPr="00F61AFF">
        <w:rPr>
          <w:rFonts w:cs="Arial"/>
          <w:b/>
          <w:sz w:val="22"/>
          <w:szCs w:val="22"/>
        </w:rPr>
        <w:lastRenderedPageBreak/>
        <w:t>M/WBE UTILIZATION PLAN</w:t>
      </w:r>
    </w:p>
    <w:p w14:paraId="05EB6A20" w14:textId="77777777" w:rsidR="00403558" w:rsidRPr="00F61AFF" w:rsidRDefault="00403558" w:rsidP="00403558">
      <w:pPr>
        <w:spacing w:after="120"/>
        <w:ind w:left="-691"/>
        <w:rPr>
          <w:rFonts w:cs="Arial"/>
          <w:sz w:val="18"/>
          <w:szCs w:val="18"/>
        </w:rPr>
      </w:pPr>
      <w:r w:rsidRPr="00F61AFF">
        <w:rPr>
          <w:rFonts w:cs="Arial"/>
          <w:b/>
          <w:sz w:val="18"/>
          <w:szCs w:val="18"/>
        </w:rPr>
        <w:t xml:space="preserve">INSTRUCTIONS:  </w:t>
      </w:r>
      <w:r w:rsidRPr="00F61AFF">
        <w:rPr>
          <w:rFonts w:cs="Arial"/>
          <w:sz w:val="18"/>
          <w:szCs w:val="18"/>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3352EF7E" w14:textId="07F8F46A" w:rsidR="00403558" w:rsidRPr="00310DF5" w:rsidRDefault="00403558" w:rsidP="00403558">
      <w:pPr>
        <w:ind w:left="-684"/>
        <w:rPr>
          <w:rFonts w:cs="Arial"/>
          <w:sz w:val="16"/>
          <w:szCs w:val="16"/>
        </w:rPr>
      </w:pPr>
      <w:r w:rsidRPr="00F61AFF">
        <w:rPr>
          <w:rFonts w:cs="Arial"/>
          <w:sz w:val="18"/>
          <w:szCs w:val="18"/>
        </w:rPr>
        <w:t>Bidder</w:t>
      </w:r>
      <w:r w:rsidR="0026372C">
        <w:rPr>
          <w:rFonts w:cs="Arial"/>
          <w:sz w:val="18"/>
          <w:szCs w:val="18"/>
        </w:rPr>
        <w:t>/Applicant</w:t>
      </w:r>
      <w:r w:rsidRPr="00F61AFF">
        <w:rPr>
          <w:rFonts w:cs="Arial"/>
          <w:sz w:val="18"/>
          <w:szCs w:val="18"/>
        </w:rPr>
        <w:t xml:space="preserve"> Name</w:t>
      </w:r>
      <w:r w:rsidRPr="00310DF5">
        <w:rPr>
          <w:rFonts w:cs="Arial"/>
          <w:sz w:val="16"/>
          <w:szCs w:val="16"/>
        </w:rPr>
        <w:tab/>
        <w:t>___________________________</w:t>
      </w:r>
      <w:r w:rsidR="0026372C">
        <w:rPr>
          <w:rFonts w:cs="Arial"/>
          <w:sz w:val="16"/>
          <w:szCs w:val="16"/>
        </w:rPr>
        <w:t>__________</w:t>
      </w:r>
      <w:r w:rsidRPr="00310DF5">
        <w:rPr>
          <w:rFonts w:cs="Arial"/>
          <w:sz w:val="16"/>
          <w:szCs w:val="16"/>
        </w:rPr>
        <w:tab/>
      </w:r>
      <w:r w:rsidRPr="00310DF5">
        <w:rPr>
          <w:rFonts w:cs="Arial"/>
          <w:sz w:val="16"/>
          <w:szCs w:val="16"/>
        </w:rPr>
        <w:tab/>
      </w:r>
      <w:r w:rsidRPr="00310DF5">
        <w:rPr>
          <w:rFonts w:cs="Arial"/>
          <w:sz w:val="16"/>
          <w:szCs w:val="16"/>
        </w:rPr>
        <w:tab/>
      </w:r>
      <w:r w:rsidRPr="00F61AFF">
        <w:rPr>
          <w:rFonts w:cs="Arial"/>
          <w:sz w:val="18"/>
          <w:szCs w:val="18"/>
        </w:rPr>
        <w:t>Telephone:</w:t>
      </w:r>
      <w:r w:rsidRPr="00310DF5">
        <w:rPr>
          <w:rFonts w:cs="Arial"/>
          <w:sz w:val="16"/>
          <w:szCs w:val="16"/>
        </w:rPr>
        <w:tab/>
      </w:r>
      <w:r w:rsidRPr="00310DF5">
        <w:rPr>
          <w:rFonts w:cs="Arial"/>
          <w:sz w:val="16"/>
          <w:szCs w:val="16"/>
        </w:rPr>
        <w:tab/>
        <w:t>___________________________</w:t>
      </w:r>
    </w:p>
    <w:p w14:paraId="0FBA9283" w14:textId="77777777" w:rsidR="00403558" w:rsidRPr="00310DF5" w:rsidRDefault="00403558" w:rsidP="00403558">
      <w:pPr>
        <w:ind w:left="-684"/>
        <w:rPr>
          <w:rFonts w:cs="Arial"/>
          <w:sz w:val="16"/>
          <w:szCs w:val="16"/>
        </w:rPr>
      </w:pPr>
    </w:p>
    <w:p w14:paraId="039367FC" w14:textId="48357B7D" w:rsidR="00403558" w:rsidRPr="00310DF5" w:rsidRDefault="00403558" w:rsidP="00403558">
      <w:pPr>
        <w:ind w:left="-684"/>
        <w:rPr>
          <w:rFonts w:cs="Arial"/>
          <w:sz w:val="16"/>
          <w:szCs w:val="16"/>
        </w:rPr>
      </w:pPr>
      <w:r w:rsidRPr="00F61AFF">
        <w:rPr>
          <w:rFonts w:cs="Arial"/>
          <w:sz w:val="18"/>
          <w:szCs w:val="18"/>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0026372C">
        <w:rPr>
          <w:rFonts w:cs="Arial"/>
          <w:sz w:val="16"/>
          <w:szCs w:val="16"/>
        </w:rPr>
        <w:t>__________</w:t>
      </w:r>
      <w:r w:rsidRPr="00310DF5">
        <w:rPr>
          <w:rFonts w:cs="Arial"/>
          <w:sz w:val="16"/>
          <w:szCs w:val="16"/>
        </w:rPr>
        <w:tab/>
      </w:r>
      <w:r w:rsidRPr="00310DF5">
        <w:rPr>
          <w:rFonts w:cs="Arial"/>
          <w:sz w:val="16"/>
          <w:szCs w:val="16"/>
        </w:rPr>
        <w:tab/>
      </w:r>
      <w:r w:rsidR="0026372C">
        <w:rPr>
          <w:rFonts w:cs="Arial"/>
          <w:sz w:val="16"/>
          <w:szCs w:val="16"/>
        </w:rPr>
        <w:tab/>
      </w:r>
      <w:r w:rsidRPr="00F61AFF">
        <w:rPr>
          <w:rFonts w:cs="Arial"/>
          <w:sz w:val="18"/>
          <w:szCs w:val="18"/>
        </w:rPr>
        <w:t>Federal ID No.:</w:t>
      </w:r>
      <w:r w:rsidRPr="00310DF5">
        <w:rPr>
          <w:rFonts w:cs="Arial"/>
          <w:sz w:val="16"/>
          <w:szCs w:val="16"/>
        </w:rPr>
        <w:tab/>
      </w:r>
      <w:r w:rsidRPr="00310DF5">
        <w:rPr>
          <w:rFonts w:cs="Arial"/>
          <w:sz w:val="16"/>
          <w:szCs w:val="16"/>
        </w:rPr>
        <w:tab/>
        <w:t>___________________________</w:t>
      </w:r>
    </w:p>
    <w:p w14:paraId="4908F175" w14:textId="77777777" w:rsidR="00403558" w:rsidRPr="00310DF5" w:rsidRDefault="00403558" w:rsidP="00403558">
      <w:pPr>
        <w:ind w:left="-684"/>
        <w:rPr>
          <w:rFonts w:cs="Arial"/>
          <w:sz w:val="16"/>
          <w:szCs w:val="16"/>
        </w:rPr>
      </w:pPr>
    </w:p>
    <w:p w14:paraId="7723F735" w14:textId="6FD8D060" w:rsidR="00403558" w:rsidRPr="00310DF5" w:rsidRDefault="00403558" w:rsidP="00403558">
      <w:pPr>
        <w:ind w:left="-684"/>
        <w:rPr>
          <w:rFonts w:cs="Arial"/>
          <w:sz w:val="16"/>
          <w:szCs w:val="16"/>
        </w:rPr>
      </w:pPr>
      <w:r w:rsidRPr="00F61AFF">
        <w:rPr>
          <w:rFonts w:cs="Arial"/>
          <w:sz w:val="18"/>
          <w:szCs w:val="18"/>
        </w:rPr>
        <w:t>City, State, Zip</w:t>
      </w:r>
      <w:r w:rsidRPr="00310DF5">
        <w:rPr>
          <w:rFonts w:cs="Arial"/>
          <w:sz w:val="16"/>
          <w:szCs w:val="16"/>
        </w:rPr>
        <w:tab/>
      </w:r>
      <w:r w:rsidRPr="00310DF5">
        <w:rPr>
          <w:rFonts w:cs="Arial"/>
          <w:sz w:val="16"/>
          <w:szCs w:val="16"/>
        </w:rPr>
        <w:tab/>
        <w:t>___________________________</w:t>
      </w:r>
      <w:r w:rsidR="0026372C">
        <w:rPr>
          <w:rFonts w:cs="Arial"/>
          <w:sz w:val="16"/>
          <w:szCs w:val="16"/>
        </w:rPr>
        <w:t>__________</w:t>
      </w:r>
      <w:r w:rsidRPr="00310DF5">
        <w:rPr>
          <w:rFonts w:cs="Arial"/>
          <w:sz w:val="16"/>
          <w:szCs w:val="16"/>
        </w:rPr>
        <w:tab/>
      </w:r>
      <w:r w:rsidRPr="00310DF5">
        <w:rPr>
          <w:rFonts w:cs="Arial"/>
          <w:sz w:val="16"/>
          <w:szCs w:val="16"/>
        </w:rPr>
        <w:tab/>
      </w:r>
      <w:r w:rsidRPr="00310DF5">
        <w:rPr>
          <w:rFonts w:cs="Arial"/>
          <w:sz w:val="16"/>
          <w:szCs w:val="16"/>
        </w:rPr>
        <w:tab/>
      </w:r>
      <w:r w:rsidRPr="00F61AFF">
        <w:rPr>
          <w:rFonts w:cs="Arial"/>
          <w:sz w:val="18"/>
          <w:szCs w:val="18"/>
        </w:rPr>
        <w:t>RFP No.:</w:t>
      </w:r>
      <w:r w:rsidRPr="00F61AFF">
        <w:rPr>
          <w:rFonts w:cs="Arial"/>
          <w:sz w:val="18"/>
          <w:szCs w:val="18"/>
        </w:rPr>
        <w:tab/>
      </w:r>
      <w:r w:rsidRPr="00310DF5">
        <w:rPr>
          <w:rFonts w:cs="Arial"/>
          <w:sz w:val="16"/>
          <w:szCs w:val="16"/>
        </w:rPr>
        <w:tab/>
      </w:r>
      <w:r w:rsidRPr="00310DF5">
        <w:rPr>
          <w:rFonts w:cs="Arial"/>
          <w:sz w:val="16"/>
          <w:szCs w:val="16"/>
        </w:rPr>
        <w:tab/>
        <w:t>___________________________</w:t>
      </w:r>
    </w:p>
    <w:p w14:paraId="39CFA710" w14:textId="77777777" w:rsidR="00403558" w:rsidRPr="00310DF5" w:rsidRDefault="00403558" w:rsidP="00403558">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403558" w:rsidRPr="00471B27" w14:paraId="45CD3417" w14:textId="77777777" w:rsidTr="004D0D5C">
        <w:tc>
          <w:tcPr>
            <w:tcW w:w="1640" w:type="pct"/>
          </w:tcPr>
          <w:p w14:paraId="6E48DF8F" w14:textId="77777777" w:rsidR="00403558" w:rsidRPr="00471B27" w:rsidRDefault="00403558" w:rsidP="004D0D5C">
            <w:pPr>
              <w:jc w:val="center"/>
              <w:rPr>
                <w:rFonts w:cs="Arial"/>
                <w:b/>
                <w:sz w:val="16"/>
                <w:szCs w:val="16"/>
              </w:rPr>
            </w:pPr>
            <w:r w:rsidRPr="00471B27">
              <w:rPr>
                <w:rFonts w:cs="Arial"/>
                <w:b/>
                <w:sz w:val="16"/>
                <w:szCs w:val="16"/>
              </w:rPr>
              <w:t>Certified M/WBE</w:t>
            </w:r>
          </w:p>
          <w:p w14:paraId="7CB56D7A" w14:textId="77777777" w:rsidR="00403558" w:rsidRPr="00471B27" w:rsidRDefault="00403558" w:rsidP="004D0D5C">
            <w:pPr>
              <w:rPr>
                <w:rFonts w:cs="Arial"/>
                <w:sz w:val="16"/>
                <w:szCs w:val="16"/>
              </w:rPr>
            </w:pPr>
          </w:p>
        </w:tc>
        <w:tc>
          <w:tcPr>
            <w:tcW w:w="1000" w:type="pct"/>
          </w:tcPr>
          <w:p w14:paraId="5735DD53" w14:textId="77777777" w:rsidR="00403558" w:rsidRPr="00471B27" w:rsidRDefault="00403558" w:rsidP="004D0D5C">
            <w:pPr>
              <w:jc w:val="center"/>
              <w:rPr>
                <w:rFonts w:cs="Arial"/>
                <w:b/>
                <w:sz w:val="16"/>
                <w:szCs w:val="16"/>
              </w:rPr>
            </w:pPr>
            <w:r w:rsidRPr="00471B27">
              <w:rPr>
                <w:rFonts w:cs="Arial"/>
                <w:b/>
                <w:sz w:val="16"/>
                <w:szCs w:val="16"/>
              </w:rPr>
              <w:t>Classification</w:t>
            </w:r>
          </w:p>
          <w:p w14:paraId="4878AAAB" w14:textId="77777777" w:rsidR="00403558" w:rsidRPr="00471B27" w:rsidRDefault="00403558" w:rsidP="004D0D5C">
            <w:pPr>
              <w:jc w:val="center"/>
              <w:rPr>
                <w:rFonts w:cs="Arial"/>
                <w:b/>
                <w:sz w:val="16"/>
                <w:szCs w:val="16"/>
              </w:rPr>
            </w:pPr>
            <w:r w:rsidRPr="00471B27">
              <w:rPr>
                <w:rFonts w:cs="Arial"/>
                <w:b/>
                <w:sz w:val="16"/>
                <w:szCs w:val="16"/>
              </w:rPr>
              <w:t>(check all applicable)</w:t>
            </w:r>
          </w:p>
        </w:tc>
        <w:tc>
          <w:tcPr>
            <w:tcW w:w="1120" w:type="pct"/>
          </w:tcPr>
          <w:p w14:paraId="58384314" w14:textId="77777777" w:rsidR="00403558" w:rsidRPr="00471B27" w:rsidRDefault="00403558" w:rsidP="004D0D5C">
            <w:pPr>
              <w:jc w:val="center"/>
              <w:rPr>
                <w:rFonts w:cs="Arial"/>
                <w:b/>
                <w:sz w:val="16"/>
                <w:szCs w:val="16"/>
              </w:rPr>
            </w:pPr>
            <w:r w:rsidRPr="00471B27">
              <w:rPr>
                <w:rFonts w:cs="Arial"/>
                <w:b/>
                <w:sz w:val="16"/>
                <w:szCs w:val="16"/>
              </w:rPr>
              <w:t>Description of Work</w:t>
            </w:r>
          </w:p>
          <w:p w14:paraId="017231C2" w14:textId="77777777" w:rsidR="00403558" w:rsidRPr="00471B27" w:rsidRDefault="00403558" w:rsidP="004D0D5C">
            <w:pPr>
              <w:jc w:val="center"/>
              <w:rPr>
                <w:rFonts w:cs="Arial"/>
                <w:sz w:val="16"/>
                <w:szCs w:val="16"/>
              </w:rPr>
            </w:pPr>
            <w:r w:rsidRPr="00471B27">
              <w:rPr>
                <w:rFonts w:cs="Arial"/>
                <w:b/>
                <w:sz w:val="16"/>
                <w:szCs w:val="16"/>
              </w:rPr>
              <w:t>(Subcontracts/Supplies/Services)</w:t>
            </w:r>
          </w:p>
        </w:tc>
        <w:tc>
          <w:tcPr>
            <w:tcW w:w="1240" w:type="pct"/>
          </w:tcPr>
          <w:p w14:paraId="14EB8AA3" w14:textId="77777777" w:rsidR="00403558" w:rsidRPr="00471B27" w:rsidRDefault="00403558" w:rsidP="004D0D5C">
            <w:pPr>
              <w:jc w:val="center"/>
              <w:rPr>
                <w:rFonts w:cs="Arial"/>
                <w:b/>
                <w:sz w:val="16"/>
                <w:szCs w:val="16"/>
              </w:rPr>
            </w:pPr>
            <w:r w:rsidRPr="00471B27">
              <w:rPr>
                <w:rFonts w:cs="Arial"/>
                <w:b/>
                <w:sz w:val="16"/>
                <w:szCs w:val="16"/>
              </w:rPr>
              <w:t xml:space="preserve">Annual Dollar Value of </w:t>
            </w:r>
          </w:p>
          <w:p w14:paraId="2B325AAC" w14:textId="77777777" w:rsidR="00403558" w:rsidRPr="00471B27" w:rsidRDefault="00403558" w:rsidP="004D0D5C">
            <w:pPr>
              <w:jc w:val="center"/>
              <w:rPr>
                <w:rFonts w:cs="Arial"/>
                <w:b/>
                <w:sz w:val="16"/>
                <w:szCs w:val="16"/>
              </w:rPr>
            </w:pPr>
            <w:r w:rsidRPr="00471B27">
              <w:rPr>
                <w:rFonts w:cs="Arial"/>
                <w:b/>
                <w:sz w:val="16"/>
                <w:szCs w:val="16"/>
              </w:rPr>
              <w:t>Subcontracts/Supplies/Services</w:t>
            </w:r>
          </w:p>
        </w:tc>
      </w:tr>
      <w:tr w:rsidR="00403558" w:rsidRPr="00471B27" w14:paraId="5D7D58D7" w14:textId="77777777" w:rsidTr="004D0D5C">
        <w:tc>
          <w:tcPr>
            <w:tcW w:w="1640" w:type="pct"/>
          </w:tcPr>
          <w:p w14:paraId="6C543001" w14:textId="77777777" w:rsidR="00403558" w:rsidRPr="00471B27" w:rsidRDefault="00403558" w:rsidP="004D0D5C">
            <w:pPr>
              <w:rPr>
                <w:rFonts w:cs="Arial"/>
                <w:sz w:val="16"/>
                <w:szCs w:val="16"/>
              </w:rPr>
            </w:pPr>
          </w:p>
          <w:p w14:paraId="74C29032" w14:textId="77777777" w:rsidR="00403558" w:rsidRPr="00471B27" w:rsidRDefault="00403558" w:rsidP="004D0D5C">
            <w:pPr>
              <w:rPr>
                <w:rFonts w:cs="Arial"/>
                <w:sz w:val="16"/>
                <w:szCs w:val="16"/>
              </w:rPr>
            </w:pPr>
            <w:r w:rsidRPr="00471B27">
              <w:rPr>
                <w:rFonts w:cs="Arial"/>
                <w:sz w:val="16"/>
                <w:szCs w:val="16"/>
              </w:rPr>
              <w:t xml:space="preserve">NAME </w:t>
            </w:r>
          </w:p>
          <w:p w14:paraId="6722B57D" w14:textId="77777777" w:rsidR="00403558" w:rsidRPr="00471B27" w:rsidRDefault="00403558" w:rsidP="004D0D5C">
            <w:pPr>
              <w:rPr>
                <w:rFonts w:cs="Arial"/>
                <w:sz w:val="16"/>
                <w:szCs w:val="16"/>
              </w:rPr>
            </w:pPr>
          </w:p>
          <w:p w14:paraId="399968D5" w14:textId="77777777" w:rsidR="00403558" w:rsidRPr="00471B27" w:rsidRDefault="00403558" w:rsidP="004D0D5C">
            <w:pPr>
              <w:rPr>
                <w:rFonts w:cs="Arial"/>
                <w:sz w:val="16"/>
                <w:szCs w:val="16"/>
              </w:rPr>
            </w:pPr>
            <w:r w:rsidRPr="00471B27">
              <w:rPr>
                <w:rFonts w:cs="Arial"/>
                <w:sz w:val="16"/>
                <w:szCs w:val="16"/>
              </w:rPr>
              <w:t>ADDRESS</w:t>
            </w:r>
          </w:p>
          <w:p w14:paraId="4D5786D9" w14:textId="77777777" w:rsidR="00403558" w:rsidRPr="00471B27" w:rsidRDefault="00403558" w:rsidP="004D0D5C">
            <w:pPr>
              <w:rPr>
                <w:rFonts w:cs="Arial"/>
                <w:sz w:val="16"/>
                <w:szCs w:val="16"/>
              </w:rPr>
            </w:pPr>
          </w:p>
          <w:p w14:paraId="31DD1A02" w14:textId="77777777" w:rsidR="00403558" w:rsidRPr="00471B27" w:rsidRDefault="00403558" w:rsidP="004D0D5C">
            <w:pPr>
              <w:rPr>
                <w:rFonts w:cs="Arial"/>
                <w:sz w:val="16"/>
                <w:szCs w:val="16"/>
              </w:rPr>
            </w:pPr>
            <w:r w:rsidRPr="00471B27">
              <w:rPr>
                <w:rFonts w:cs="Arial"/>
                <w:sz w:val="16"/>
                <w:szCs w:val="16"/>
              </w:rPr>
              <w:t>CITY, ST, ZIP</w:t>
            </w:r>
          </w:p>
          <w:p w14:paraId="0A3B9D24" w14:textId="77777777" w:rsidR="00403558" w:rsidRPr="00471B27" w:rsidRDefault="00403558" w:rsidP="004D0D5C">
            <w:pPr>
              <w:rPr>
                <w:rFonts w:cs="Arial"/>
                <w:sz w:val="16"/>
                <w:szCs w:val="16"/>
              </w:rPr>
            </w:pPr>
          </w:p>
          <w:p w14:paraId="2C081C76" w14:textId="77777777" w:rsidR="00403558" w:rsidRPr="00471B27" w:rsidRDefault="00403558" w:rsidP="004D0D5C">
            <w:pPr>
              <w:rPr>
                <w:rFonts w:cs="Arial"/>
                <w:sz w:val="16"/>
                <w:szCs w:val="16"/>
              </w:rPr>
            </w:pPr>
            <w:r w:rsidRPr="00471B27">
              <w:rPr>
                <w:rFonts w:cs="Arial"/>
                <w:sz w:val="16"/>
                <w:szCs w:val="16"/>
              </w:rPr>
              <w:t>PHONE/E-MAIL</w:t>
            </w:r>
          </w:p>
          <w:p w14:paraId="4E389F0D" w14:textId="77777777" w:rsidR="00403558" w:rsidRPr="00471B27" w:rsidRDefault="00403558" w:rsidP="004D0D5C">
            <w:pPr>
              <w:rPr>
                <w:rFonts w:cs="Arial"/>
                <w:sz w:val="16"/>
                <w:szCs w:val="16"/>
              </w:rPr>
            </w:pPr>
          </w:p>
          <w:p w14:paraId="6D3A9ACC" w14:textId="77777777" w:rsidR="00403558" w:rsidRPr="00471B27" w:rsidRDefault="00403558" w:rsidP="004D0D5C">
            <w:pPr>
              <w:rPr>
                <w:rFonts w:cs="Arial"/>
                <w:sz w:val="16"/>
                <w:szCs w:val="16"/>
              </w:rPr>
            </w:pPr>
            <w:r w:rsidRPr="00471B27">
              <w:rPr>
                <w:rFonts w:cs="Arial"/>
                <w:sz w:val="16"/>
                <w:szCs w:val="16"/>
              </w:rPr>
              <w:t>FEDERAL ID No.</w:t>
            </w:r>
          </w:p>
        </w:tc>
        <w:tc>
          <w:tcPr>
            <w:tcW w:w="1000" w:type="pct"/>
          </w:tcPr>
          <w:p w14:paraId="7C518595" w14:textId="77777777" w:rsidR="00403558" w:rsidRPr="00471B27" w:rsidRDefault="00403558" w:rsidP="004D0D5C">
            <w:pPr>
              <w:jc w:val="center"/>
              <w:rPr>
                <w:rFonts w:cs="Arial"/>
                <w:sz w:val="16"/>
                <w:szCs w:val="16"/>
              </w:rPr>
            </w:pPr>
            <w:r w:rsidRPr="00471B27">
              <w:rPr>
                <w:rFonts w:cs="Arial"/>
                <w:sz w:val="16"/>
                <w:szCs w:val="16"/>
              </w:rPr>
              <w:t>NYS ESD Certified</w:t>
            </w:r>
          </w:p>
          <w:p w14:paraId="5E7EA089" w14:textId="77777777" w:rsidR="00403558" w:rsidRPr="00471B27" w:rsidRDefault="00403558" w:rsidP="004D0D5C">
            <w:pPr>
              <w:jc w:val="center"/>
              <w:rPr>
                <w:rFonts w:cs="Arial"/>
                <w:sz w:val="16"/>
                <w:szCs w:val="16"/>
              </w:rPr>
            </w:pPr>
          </w:p>
          <w:p w14:paraId="3AE187E7" w14:textId="77777777" w:rsidR="00403558" w:rsidRPr="00471B27" w:rsidRDefault="00403558" w:rsidP="004D0D5C">
            <w:pPr>
              <w:jc w:val="center"/>
              <w:rPr>
                <w:rFonts w:cs="Arial"/>
                <w:sz w:val="16"/>
                <w:szCs w:val="16"/>
              </w:rPr>
            </w:pPr>
            <w:r w:rsidRPr="00471B27">
              <w:rPr>
                <w:rFonts w:cs="Arial"/>
                <w:sz w:val="16"/>
                <w:szCs w:val="16"/>
              </w:rPr>
              <w:t>MBE</w:t>
            </w:r>
            <w:r>
              <w:rPr>
                <w:rFonts w:cs="Arial"/>
                <w:sz w:val="16"/>
                <w:szCs w:val="16"/>
              </w:rPr>
              <w:t xml:space="preserve"> </w:t>
            </w:r>
            <w:r w:rsidRPr="00471B27">
              <w:rPr>
                <w:rFonts w:cs="Arial"/>
                <w:sz w:val="16"/>
                <w:szCs w:val="16"/>
              </w:rPr>
              <w:t>______</w:t>
            </w:r>
          </w:p>
          <w:p w14:paraId="7927847A" w14:textId="77777777" w:rsidR="00403558" w:rsidRPr="00471B27" w:rsidRDefault="00403558" w:rsidP="004D0D5C">
            <w:pPr>
              <w:jc w:val="center"/>
              <w:rPr>
                <w:rFonts w:cs="Arial"/>
                <w:sz w:val="16"/>
                <w:szCs w:val="16"/>
              </w:rPr>
            </w:pPr>
          </w:p>
          <w:p w14:paraId="7C123B2C" w14:textId="77777777" w:rsidR="00403558" w:rsidRPr="00471B27" w:rsidRDefault="00403558" w:rsidP="004D0D5C">
            <w:pPr>
              <w:jc w:val="center"/>
              <w:rPr>
                <w:rFonts w:cs="Arial"/>
                <w:sz w:val="16"/>
                <w:szCs w:val="16"/>
              </w:rPr>
            </w:pPr>
            <w:r w:rsidRPr="00471B27">
              <w:rPr>
                <w:rFonts w:cs="Arial"/>
                <w:sz w:val="16"/>
                <w:szCs w:val="16"/>
              </w:rPr>
              <w:t>WBE</w:t>
            </w:r>
            <w:r>
              <w:rPr>
                <w:rFonts w:cs="Arial"/>
                <w:sz w:val="16"/>
                <w:szCs w:val="16"/>
              </w:rPr>
              <w:t xml:space="preserve"> </w:t>
            </w:r>
            <w:r w:rsidRPr="00471B27">
              <w:rPr>
                <w:rFonts w:cs="Arial"/>
                <w:sz w:val="16"/>
                <w:szCs w:val="16"/>
              </w:rPr>
              <w:t>______</w:t>
            </w:r>
          </w:p>
          <w:p w14:paraId="6274F4C1" w14:textId="77777777" w:rsidR="00403558" w:rsidRPr="00471B27" w:rsidRDefault="00403558" w:rsidP="004D0D5C">
            <w:pPr>
              <w:jc w:val="center"/>
              <w:rPr>
                <w:rFonts w:cs="Arial"/>
                <w:sz w:val="16"/>
                <w:szCs w:val="16"/>
              </w:rPr>
            </w:pPr>
          </w:p>
          <w:p w14:paraId="3BDE6E00" w14:textId="77777777" w:rsidR="00403558" w:rsidRPr="00471B27" w:rsidRDefault="00403558" w:rsidP="004D0D5C">
            <w:pPr>
              <w:pStyle w:val="Header"/>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5F2EC054" w14:textId="77777777" w:rsidR="00403558" w:rsidRPr="00471B27" w:rsidRDefault="00403558" w:rsidP="004D0D5C">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1F95378D" w14:textId="77777777" w:rsidR="00403558" w:rsidRPr="00471B27" w:rsidRDefault="00403558" w:rsidP="004D0D5C">
            <w:pPr>
              <w:rPr>
                <w:rFonts w:cs="Arial"/>
                <w:sz w:val="16"/>
                <w:szCs w:val="16"/>
              </w:rPr>
            </w:pPr>
          </w:p>
        </w:tc>
        <w:tc>
          <w:tcPr>
            <w:tcW w:w="1120" w:type="pct"/>
          </w:tcPr>
          <w:p w14:paraId="3A80D851" w14:textId="77777777" w:rsidR="00403558" w:rsidRPr="00471B27" w:rsidRDefault="00403558" w:rsidP="004D0D5C">
            <w:pPr>
              <w:rPr>
                <w:rFonts w:cs="Arial"/>
                <w:sz w:val="16"/>
                <w:szCs w:val="16"/>
              </w:rPr>
            </w:pPr>
          </w:p>
        </w:tc>
        <w:tc>
          <w:tcPr>
            <w:tcW w:w="1240" w:type="pct"/>
            <w:vAlign w:val="center"/>
          </w:tcPr>
          <w:p w14:paraId="7BF768D3" w14:textId="77777777" w:rsidR="00403558" w:rsidRPr="00471B27" w:rsidRDefault="00403558" w:rsidP="004D0D5C">
            <w:pPr>
              <w:jc w:val="center"/>
              <w:rPr>
                <w:rFonts w:cs="Arial"/>
                <w:sz w:val="16"/>
                <w:szCs w:val="16"/>
              </w:rPr>
            </w:pPr>
            <w:r w:rsidRPr="00471B27">
              <w:rPr>
                <w:rFonts w:cs="Arial"/>
                <w:sz w:val="16"/>
                <w:szCs w:val="16"/>
              </w:rPr>
              <w:t>$ ______________</w:t>
            </w:r>
          </w:p>
        </w:tc>
      </w:tr>
      <w:tr w:rsidR="00403558" w:rsidRPr="00471B27" w14:paraId="2B66AD3E" w14:textId="77777777" w:rsidTr="004D0D5C">
        <w:tc>
          <w:tcPr>
            <w:tcW w:w="1640" w:type="pct"/>
          </w:tcPr>
          <w:p w14:paraId="2CC6296A" w14:textId="77777777" w:rsidR="00403558" w:rsidRPr="00471B27" w:rsidRDefault="00403558" w:rsidP="004D0D5C">
            <w:pPr>
              <w:rPr>
                <w:rFonts w:cs="Arial"/>
                <w:sz w:val="16"/>
                <w:szCs w:val="16"/>
              </w:rPr>
            </w:pPr>
          </w:p>
          <w:p w14:paraId="492FA445" w14:textId="77777777" w:rsidR="00403558" w:rsidRPr="00471B27" w:rsidRDefault="00403558" w:rsidP="004D0D5C">
            <w:pPr>
              <w:rPr>
                <w:rFonts w:cs="Arial"/>
                <w:sz w:val="16"/>
                <w:szCs w:val="16"/>
              </w:rPr>
            </w:pPr>
            <w:r w:rsidRPr="00471B27">
              <w:rPr>
                <w:rFonts w:cs="Arial"/>
                <w:sz w:val="16"/>
                <w:szCs w:val="16"/>
              </w:rPr>
              <w:t>NAME</w:t>
            </w:r>
          </w:p>
          <w:p w14:paraId="43BDBFF6" w14:textId="77777777" w:rsidR="00403558" w:rsidRPr="00471B27" w:rsidRDefault="00403558" w:rsidP="004D0D5C">
            <w:pPr>
              <w:rPr>
                <w:rFonts w:cs="Arial"/>
                <w:sz w:val="16"/>
                <w:szCs w:val="16"/>
              </w:rPr>
            </w:pPr>
          </w:p>
          <w:p w14:paraId="617A127D" w14:textId="77777777" w:rsidR="00403558" w:rsidRPr="00471B27" w:rsidRDefault="00403558" w:rsidP="004D0D5C">
            <w:pPr>
              <w:rPr>
                <w:rFonts w:cs="Arial"/>
                <w:sz w:val="16"/>
                <w:szCs w:val="16"/>
              </w:rPr>
            </w:pPr>
            <w:r w:rsidRPr="00471B27">
              <w:rPr>
                <w:rFonts w:cs="Arial"/>
                <w:sz w:val="16"/>
                <w:szCs w:val="16"/>
              </w:rPr>
              <w:t>ADDRESS</w:t>
            </w:r>
          </w:p>
          <w:p w14:paraId="23242240" w14:textId="77777777" w:rsidR="00403558" w:rsidRPr="00471B27" w:rsidRDefault="00403558" w:rsidP="004D0D5C">
            <w:pPr>
              <w:rPr>
                <w:rFonts w:cs="Arial"/>
                <w:sz w:val="16"/>
                <w:szCs w:val="16"/>
              </w:rPr>
            </w:pPr>
          </w:p>
          <w:p w14:paraId="3C42A6C0" w14:textId="77777777" w:rsidR="00403558" w:rsidRPr="00471B27" w:rsidRDefault="00403558" w:rsidP="004D0D5C">
            <w:pPr>
              <w:rPr>
                <w:rFonts w:cs="Arial"/>
                <w:sz w:val="16"/>
                <w:szCs w:val="16"/>
              </w:rPr>
            </w:pPr>
            <w:r w:rsidRPr="00471B27">
              <w:rPr>
                <w:rFonts w:cs="Arial"/>
                <w:sz w:val="16"/>
                <w:szCs w:val="16"/>
              </w:rPr>
              <w:t>CITY, ST, ZIP</w:t>
            </w:r>
          </w:p>
          <w:p w14:paraId="6403E1C0" w14:textId="77777777" w:rsidR="00403558" w:rsidRPr="00471B27" w:rsidRDefault="00403558" w:rsidP="004D0D5C">
            <w:pPr>
              <w:rPr>
                <w:rFonts w:cs="Arial"/>
                <w:sz w:val="16"/>
                <w:szCs w:val="16"/>
              </w:rPr>
            </w:pPr>
          </w:p>
          <w:p w14:paraId="03F85FF7" w14:textId="77777777" w:rsidR="00403558" w:rsidRPr="00471B27" w:rsidRDefault="00403558" w:rsidP="004D0D5C">
            <w:pPr>
              <w:rPr>
                <w:rFonts w:cs="Arial"/>
                <w:sz w:val="16"/>
                <w:szCs w:val="16"/>
              </w:rPr>
            </w:pPr>
            <w:r w:rsidRPr="00471B27">
              <w:rPr>
                <w:rFonts w:cs="Arial"/>
                <w:sz w:val="16"/>
                <w:szCs w:val="16"/>
              </w:rPr>
              <w:t>PHONE/E-MAIL</w:t>
            </w:r>
          </w:p>
          <w:p w14:paraId="6A8638B5" w14:textId="77777777" w:rsidR="00403558" w:rsidRPr="00471B27" w:rsidRDefault="00403558" w:rsidP="004D0D5C">
            <w:pPr>
              <w:rPr>
                <w:rFonts w:cs="Arial"/>
                <w:sz w:val="16"/>
                <w:szCs w:val="16"/>
              </w:rPr>
            </w:pPr>
          </w:p>
          <w:p w14:paraId="3A3A5783" w14:textId="77777777" w:rsidR="00403558" w:rsidRPr="00471B27" w:rsidRDefault="00403558" w:rsidP="004D0D5C">
            <w:pPr>
              <w:rPr>
                <w:rFonts w:cs="Arial"/>
                <w:sz w:val="16"/>
                <w:szCs w:val="16"/>
              </w:rPr>
            </w:pPr>
            <w:r w:rsidRPr="00471B27">
              <w:rPr>
                <w:rFonts w:cs="Arial"/>
                <w:sz w:val="16"/>
                <w:szCs w:val="16"/>
              </w:rPr>
              <w:t>FEDERAL ID No.</w:t>
            </w:r>
          </w:p>
        </w:tc>
        <w:tc>
          <w:tcPr>
            <w:tcW w:w="1000" w:type="pct"/>
          </w:tcPr>
          <w:p w14:paraId="6B3C1BAC" w14:textId="77777777" w:rsidR="00403558" w:rsidRPr="00471B27" w:rsidRDefault="00403558" w:rsidP="004D0D5C">
            <w:pPr>
              <w:jc w:val="center"/>
              <w:rPr>
                <w:rFonts w:cs="Arial"/>
                <w:sz w:val="16"/>
                <w:szCs w:val="16"/>
              </w:rPr>
            </w:pPr>
            <w:r w:rsidRPr="00471B27">
              <w:rPr>
                <w:rFonts w:cs="Arial"/>
                <w:sz w:val="16"/>
                <w:szCs w:val="16"/>
              </w:rPr>
              <w:t>NYS ESD Certified</w:t>
            </w:r>
          </w:p>
          <w:p w14:paraId="7BFE8294" w14:textId="77777777" w:rsidR="00403558" w:rsidRPr="00471B27" w:rsidRDefault="00403558" w:rsidP="004D0D5C">
            <w:pPr>
              <w:jc w:val="center"/>
              <w:rPr>
                <w:rFonts w:cs="Arial"/>
                <w:sz w:val="16"/>
                <w:szCs w:val="16"/>
              </w:rPr>
            </w:pPr>
          </w:p>
          <w:p w14:paraId="6DE45396" w14:textId="77777777" w:rsidR="00403558" w:rsidRPr="00471B27" w:rsidRDefault="00403558" w:rsidP="004D0D5C">
            <w:pPr>
              <w:jc w:val="center"/>
              <w:rPr>
                <w:rFonts w:cs="Arial"/>
                <w:sz w:val="16"/>
                <w:szCs w:val="16"/>
              </w:rPr>
            </w:pPr>
            <w:r w:rsidRPr="00471B27">
              <w:rPr>
                <w:rFonts w:cs="Arial"/>
                <w:sz w:val="16"/>
                <w:szCs w:val="16"/>
              </w:rPr>
              <w:t>MBE</w:t>
            </w:r>
            <w:r>
              <w:rPr>
                <w:rFonts w:cs="Arial"/>
                <w:sz w:val="16"/>
                <w:szCs w:val="16"/>
              </w:rPr>
              <w:t xml:space="preserve"> </w:t>
            </w:r>
            <w:r w:rsidRPr="00471B27">
              <w:rPr>
                <w:rFonts w:cs="Arial"/>
                <w:sz w:val="16"/>
                <w:szCs w:val="16"/>
              </w:rPr>
              <w:t>______</w:t>
            </w:r>
          </w:p>
          <w:p w14:paraId="6B678A04" w14:textId="77777777" w:rsidR="00403558" w:rsidRPr="00471B27" w:rsidRDefault="00403558" w:rsidP="004D0D5C">
            <w:pPr>
              <w:jc w:val="center"/>
              <w:rPr>
                <w:rFonts w:cs="Arial"/>
                <w:sz w:val="16"/>
                <w:szCs w:val="16"/>
              </w:rPr>
            </w:pPr>
          </w:p>
          <w:p w14:paraId="7E26A446" w14:textId="77777777" w:rsidR="00403558" w:rsidRPr="00471B27" w:rsidRDefault="00403558" w:rsidP="004D0D5C">
            <w:pPr>
              <w:jc w:val="center"/>
              <w:rPr>
                <w:rFonts w:cs="Arial"/>
                <w:sz w:val="16"/>
                <w:szCs w:val="16"/>
              </w:rPr>
            </w:pPr>
            <w:r w:rsidRPr="00471B27">
              <w:rPr>
                <w:rFonts w:cs="Arial"/>
                <w:sz w:val="16"/>
                <w:szCs w:val="16"/>
              </w:rPr>
              <w:t>WBE</w:t>
            </w:r>
            <w:r>
              <w:rPr>
                <w:rFonts w:cs="Arial"/>
                <w:sz w:val="20"/>
              </w:rPr>
              <w:t xml:space="preserve"> </w:t>
            </w:r>
            <w:r w:rsidRPr="00471B27">
              <w:rPr>
                <w:rFonts w:cs="Arial"/>
                <w:sz w:val="16"/>
                <w:szCs w:val="16"/>
              </w:rPr>
              <w:t>______</w:t>
            </w:r>
          </w:p>
          <w:p w14:paraId="2B791621" w14:textId="77777777" w:rsidR="00403558" w:rsidRPr="00471B27" w:rsidRDefault="00403558" w:rsidP="004D0D5C">
            <w:pPr>
              <w:jc w:val="center"/>
              <w:rPr>
                <w:rFonts w:cs="Arial"/>
                <w:sz w:val="16"/>
                <w:szCs w:val="16"/>
              </w:rPr>
            </w:pPr>
          </w:p>
          <w:p w14:paraId="5F52BDD6" w14:textId="77777777" w:rsidR="00403558" w:rsidRPr="00471B27" w:rsidRDefault="00403558" w:rsidP="004D0D5C">
            <w:pPr>
              <w:pStyle w:val="Header"/>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0449B062" w14:textId="77777777" w:rsidR="00403558" w:rsidRPr="00471B27" w:rsidRDefault="00403558" w:rsidP="004D0D5C">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1A0059D3" w14:textId="77777777" w:rsidR="00403558" w:rsidRPr="00471B27" w:rsidRDefault="00403558" w:rsidP="004D0D5C">
            <w:pPr>
              <w:rPr>
                <w:rFonts w:cs="Arial"/>
                <w:sz w:val="16"/>
                <w:szCs w:val="16"/>
              </w:rPr>
            </w:pPr>
          </w:p>
        </w:tc>
        <w:tc>
          <w:tcPr>
            <w:tcW w:w="1120" w:type="pct"/>
          </w:tcPr>
          <w:p w14:paraId="1A82AC4D" w14:textId="77777777" w:rsidR="00403558" w:rsidRPr="00471B27" w:rsidRDefault="00403558" w:rsidP="004D0D5C">
            <w:pPr>
              <w:rPr>
                <w:rFonts w:cs="Arial"/>
                <w:sz w:val="16"/>
                <w:szCs w:val="16"/>
              </w:rPr>
            </w:pPr>
          </w:p>
        </w:tc>
        <w:tc>
          <w:tcPr>
            <w:tcW w:w="1240" w:type="pct"/>
            <w:vAlign w:val="center"/>
          </w:tcPr>
          <w:p w14:paraId="2218C5BD" w14:textId="77777777" w:rsidR="00403558" w:rsidRPr="00471B27" w:rsidRDefault="00403558" w:rsidP="004D0D5C">
            <w:pPr>
              <w:jc w:val="center"/>
              <w:rPr>
                <w:rFonts w:cs="Arial"/>
                <w:sz w:val="16"/>
                <w:szCs w:val="16"/>
              </w:rPr>
            </w:pPr>
            <w:r w:rsidRPr="00471B27">
              <w:rPr>
                <w:rFonts w:cs="Arial"/>
                <w:sz w:val="16"/>
                <w:szCs w:val="16"/>
              </w:rPr>
              <w:t>$ ______________</w:t>
            </w:r>
          </w:p>
        </w:tc>
      </w:tr>
    </w:tbl>
    <w:p w14:paraId="1D10E53D" w14:textId="77777777" w:rsidR="00403558" w:rsidRPr="00310DF5" w:rsidRDefault="00403558" w:rsidP="00403558">
      <w:pPr>
        <w:ind w:left="-684"/>
        <w:rPr>
          <w:rFonts w:cs="Arial"/>
          <w:sz w:val="16"/>
          <w:szCs w:val="16"/>
        </w:rPr>
      </w:pPr>
    </w:p>
    <w:p w14:paraId="2C37141A" w14:textId="77777777" w:rsidR="00403558" w:rsidRPr="00310DF5" w:rsidRDefault="00403558" w:rsidP="00403558">
      <w:pPr>
        <w:ind w:left="-684"/>
        <w:rPr>
          <w:rFonts w:cs="Arial"/>
          <w:sz w:val="16"/>
          <w:szCs w:val="16"/>
        </w:rPr>
      </w:pPr>
    </w:p>
    <w:p w14:paraId="580AF319" w14:textId="77777777" w:rsidR="00403558" w:rsidRPr="00310DF5" w:rsidRDefault="00403558" w:rsidP="00403558">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371CF520" w14:textId="77777777" w:rsidR="00403558" w:rsidRPr="00310DF5" w:rsidRDefault="00403558" w:rsidP="00403558">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6CF4ADCE" w14:textId="77777777" w:rsidR="00403558" w:rsidRPr="00310DF5" w:rsidRDefault="00403558" w:rsidP="00403558">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403558" w:rsidRPr="00471B27" w14:paraId="231EC75E" w14:textId="77777777" w:rsidTr="004D0D5C">
        <w:trPr>
          <w:trHeight w:val="1565"/>
        </w:trPr>
        <w:tc>
          <w:tcPr>
            <w:tcW w:w="4853" w:type="dxa"/>
          </w:tcPr>
          <w:p w14:paraId="01BCA83C" w14:textId="77777777" w:rsidR="00403558" w:rsidRPr="00471B27" w:rsidRDefault="00403558" w:rsidP="004D0D5C">
            <w:pPr>
              <w:rPr>
                <w:rFonts w:cs="Arial"/>
                <w:sz w:val="16"/>
                <w:szCs w:val="16"/>
              </w:rPr>
            </w:pPr>
          </w:p>
          <w:p w14:paraId="3D8EA498" w14:textId="77777777" w:rsidR="00403558" w:rsidRPr="00471B27" w:rsidRDefault="00403558" w:rsidP="004D0D5C">
            <w:pPr>
              <w:rPr>
                <w:rFonts w:cs="Arial"/>
                <w:sz w:val="16"/>
                <w:szCs w:val="16"/>
              </w:rPr>
            </w:pPr>
            <w:r w:rsidRPr="00471B27">
              <w:rPr>
                <w:rFonts w:cs="Arial"/>
                <w:sz w:val="16"/>
                <w:szCs w:val="16"/>
              </w:rPr>
              <w:t>REVIEWED BY ________________________ DATE __________</w:t>
            </w:r>
          </w:p>
          <w:p w14:paraId="244D27CD" w14:textId="77777777" w:rsidR="00403558" w:rsidRPr="00471B27" w:rsidRDefault="00403558" w:rsidP="004D0D5C">
            <w:pPr>
              <w:rPr>
                <w:rFonts w:cs="Arial"/>
                <w:sz w:val="16"/>
                <w:szCs w:val="16"/>
              </w:rPr>
            </w:pPr>
          </w:p>
          <w:p w14:paraId="3EFCA004" w14:textId="77777777" w:rsidR="00403558" w:rsidRDefault="00403558" w:rsidP="004D0D5C">
            <w:pPr>
              <w:rPr>
                <w:rFonts w:cs="Arial"/>
                <w:sz w:val="16"/>
                <w:szCs w:val="16"/>
              </w:rPr>
            </w:pPr>
            <w:r w:rsidRPr="00471B27">
              <w:rPr>
                <w:rFonts w:cs="Arial"/>
                <w:sz w:val="16"/>
                <w:szCs w:val="16"/>
              </w:rPr>
              <w:t>UTILIZATION PLAN APPROVED YES/NO</w:t>
            </w:r>
          </w:p>
          <w:p w14:paraId="7C938A4C" w14:textId="77777777" w:rsidR="00403558" w:rsidRPr="00471B27" w:rsidRDefault="00403558" w:rsidP="004D0D5C">
            <w:pPr>
              <w:rPr>
                <w:rFonts w:cs="Arial"/>
                <w:sz w:val="16"/>
                <w:szCs w:val="16"/>
              </w:rPr>
            </w:pPr>
            <w:r w:rsidRPr="00471B27">
              <w:rPr>
                <w:rFonts w:cs="Arial"/>
                <w:sz w:val="16"/>
                <w:szCs w:val="16"/>
              </w:rPr>
              <w:t>DATE __________</w:t>
            </w:r>
          </w:p>
          <w:p w14:paraId="432D8570" w14:textId="77777777" w:rsidR="00403558" w:rsidRPr="00471B27" w:rsidRDefault="00403558" w:rsidP="004D0D5C">
            <w:pPr>
              <w:rPr>
                <w:rFonts w:cs="Arial"/>
                <w:sz w:val="16"/>
                <w:szCs w:val="16"/>
              </w:rPr>
            </w:pPr>
          </w:p>
          <w:p w14:paraId="4464EF08" w14:textId="77777777" w:rsidR="00403558" w:rsidRDefault="00403558" w:rsidP="004D0D5C">
            <w:pPr>
              <w:rPr>
                <w:rFonts w:cs="Arial"/>
                <w:sz w:val="16"/>
                <w:szCs w:val="16"/>
              </w:rPr>
            </w:pPr>
            <w:r w:rsidRPr="00471B27">
              <w:rPr>
                <w:rFonts w:cs="Arial"/>
                <w:sz w:val="16"/>
                <w:szCs w:val="16"/>
              </w:rPr>
              <w:t>NOTICE OF DEFICIENCY ISSUED YES/NO</w:t>
            </w:r>
          </w:p>
          <w:p w14:paraId="6F32DB79" w14:textId="77777777" w:rsidR="00403558" w:rsidRPr="00471B27" w:rsidRDefault="00403558" w:rsidP="004D0D5C">
            <w:pPr>
              <w:rPr>
                <w:rFonts w:cs="Arial"/>
                <w:sz w:val="16"/>
                <w:szCs w:val="16"/>
              </w:rPr>
            </w:pPr>
            <w:r w:rsidRPr="00471B27">
              <w:rPr>
                <w:rFonts w:cs="Arial"/>
                <w:sz w:val="16"/>
                <w:szCs w:val="16"/>
              </w:rPr>
              <w:t>DATE __________</w:t>
            </w:r>
          </w:p>
          <w:p w14:paraId="0D1A9B6F" w14:textId="77777777" w:rsidR="00403558" w:rsidRPr="00471B27" w:rsidRDefault="00403558" w:rsidP="004D0D5C">
            <w:pPr>
              <w:rPr>
                <w:rFonts w:cs="Arial"/>
                <w:sz w:val="16"/>
                <w:szCs w:val="16"/>
              </w:rPr>
            </w:pPr>
          </w:p>
          <w:p w14:paraId="50C9A925" w14:textId="77777777" w:rsidR="00403558" w:rsidRDefault="00403558" w:rsidP="004D0D5C">
            <w:pPr>
              <w:rPr>
                <w:rFonts w:cs="Arial"/>
                <w:sz w:val="20"/>
              </w:rPr>
            </w:pPr>
            <w:r w:rsidRPr="00471B27">
              <w:rPr>
                <w:rFonts w:cs="Arial"/>
                <w:sz w:val="16"/>
                <w:szCs w:val="16"/>
              </w:rPr>
              <w:t>NOTICE OF ACCEPTANCE ISSUED YES/NO</w:t>
            </w:r>
          </w:p>
          <w:p w14:paraId="636AD6A4" w14:textId="77777777" w:rsidR="00403558" w:rsidRPr="00471B27" w:rsidRDefault="00403558" w:rsidP="004D0D5C">
            <w:pPr>
              <w:rPr>
                <w:rFonts w:cs="Arial"/>
                <w:sz w:val="16"/>
                <w:szCs w:val="16"/>
              </w:rPr>
            </w:pPr>
            <w:r w:rsidRPr="00471B27">
              <w:rPr>
                <w:rFonts w:cs="Arial"/>
                <w:sz w:val="16"/>
                <w:szCs w:val="16"/>
              </w:rPr>
              <w:t>DATE __________</w:t>
            </w:r>
          </w:p>
          <w:p w14:paraId="14B9487E" w14:textId="77777777" w:rsidR="00403558" w:rsidRPr="00471B27" w:rsidRDefault="00403558" w:rsidP="004D0D5C">
            <w:pPr>
              <w:rPr>
                <w:rFonts w:cs="Arial"/>
                <w:sz w:val="16"/>
                <w:szCs w:val="16"/>
              </w:rPr>
            </w:pPr>
          </w:p>
        </w:tc>
      </w:tr>
    </w:tbl>
    <w:p w14:paraId="6ED32076" w14:textId="77777777" w:rsidR="00403558" w:rsidRDefault="00403558" w:rsidP="00403558">
      <w:pPr>
        <w:ind w:left="-684"/>
        <w:rPr>
          <w:rFonts w:cs="Arial"/>
          <w:sz w:val="16"/>
          <w:szCs w:val="16"/>
        </w:rPr>
      </w:pPr>
      <w:r w:rsidRPr="00310DF5">
        <w:rPr>
          <w:rFonts w:cs="Arial"/>
          <w:sz w:val="16"/>
          <w:szCs w:val="16"/>
        </w:rPr>
        <w:t>NAME AND TITLE OF PREPARER:</w:t>
      </w:r>
      <w:r w:rsidRPr="00310DF5">
        <w:rPr>
          <w:rFonts w:cs="Arial"/>
          <w:sz w:val="16"/>
          <w:szCs w:val="16"/>
        </w:rPr>
        <w:tab/>
        <w:t>________</w:t>
      </w:r>
      <w:r>
        <w:rPr>
          <w:rFonts w:cs="Arial"/>
          <w:sz w:val="16"/>
          <w:szCs w:val="16"/>
        </w:rPr>
        <w:t>_____________________________</w:t>
      </w:r>
    </w:p>
    <w:p w14:paraId="34913B5D" w14:textId="77777777" w:rsidR="00403558" w:rsidRPr="00310DF5" w:rsidRDefault="00403558" w:rsidP="00403558">
      <w:pPr>
        <w:ind w:left="-684"/>
        <w:rPr>
          <w:rFonts w:cs="Arial"/>
          <w:i/>
          <w:sz w:val="16"/>
          <w:szCs w:val="16"/>
        </w:rPr>
      </w:pPr>
      <w:r w:rsidRPr="00310DF5">
        <w:rPr>
          <w:rFonts w:cs="Arial"/>
          <w:sz w:val="16"/>
          <w:szCs w:val="16"/>
        </w:rPr>
        <w:t>(</w:t>
      </w:r>
      <w:r w:rsidRPr="00310DF5">
        <w:rPr>
          <w:rFonts w:cs="Arial"/>
          <w:i/>
          <w:sz w:val="16"/>
          <w:szCs w:val="16"/>
        </w:rPr>
        <w:t>print or type)</w:t>
      </w:r>
    </w:p>
    <w:p w14:paraId="429F3939" w14:textId="77777777" w:rsidR="00403558" w:rsidRDefault="00403558" w:rsidP="00403558">
      <w:pPr>
        <w:ind w:left="-684"/>
        <w:rPr>
          <w:rFonts w:cs="Arial"/>
          <w:sz w:val="16"/>
          <w:szCs w:val="16"/>
        </w:rPr>
      </w:pPr>
    </w:p>
    <w:p w14:paraId="716322C2" w14:textId="77777777" w:rsidR="00403558" w:rsidRPr="00310DF5" w:rsidRDefault="00403558" w:rsidP="00403558">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033971A1" w14:textId="77777777" w:rsidR="00403558" w:rsidRPr="00310DF5" w:rsidRDefault="00403558" w:rsidP="00403558">
      <w:pPr>
        <w:ind w:left="-684"/>
        <w:rPr>
          <w:rFonts w:cs="Arial"/>
          <w:sz w:val="16"/>
          <w:szCs w:val="16"/>
        </w:rPr>
      </w:pPr>
    </w:p>
    <w:p w14:paraId="4DC8D86C" w14:textId="47240164" w:rsidR="00403558" w:rsidRDefault="00403558" w:rsidP="00403558">
      <w:pPr>
        <w:ind w:left="-684"/>
        <w:rPr>
          <w:rFonts w:cs="Arial"/>
          <w:sz w:val="16"/>
          <w:szCs w:val="16"/>
        </w:rPr>
      </w:pPr>
      <w:r w:rsidRPr="00310DF5">
        <w:rPr>
          <w:rFonts w:cs="Arial"/>
          <w:sz w:val="16"/>
          <w:szCs w:val="16"/>
        </w:rPr>
        <w:t>DATE</w:t>
      </w:r>
      <w:r>
        <w:rPr>
          <w:rFonts w:cs="Arial"/>
          <w:sz w:val="20"/>
        </w:rPr>
        <w:tab/>
      </w:r>
      <w:r w:rsidR="0026372C">
        <w:rPr>
          <w:rFonts w:cs="Arial"/>
          <w:sz w:val="20"/>
        </w:rPr>
        <w:tab/>
      </w:r>
      <w:r w:rsidR="0026372C">
        <w:rPr>
          <w:rFonts w:cs="Arial"/>
          <w:sz w:val="20"/>
        </w:rPr>
        <w:tab/>
      </w:r>
      <w:r w:rsidRPr="00310DF5">
        <w:rPr>
          <w:rFonts w:cs="Arial"/>
          <w:sz w:val="16"/>
          <w:szCs w:val="16"/>
        </w:rPr>
        <w:t>_____________________________________</w:t>
      </w:r>
    </w:p>
    <w:p w14:paraId="2D238426" w14:textId="77777777" w:rsidR="00403558" w:rsidRDefault="00403558" w:rsidP="00403558">
      <w:pPr>
        <w:ind w:left="-684"/>
        <w:rPr>
          <w:rFonts w:cs="Arial"/>
          <w:sz w:val="16"/>
          <w:szCs w:val="16"/>
        </w:rPr>
      </w:pPr>
    </w:p>
    <w:p w14:paraId="46917946" w14:textId="77777777" w:rsidR="00403558" w:rsidRPr="00310DF5" w:rsidRDefault="00403558" w:rsidP="00403558">
      <w:pPr>
        <w:ind w:left="-684"/>
        <w:rPr>
          <w:rFonts w:cs="Arial"/>
          <w:b/>
          <w:sz w:val="16"/>
          <w:szCs w:val="16"/>
        </w:rPr>
        <w:sectPr w:rsidR="00403558" w:rsidRPr="00310DF5" w:rsidSect="004D0D5C">
          <w:pgSz w:w="15840" w:h="12240" w:orient="landscape"/>
          <w:pgMar w:top="360" w:right="1440" w:bottom="634" w:left="1440" w:header="360" w:footer="720" w:gutter="0"/>
          <w:cols w:space="720"/>
          <w:docGrid w:linePitch="360"/>
        </w:sectPr>
      </w:pPr>
      <w:r w:rsidRPr="00310DF5">
        <w:rPr>
          <w:rFonts w:cs="Arial"/>
          <w:b/>
          <w:sz w:val="16"/>
          <w:szCs w:val="16"/>
        </w:rPr>
        <w:t>M/WBE 100</w:t>
      </w:r>
    </w:p>
    <w:p w14:paraId="6A6781B1" w14:textId="4ECE3E16" w:rsidR="00F61AFF" w:rsidRPr="005E32D5" w:rsidRDefault="00F61AFF" w:rsidP="00F61AFF">
      <w:pPr>
        <w:jc w:val="center"/>
        <w:rPr>
          <w:rFonts w:cs="Arial"/>
          <w:b/>
          <w:sz w:val="20"/>
          <w:szCs w:val="20"/>
        </w:rPr>
      </w:pPr>
      <w:r w:rsidRPr="005E32D5">
        <w:rPr>
          <w:rFonts w:cs="Arial"/>
          <w:b/>
          <w:sz w:val="20"/>
          <w:szCs w:val="20"/>
        </w:rPr>
        <w:lastRenderedPageBreak/>
        <w:t>M/WBE SUBCONTRACTORS AND SUPPLIERS</w:t>
      </w:r>
      <w:r w:rsidR="0026372C" w:rsidRPr="005E32D5">
        <w:rPr>
          <w:rFonts w:cs="Arial"/>
          <w:b/>
          <w:sz w:val="20"/>
          <w:szCs w:val="20"/>
        </w:rPr>
        <w:t xml:space="preserve"> … </w:t>
      </w:r>
      <w:r w:rsidRPr="005E32D5">
        <w:rPr>
          <w:rFonts w:cs="Arial"/>
          <w:b/>
          <w:sz w:val="20"/>
          <w:szCs w:val="20"/>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F61AFF" w:rsidRPr="00471B27" w14:paraId="08C1D5FB" w14:textId="77777777" w:rsidTr="004D0D5C">
        <w:trPr>
          <w:trHeight w:val="445"/>
        </w:trPr>
        <w:tc>
          <w:tcPr>
            <w:tcW w:w="5000" w:type="pct"/>
          </w:tcPr>
          <w:p w14:paraId="1FE75558" w14:textId="77777777" w:rsidR="00F61AFF" w:rsidRPr="00471B27" w:rsidRDefault="00F61AFF" w:rsidP="004D0D5C">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F61AFF" w:rsidRPr="00471B27" w14:paraId="5B6ABECC" w14:textId="77777777" w:rsidTr="004D0D5C">
        <w:trPr>
          <w:trHeight w:val="100"/>
        </w:trPr>
        <w:tc>
          <w:tcPr>
            <w:tcW w:w="5000" w:type="pct"/>
          </w:tcPr>
          <w:p w14:paraId="0F3ABCD4" w14:textId="77777777" w:rsidR="00F61AFF" w:rsidRPr="00471B27" w:rsidRDefault="00F61AFF" w:rsidP="004D0D5C">
            <w:pPr>
              <w:rPr>
                <w:rFonts w:cs="Arial"/>
                <w:sz w:val="16"/>
                <w:szCs w:val="16"/>
              </w:rPr>
            </w:pPr>
          </w:p>
        </w:tc>
      </w:tr>
      <w:tr w:rsidR="00F61AFF" w:rsidRPr="00471B27" w14:paraId="21EB273A" w14:textId="77777777" w:rsidTr="004D0D5C">
        <w:trPr>
          <w:trHeight w:val="2645"/>
        </w:trPr>
        <w:tc>
          <w:tcPr>
            <w:tcW w:w="5000" w:type="pct"/>
          </w:tcPr>
          <w:p w14:paraId="29267147" w14:textId="77777777" w:rsidR="00F61AFF" w:rsidRPr="00471B27" w:rsidRDefault="00F61AFF" w:rsidP="004D0D5C">
            <w:pPr>
              <w:rPr>
                <w:rFonts w:cs="Arial"/>
                <w:sz w:val="16"/>
                <w:szCs w:val="16"/>
              </w:rPr>
            </w:pPr>
          </w:p>
          <w:p w14:paraId="42D46A1D" w14:textId="77777777" w:rsidR="00F61AFF" w:rsidRPr="00471B27" w:rsidRDefault="00F61AFF" w:rsidP="004D0D5C">
            <w:pPr>
              <w:rPr>
                <w:rFonts w:cs="Arial"/>
                <w:sz w:val="16"/>
                <w:szCs w:val="16"/>
              </w:rPr>
            </w:pPr>
          </w:p>
          <w:p w14:paraId="69F7B2A6" w14:textId="057FD3C2" w:rsidR="00F61AFF" w:rsidRPr="00471B27" w:rsidRDefault="00F61AFF" w:rsidP="004D0D5C">
            <w:pPr>
              <w:rPr>
                <w:rFonts w:cs="Arial"/>
                <w:sz w:val="16"/>
                <w:szCs w:val="16"/>
              </w:rPr>
            </w:pPr>
            <w:r w:rsidRPr="00471B27">
              <w:rPr>
                <w:rFonts w:cs="Arial"/>
                <w:sz w:val="16"/>
                <w:szCs w:val="16"/>
              </w:rPr>
              <w:t>Bidder</w:t>
            </w:r>
            <w:r w:rsidR="003D6682">
              <w:rPr>
                <w:rFonts w:cs="Arial"/>
                <w:sz w:val="16"/>
                <w:szCs w:val="16"/>
              </w:rPr>
              <w:t>/Applicant</w:t>
            </w:r>
            <w:r w:rsidRPr="00471B27">
              <w:rPr>
                <w:rFonts w:cs="Arial"/>
                <w:sz w:val="16"/>
                <w:szCs w:val="16"/>
              </w:rPr>
              <w:t xml:space="preserve"> Name: _________________________________________________________________ Federal ID No.: _____________________________________</w:t>
            </w:r>
          </w:p>
          <w:p w14:paraId="5E8D7B85" w14:textId="77777777" w:rsidR="00F61AFF" w:rsidRPr="00471B27" w:rsidRDefault="00F61AFF" w:rsidP="004D0D5C">
            <w:pPr>
              <w:rPr>
                <w:rFonts w:cs="Arial"/>
                <w:sz w:val="16"/>
                <w:szCs w:val="16"/>
              </w:rPr>
            </w:pPr>
          </w:p>
          <w:p w14:paraId="74C888C3" w14:textId="77777777" w:rsidR="00F61AFF" w:rsidRPr="00471B27" w:rsidRDefault="00F61AFF" w:rsidP="004D0D5C">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C338CD0" w14:textId="77777777" w:rsidR="00F61AFF" w:rsidRPr="00471B27" w:rsidRDefault="00F61AFF" w:rsidP="004D0D5C">
            <w:pPr>
              <w:rPr>
                <w:rFonts w:cs="Arial"/>
                <w:sz w:val="16"/>
                <w:szCs w:val="16"/>
              </w:rPr>
            </w:pPr>
          </w:p>
          <w:p w14:paraId="70ADD7A8" w14:textId="77777777" w:rsidR="00F61AFF" w:rsidRPr="00471B27" w:rsidRDefault="00F61AFF" w:rsidP="004D0D5C">
            <w:pPr>
              <w:rPr>
                <w:rFonts w:cs="Arial"/>
                <w:sz w:val="16"/>
                <w:szCs w:val="16"/>
              </w:rPr>
            </w:pPr>
            <w:r w:rsidRPr="00471B27">
              <w:rPr>
                <w:rFonts w:cs="Arial"/>
                <w:sz w:val="16"/>
                <w:szCs w:val="16"/>
              </w:rPr>
              <w:t>City_______________________________________ State_______ Zip Code_________________</w:t>
            </w:r>
            <w:r>
              <w:rPr>
                <w:rFonts w:cs="Arial"/>
                <w:sz w:val="20"/>
              </w:rPr>
              <w:tab/>
            </w:r>
            <w:r w:rsidRPr="00471B27">
              <w:rPr>
                <w:rFonts w:cs="Arial"/>
                <w:sz w:val="16"/>
                <w:szCs w:val="16"/>
              </w:rPr>
              <w:t>E-mail: _____________________________________________</w:t>
            </w:r>
          </w:p>
          <w:p w14:paraId="58374EE7" w14:textId="77777777" w:rsidR="00F61AFF" w:rsidRPr="00471B27" w:rsidRDefault="00F61AFF" w:rsidP="004D0D5C">
            <w:pPr>
              <w:rPr>
                <w:rFonts w:cs="Arial"/>
                <w:sz w:val="16"/>
                <w:szCs w:val="16"/>
              </w:rPr>
            </w:pPr>
          </w:p>
          <w:p w14:paraId="5CDACBF5" w14:textId="77777777" w:rsidR="00F61AFF" w:rsidRPr="00471B27" w:rsidRDefault="00F61AFF" w:rsidP="004D0D5C">
            <w:pPr>
              <w:rPr>
                <w:rFonts w:cs="Arial"/>
                <w:sz w:val="16"/>
                <w:szCs w:val="16"/>
              </w:rPr>
            </w:pPr>
            <w:r w:rsidRPr="00471B27">
              <w:rPr>
                <w:rFonts w:cs="Arial"/>
                <w:sz w:val="16"/>
                <w:szCs w:val="16"/>
              </w:rPr>
              <w:t>_______________________________________________</w:t>
            </w:r>
            <w:r>
              <w:rPr>
                <w:rFonts w:cs="Arial"/>
                <w:sz w:val="20"/>
              </w:rPr>
              <w:tab/>
            </w:r>
            <w:r w:rsidRPr="00471B27">
              <w:rPr>
                <w:rFonts w:cs="Arial"/>
                <w:sz w:val="16"/>
                <w:szCs w:val="16"/>
              </w:rPr>
              <w:t>_____________________________________________________</w:t>
            </w:r>
          </w:p>
          <w:p w14:paraId="50CF6040" w14:textId="77777777" w:rsidR="00F61AFF" w:rsidRPr="00471B27" w:rsidRDefault="00F61AFF" w:rsidP="004D0D5C">
            <w:pPr>
              <w:rPr>
                <w:rFonts w:cs="Arial"/>
                <w:sz w:val="16"/>
                <w:szCs w:val="16"/>
              </w:rPr>
            </w:pPr>
            <w:r w:rsidRPr="00471B27">
              <w:rPr>
                <w:rFonts w:cs="Arial"/>
                <w:sz w:val="16"/>
                <w:szCs w:val="16"/>
              </w:rPr>
              <w:t>Signature of Authorized Representative of Bidder’s Firm</w:t>
            </w:r>
            <w:r>
              <w:rPr>
                <w:rFonts w:cs="Arial"/>
                <w:sz w:val="20"/>
              </w:rPr>
              <w:tab/>
            </w:r>
            <w:r w:rsidRPr="00471B27">
              <w:rPr>
                <w:rFonts w:cs="Arial"/>
                <w:sz w:val="16"/>
                <w:szCs w:val="16"/>
              </w:rPr>
              <w:t>Print or Type Name and Title of Authorized Representative of Bidder’s Firm</w:t>
            </w:r>
          </w:p>
          <w:p w14:paraId="3EAC66D2" w14:textId="77777777" w:rsidR="00F61AFF" w:rsidRPr="00471B27" w:rsidRDefault="00F61AFF" w:rsidP="004D0D5C">
            <w:pPr>
              <w:rPr>
                <w:rFonts w:cs="Arial"/>
                <w:sz w:val="16"/>
                <w:szCs w:val="16"/>
              </w:rPr>
            </w:pPr>
          </w:p>
          <w:p w14:paraId="76F14B85" w14:textId="77777777" w:rsidR="00F61AFF" w:rsidRPr="00471B27" w:rsidRDefault="00F61AFF" w:rsidP="004D0D5C">
            <w:pPr>
              <w:rPr>
                <w:rFonts w:cs="Arial"/>
                <w:sz w:val="16"/>
                <w:szCs w:val="16"/>
              </w:rPr>
            </w:pPr>
            <w:r w:rsidRPr="00471B27">
              <w:rPr>
                <w:rFonts w:cs="Arial"/>
                <w:sz w:val="16"/>
                <w:szCs w:val="16"/>
              </w:rPr>
              <w:t>Date: ________________</w:t>
            </w:r>
          </w:p>
        </w:tc>
      </w:tr>
      <w:tr w:rsidR="00F61AFF" w:rsidRPr="00471B27" w14:paraId="210D4F0E" w14:textId="77777777" w:rsidTr="004D0D5C">
        <w:trPr>
          <w:trHeight w:val="3158"/>
        </w:trPr>
        <w:tc>
          <w:tcPr>
            <w:tcW w:w="5000" w:type="pct"/>
          </w:tcPr>
          <w:p w14:paraId="554CA3ED" w14:textId="77777777" w:rsidR="00F61AFF" w:rsidRPr="00471B27" w:rsidRDefault="00F61AFF" w:rsidP="004D0D5C">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78399C5A" w14:textId="77777777" w:rsidR="00F61AFF" w:rsidRPr="00471B27" w:rsidRDefault="00F61AFF" w:rsidP="004D0D5C">
            <w:pPr>
              <w:rPr>
                <w:rFonts w:cs="Arial"/>
                <w:sz w:val="16"/>
                <w:szCs w:val="16"/>
              </w:rPr>
            </w:pPr>
          </w:p>
          <w:p w14:paraId="5530200E" w14:textId="77777777" w:rsidR="00F61AFF" w:rsidRPr="00471B27" w:rsidRDefault="00F61AFF" w:rsidP="004D0D5C">
            <w:pPr>
              <w:rPr>
                <w:rFonts w:cs="Arial"/>
                <w:sz w:val="16"/>
                <w:szCs w:val="16"/>
              </w:rPr>
            </w:pPr>
            <w:r w:rsidRPr="00471B27">
              <w:rPr>
                <w:rFonts w:cs="Arial"/>
                <w:sz w:val="16"/>
                <w:szCs w:val="16"/>
              </w:rPr>
              <w:t>Name of M/WBE: ______________________________________________________________ Federal ID No.: _______________________</w:t>
            </w:r>
          </w:p>
          <w:p w14:paraId="324AA090" w14:textId="77777777" w:rsidR="00F61AFF" w:rsidRPr="00471B27" w:rsidRDefault="00F61AFF" w:rsidP="004D0D5C">
            <w:pPr>
              <w:rPr>
                <w:rFonts w:cs="Arial"/>
                <w:sz w:val="16"/>
                <w:szCs w:val="16"/>
              </w:rPr>
            </w:pPr>
          </w:p>
          <w:p w14:paraId="73FE883B" w14:textId="77777777" w:rsidR="00F61AFF" w:rsidRPr="00471B27" w:rsidRDefault="00F61AFF" w:rsidP="004D0D5C">
            <w:pPr>
              <w:rPr>
                <w:rFonts w:cs="Arial"/>
                <w:sz w:val="16"/>
                <w:szCs w:val="16"/>
              </w:rPr>
            </w:pPr>
            <w:r w:rsidRPr="00471B27">
              <w:rPr>
                <w:rFonts w:cs="Arial"/>
                <w:sz w:val="16"/>
                <w:szCs w:val="16"/>
              </w:rPr>
              <w:t>Address: _____________________________________________________________________  Phone No.: __________________________</w:t>
            </w:r>
          </w:p>
          <w:p w14:paraId="06BD2A0F" w14:textId="77777777" w:rsidR="00F61AFF" w:rsidRPr="00471B27" w:rsidRDefault="00F61AFF" w:rsidP="004D0D5C">
            <w:pPr>
              <w:rPr>
                <w:rFonts w:cs="Arial"/>
                <w:sz w:val="16"/>
                <w:szCs w:val="16"/>
              </w:rPr>
            </w:pPr>
          </w:p>
          <w:p w14:paraId="22034736" w14:textId="77777777" w:rsidR="00F61AFF" w:rsidRPr="00471B27" w:rsidRDefault="00F61AFF" w:rsidP="004D0D5C">
            <w:pPr>
              <w:rPr>
                <w:rFonts w:cs="Arial"/>
                <w:sz w:val="16"/>
                <w:szCs w:val="16"/>
              </w:rPr>
            </w:pPr>
            <w:r w:rsidRPr="00471B27">
              <w:rPr>
                <w:rFonts w:cs="Arial"/>
                <w:sz w:val="16"/>
                <w:szCs w:val="16"/>
              </w:rPr>
              <w:t>City, State, Zip Code ___________________________________________________________  E-mail: ______________________________</w:t>
            </w:r>
          </w:p>
          <w:p w14:paraId="72CF9A36" w14:textId="77777777" w:rsidR="00F61AFF" w:rsidRPr="00471B27" w:rsidRDefault="00F61AFF" w:rsidP="004D0D5C">
            <w:pPr>
              <w:rPr>
                <w:rFonts w:cs="Arial"/>
                <w:b/>
                <w:sz w:val="16"/>
                <w:szCs w:val="16"/>
              </w:rPr>
            </w:pPr>
          </w:p>
          <w:p w14:paraId="215C0148" w14:textId="77777777" w:rsidR="00F61AFF" w:rsidRPr="00471B27" w:rsidRDefault="00F61AFF" w:rsidP="004D0D5C">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F61AFF" w:rsidRPr="00471B27" w14:paraId="47583948" w14:textId="77777777" w:rsidTr="004D0D5C">
              <w:trPr>
                <w:trHeight w:val="736"/>
              </w:trPr>
              <w:tc>
                <w:tcPr>
                  <w:tcW w:w="13925" w:type="dxa"/>
                  <w:tcBorders>
                    <w:top w:val="single" w:sz="4" w:space="0" w:color="auto"/>
                    <w:left w:val="single" w:sz="4" w:space="0" w:color="auto"/>
                    <w:bottom w:val="single" w:sz="4" w:space="0" w:color="auto"/>
                    <w:right w:val="single" w:sz="4" w:space="0" w:color="auto"/>
                  </w:tcBorders>
                </w:tcPr>
                <w:p w14:paraId="61A9DDC7" w14:textId="77777777" w:rsidR="00F61AFF" w:rsidRPr="00471B27" w:rsidRDefault="00F61AFF" w:rsidP="004D0D5C">
                  <w:pPr>
                    <w:rPr>
                      <w:rFonts w:cs="Arial"/>
                      <w:b/>
                      <w:sz w:val="16"/>
                      <w:szCs w:val="16"/>
                    </w:rPr>
                  </w:pPr>
                </w:p>
                <w:p w14:paraId="4CAE0517" w14:textId="77777777" w:rsidR="00F61AFF" w:rsidRPr="00471B27" w:rsidRDefault="00F61AFF" w:rsidP="004D0D5C">
                  <w:pPr>
                    <w:rPr>
                      <w:rFonts w:cs="Arial"/>
                      <w:b/>
                      <w:sz w:val="16"/>
                      <w:szCs w:val="16"/>
                    </w:rPr>
                  </w:pPr>
                </w:p>
                <w:p w14:paraId="4B062F7A" w14:textId="77777777" w:rsidR="00F61AFF" w:rsidRPr="00471B27" w:rsidRDefault="00F61AFF" w:rsidP="004D0D5C">
                  <w:pPr>
                    <w:rPr>
                      <w:rFonts w:cs="Arial"/>
                      <w:b/>
                      <w:sz w:val="16"/>
                      <w:szCs w:val="16"/>
                    </w:rPr>
                  </w:pPr>
                </w:p>
              </w:tc>
            </w:tr>
          </w:tbl>
          <w:p w14:paraId="1E9A5075" w14:textId="77777777" w:rsidR="00F61AFF" w:rsidRPr="00471B27" w:rsidRDefault="00F61AFF" w:rsidP="004D0D5C">
            <w:pPr>
              <w:rPr>
                <w:rFonts w:cs="Arial"/>
                <w:sz w:val="16"/>
                <w:szCs w:val="16"/>
              </w:rPr>
            </w:pPr>
            <w:r w:rsidRPr="00471B27">
              <w:rPr>
                <w:rFonts w:cs="Arial"/>
                <w:b/>
                <w:sz w:val="16"/>
                <w:szCs w:val="16"/>
              </w:rPr>
              <w:t xml:space="preserve">DESIGNATION:   </w:t>
            </w:r>
            <w:r w:rsidRPr="00471B27">
              <w:rPr>
                <w:rFonts w:cs="Arial"/>
                <w:sz w:val="16"/>
                <w:szCs w:val="16"/>
              </w:rPr>
              <w:t>____MBE Subcontractor</w:t>
            </w:r>
            <w:r>
              <w:rPr>
                <w:rFonts w:cs="Arial"/>
                <w:sz w:val="20"/>
              </w:rPr>
              <w:tab/>
            </w:r>
            <w:r w:rsidRPr="00471B27">
              <w:rPr>
                <w:rFonts w:cs="Arial"/>
                <w:sz w:val="16"/>
                <w:szCs w:val="16"/>
              </w:rPr>
              <w:t>____WBE Subcontractor</w:t>
            </w:r>
            <w:r>
              <w:rPr>
                <w:rFonts w:cs="Arial"/>
                <w:sz w:val="20"/>
              </w:rPr>
              <w:tab/>
            </w:r>
            <w:r w:rsidRPr="00471B27">
              <w:rPr>
                <w:rFonts w:cs="Arial"/>
                <w:sz w:val="16"/>
                <w:szCs w:val="16"/>
              </w:rPr>
              <w:t>____ MBE Supplier</w:t>
            </w:r>
            <w:r>
              <w:rPr>
                <w:rFonts w:cs="Arial"/>
                <w:sz w:val="20"/>
              </w:rPr>
              <w:tab/>
            </w:r>
            <w:r w:rsidRPr="00471B27">
              <w:rPr>
                <w:rFonts w:cs="Arial"/>
                <w:sz w:val="16"/>
                <w:szCs w:val="16"/>
              </w:rPr>
              <w:t>____WBE Supplier</w:t>
            </w:r>
          </w:p>
        </w:tc>
      </w:tr>
      <w:tr w:rsidR="00F61AFF" w:rsidRPr="00471B27" w14:paraId="5AE97977" w14:textId="77777777" w:rsidTr="004D0D5C">
        <w:trPr>
          <w:trHeight w:val="174"/>
        </w:trPr>
        <w:tc>
          <w:tcPr>
            <w:tcW w:w="5000" w:type="pct"/>
          </w:tcPr>
          <w:p w14:paraId="169E888E" w14:textId="77777777" w:rsidR="00F61AFF" w:rsidRPr="00471B27" w:rsidRDefault="00F61AFF" w:rsidP="004D0D5C">
            <w:pPr>
              <w:rPr>
                <w:rFonts w:cs="Arial"/>
                <w:sz w:val="16"/>
                <w:szCs w:val="16"/>
              </w:rPr>
            </w:pPr>
          </w:p>
        </w:tc>
      </w:tr>
      <w:tr w:rsidR="00F61AFF" w:rsidRPr="00471B27" w14:paraId="49B8216C" w14:textId="77777777" w:rsidTr="004D0D5C">
        <w:trPr>
          <w:trHeight w:val="3037"/>
        </w:trPr>
        <w:tc>
          <w:tcPr>
            <w:tcW w:w="5000" w:type="pct"/>
          </w:tcPr>
          <w:p w14:paraId="49E5A7D1" w14:textId="77777777" w:rsidR="00F61AFF" w:rsidRPr="00471B27" w:rsidRDefault="00F61AFF" w:rsidP="004D0D5C">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A63D1C0" w14:textId="77777777" w:rsidR="00F61AFF" w:rsidRPr="00471B27" w:rsidRDefault="00F61AFF" w:rsidP="004D0D5C">
            <w:pPr>
              <w:rPr>
                <w:rFonts w:cs="Arial"/>
                <w:sz w:val="16"/>
                <w:szCs w:val="16"/>
              </w:rPr>
            </w:pPr>
            <w:r w:rsidRPr="00471B27">
              <w:rPr>
                <w:rFonts w:cs="Arial"/>
                <w:sz w:val="16"/>
                <w:szCs w:val="16"/>
              </w:rPr>
              <w:t>_____</w:t>
            </w:r>
            <w:r>
              <w:rPr>
                <w:rFonts w:cs="Arial"/>
                <w:sz w:val="20"/>
              </w:rPr>
              <w:tab/>
            </w:r>
            <w:r w:rsidRPr="00471B27">
              <w:rPr>
                <w:rFonts w:cs="Arial"/>
                <w:sz w:val="16"/>
                <w:szCs w:val="16"/>
              </w:rPr>
              <w:t>The undersigned is a certified M/WBE by the New York State Division of Minority and Women-Owned Business Development (MWBD).</w:t>
            </w:r>
          </w:p>
          <w:p w14:paraId="3272578A" w14:textId="77777777" w:rsidR="00F61AFF" w:rsidRPr="00471B27" w:rsidRDefault="00F61AFF" w:rsidP="004D0D5C">
            <w:pPr>
              <w:rPr>
                <w:rFonts w:cs="Arial"/>
                <w:sz w:val="16"/>
                <w:szCs w:val="16"/>
              </w:rPr>
            </w:pPr>
          </w:p>
          <w:p w14:paraId="67952A17" w14:textId="77777777" w:rsidR="00F61AFF" w:rsidRPr="00471B27" w:rsidRDefault="00F61AFF" w:rsidP="004D0D5C">
            <w:pPr>
              <w:rPr>
                <w:rFonts w:cs="Arial"/>
                <w:b/>
                <w:sz w:val="16"/>
                <w:szCs w:val="16"/>
              </w:rPr>
            </w:pPr>
            <w:r w:rsidRPr="00471B27">
              <w:rPr>
                <w:rFonts w:cs="Arial"/>
                <w:sz w:val="16"/>
                <w:szCs w:val="16"/>
              </w:rPr>
              <w:t>______</w:t>
            </w:r>
            <w:r>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607C8FD7" w14:textId="77777777" w:rsidR="00F61AFF" w:rsidRPr="00471B27" w:rsidRDefault="00F61AFF" w:rsidP="004D0D5C">
            <w:pPr>
              <w:rPr>
                <w:rFonts w:cs="Arial"/>
                <w:b/>
                <w:sz w:val="16"/>
                <w:szCs w:val="16"/>
              </w:rPr>
            </w:pPr>
          </w:p>
          <w:p w14:paraId="25A722FE" w14:textId="77777777" w:rsidR="00F61AFF" w:rsidRPr="00471B27" w:rsidRDefault="00F61AFF" w:rsidP="004D0D5C">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17F635BB" w14:textId="77777777" w:rsidR="00F61AFF" w:rsidRPr="00471B27" w:rsidRDefault="00F61AFF" w:rsidP="004D0D5C">
            <w:pPr>
              <w:rPr>
                <w:rFonts w:cs="Arial"/>
                <w:b/>
                <w:sz w:val="16"/>
                <w:szCs w:val="16"/>
              </w:rPr>
            </w:pPr>
          </w:p>
          <w:p w14:paraId="5B77F709" w14:textId="77777777" w:rsidR="00F61AFF" w:rsidRPr="00471B27" w:rsidRDefault="00F61AFF" w:rsidP="004D0D5C">
            <w:pPr>
              <w:ind w:left="5760"/>
              <w:rPr>
                <w:rFonts w:cs="Arial"/>
                <w:sz w:val="16"/>
                <w:szCs w:val="16"/>
              </w:rPr>
            </w:pPr>
            <w:r w:rsidRPr="00471B27">
              <w:rPr>
                <w:rFonts w:cs="Arial"/>
                <w:sz w:val="16"/>
                <w:szCs w:val="16"/>
              </w:rPr>
              <w:t>___________________________________________________________</w:t>
            </w:r>
          </w:p>
          <w:p w14:paraId="244D05A3" w14:textId="77777777" w:rsidR="00F61AFF" w:rsidRPr="00471B27" w:rsidRDefault="00F61AFF" w:rsidP="004D0D5C">
            <w:pPr>
              <w:rPr>
                <w:rFonts w:cs="Arial"/>
                <w:sz w:val="16"/>
                <w:szCs w:val="16"/>
              </w:rPr>
            </w:pPr>
            <w:r w:rsidRPr="00471B27">
              <w:rPr>
                <w:rFonts w:cs="Arial"/>
                <w:sz w:val="16"/>
                <w:szCs w:val="16"/>
              </w:rPr>
              <w:t>The estimated dollar amount of the agreement $___________</w:t>
            </w:r>
            <w:r>
              <w:rPr>
                <w:rFonts w:cs="Arial"/>
                <w:sz w:val="20"/>
              </w:rPr>
              <w:tab/>
            </w:r>
            <w:r>
              <w:rPr>
                <w:rFonts w:cs="Arial"/>
                <w:sz w:val="20"/>
              </w:rPr>
              <w:tab/>
            </w:r>
            <w:r>
              <w:rPr>
                <w:rFonts w:cs="Arial"/>
                <w:sz w:val="20"/>
              </w:rPr>
              <w:tab/>
            </w:r>
            <w:r w:rsidRPr="00471B27">
              <w:rPr>
                <w:rFonts w:cs="Arial"/>
                <w:sz w:val="16"/>
                <w:szCs w:val="16"/>
              </w:rPr>
              <w:t>Signature of Authorized Representative of M/WBE Firm</w:t>
            </w:r>
          </w:p>
          <w:p w14:paraId="39DE113C" w14:textId="77777777" w:rsidR="00F61AFF" w:rsidRPr="00471B27" w:rsidRDefault="00F61AFF" w:rsidP="004D0D5C">
            <w:pPr>
              <w:rPr>
                <w:rFonts w:cs="Arial"/>
                <w:sz w:val="16"/>
                <w:szCs w:val="16"/>
              </w:rPr>
            </w:pPr>
          </w:p>
          <w:p w14:paraId="17480E87" w14:textId="77777777" w:rsidR="00F61AFF" w:rsidRPr="00471B27" w:rsidRDefault="00F61AFF" w:rsidP="004D0D5C">
            <w:pPr>
              <w:rPr>
                <w:rFonts w:cs="Arial"/>
                <w:sz w:val="16"/>
                <w:szCs w:val="16"/>
              </w:rPr>
            </w:pPr>
            <w:r>
              <w:rPr>
                <w:rFonts w:cs="Arial"/>
                <w:sz w:val="16"/>
                <w:szCs w:val="16"/>
              </w:rPr>
              <w:t>______________________</w:t>
            </w:r>
            <w:r>
              <w:rPr>
                <w:rFonts w:cs="Arial"/>
                <w:sz w:val="20"/>
              </w:rPr>
              <w:tab/>
            </w:r>
            <w:r w:rsidRPr="00471B27">
              <w:rPr>
                <w:rFonts w:cs="Arial"/>
                <w:sz w:val="16"/>
                <w:szCs w:val="16"/>
              </w:rPr>
              <w:t>___________________________________________________________</w:t>
            </w:r>
          </w:p>
          <w:p w14:paraId="426221D1" w14:textId="77777777" w:rsidR="00F61AFF" w:rsidRPr="00471B27" w:rsidRDefault="00F61AFF" w:rsidP="004D0D5C">
            <w:pPr>
              <w:rPr>
                <w:rFonts w:cs="Arial"/>
                <w:sz w:val="16"/>
                <w:szCs w:val="16"/>
              </w:rPr>
            </w:pPr>
            <w:r>
              <w:rPr>
                <w:rFonts w:cs="Arial"/>
                <w:sz w:val="20"/>
              </w:rPr>
              <w:tab/>
            </w:r>
            <w:r w:rsidRPr="00471B27">
              <w:rPr>
                <w:rFonts w:cs="Arial"/>
                <w:sz w:val="16"/>
                <w:szCs w:val="16"/>
              </w:rPr>
              <w:t>Date</w:t>
            </w:r>
            <w:r>
              <w:rPr>
                <w:rFonts w:cs="Arial"/>
                <w:sz w:val="20"/>
              </w:rPr>
              <w:tab/>
            </w:r>
            <w:r>
              <w:rPr>
                <w:rFonts w:cs="Arial"/>
                <w:sz w:val="20"/>
              </w:rPr>
              <w:tab/>
            </w:r>
            <w:r>
              <w:rPr>
                <w:rFonts w:cs="Arial"/>
                <w:sz w:val="20"/>
              </w:rPr>
              <w:tab/>
            </w:r>
            <w:r w:rsidRPr="00471B27">
              <w:rPr>
                <w:rFonts w:cs="Arial"/>
                <w:sz w:val="16"/>
                <w:szCs w:val="16"/>
              </w:rPr>
              <w:t>Printed or Typed Name and Title of Authorized Representative</w:t>
            </w:r>
          </w:p>
        </w:tc>
      </w:tr>
    </w:tbl>
    <w:p w14:paraId="3C839BD3" w14:textId="7040387E" w:rsidR="00A76AFC" w:rsidRPr="002A3AB7" w:rsidRDefault="00F61AFF" w:rsidP="00A76AFC">
      <w:pPr>
        <w:rPr>
          <w:rFonts w:ascii="Times New Roman" w:hAnsi="Times New Roman" w:cs="Times New Roman"/>
        </w:rPr>
      </w:pPr>
      <w:r w:rsidRPr="00310DF5">
        <w:rPr>
          <w:rFonts w:cs="Arial"/>
          <w:b/>
          <w:sz w:val="16"/>
          <w:szCs w:val="16"/>
        </w:rPr>
        <w:t>M/WBE 102</w:t>
      </w:r>
      <w:r w:rsidR="00A76AFC" w:rsidRPr="002A3AB7">
        <w:rPr>
          <w:rFonts w:ascii="Times New Roman" w:hAnsi="Times New Roman" w:cs="Times New Roman"/>
          <w:b/>
          <w:bCs/>
        </w:rPr>
        <w:tab/>
      </w:r>
      <w:r w:rsidR="00A76AFC" w:rsidRPr="002A3AB7">
        <w:rPr>
          <w:rFonts w:ascii="Times New Roman" w:hAnsi="Times New Roman" w:cs="Times New Roman"/>
          <w:b/>
          <w:bCs/>
        </w:rPr>
        <w:tab/>
      </w:r>
      <w:r w:rsidR="00A76AFC" w:rsidRPr="002A3AB7">
        <w:rPr>
          <w:rFonts w:ascii="Times New Roman" w:hAnsi="Times New Roman" w:cs="Times New Roman"/>
          <w:b/>
          <w:bCs/>
        </w:rPr>
        <w:tab/>
      </w:r>
      <w:r w:rsidR="00A76AFC" w:rsidRPr="002A3AB7">
        <w:rPr>
          <w:rFonts w:ascii="Times New Roman" w:hAnsi="Times New Roman" w:cs="Times New Roman"/>
          <w:b/>
          <w:bCs/>
        </w:rPr>
        <w:tab/>
      </w:r>
      <w:r w:rsidR="00A76AFC" w:rsidRPr="002A3AB7">
        <w:rPr>
          <w:rFonts w:ascii="Times New Roman" w:hAnsi="Times New Roman" w:cs="Times New Roman"/>
          <w:b/>
          <w:bCs/>
        </w:rPr>
        <w:tab/>
      </w:r>
      <w:r w:rsidR="00A76AFC" w:rsidRPr="002A3AB7">
        <w:rPr>
          <w:rFonts w:ascii="Times New Roman" w:hAnsi="Times New Roman" w:cs="Times New Roman"/>
          <w:b/>
          <w:bCs/>
        </w:rPr>
        <w:tab/>
      </w:r>
      <w:r w:rsidR="00A76AFC" w:rsidRPr="002A3AB7">
        <w:rPr>
          <w:rFonts w:ascii="Times New Roman" w:hAnsi="Times New Roman" w:cs="Times New Roman"/>
          <w:b/>
          <w:bCs/>
        </w:rPr>
        <w:tab/>
      </w:r>
    </w:p>
    <w:p w14:paraId="1FFDD4E8" w14:textId="77777777" w:rsidR="00A76AFC" w:rsidRPr="002A3AB7" w:rsidRDefault="00A76AFC" w:rsidP="00A76AFC">
      <w:pPr>
        <w:ind w:left="-684"/>
        <w:rPr>
          <w:rFonts w:ascii="Times New Roman" w:hAnsi="Times New Roman" w:cs="Times New Roman"/>
          <w:b/>
        </w:rPr>
        <w:sectPr w:rsidR="00A76AFC" w:rsidRPr="002A3AB7" w:rsidSect="00891C1E">
          <w:footerReference w:type="default" r:id="rId48"/>
          <w:pgSz w:w="15840" w:h="12240" w:orient="landscape"/>
          <w:pgMar w:top="-630" w:right="1440" w:bottom="180" w:left="1440" w:header="450" w:footer="720" w:gutter="0"/>
          <w:cols w:space="720"/>
          <w:docGrid w:linePitch="360"/>
        </w:sectPr>
      </w:pPr>
    </w:p>
    <w:p w14:paraId="21936049" w14:textId="77777777" w:rsidR="00B60B1E" w:rsidRDefault="00B60B1E" w:rsidP="00A76AFC">
      <w:pPr>
        <w:ind w:right="-729"/>
        <w:jc w:val="center"/>
        <w:rPr>
          <w:rFonts w:ascii="Times New Roman" w:hAnsi="Times New Roman" w:cs="Times New Roman"/>
          <w:b/>
        </w:rPr>
      </w:pPr>
    </w:p>
    <w:p w14:paraId="67DD874B" w14:textId="5031CD07" w:rsidR="00A76AFC" w:rsidRPr="002A3AB7" w:rsidRDefault="00A76AFC" w:rsidP="00A76AFC">
      <w:pPr>
        <w:ind w:right="-729"/>
        <w:jc w:val="center"/>
        <w:rPr>
          <w:rFonts w:ascii="Times New Roman" w:hAnsi="Times New Roman" w:cs="Times New Roman"/>
          <w:b/>
        </w:rPr>
      </w:pPr>
      <w:r w:rsidRPr="002A3AB7">
        <w:rPr>
          <w:rFonts w:ascii="Times New Roman" w:hAnsi="Times New Roman" w:cs="Times New Roman"/>
          <w:b/>
        </w:rPr>
        <w:t xml:space="preserve">M/WBE CONTRACTOR GOOD FAITH EFFORTS CERTIFICATION (FORM 105) </w:t>
      </w:r>
    </w:p>
    <w:p w14:paraId="389C3F3C" w14:textId="77777777" w:rsidR="00A76AFC" w:rsidRPr="002A3AB7" w:rsidRDefault="00A76AFC" w:rsidP="00A76AFC">
      <w:pPr>
        <w:ind w:right="-729"/>
        <w:jc w:val="center"/>
        <w:rPr>
          <w:rFonts w:ascii="Times New Roman" w:hAnsi="Times New Roman" w:cs="Times New Roman"/>
        </w:rPr>
      </w:pPr>
    </w:p>
    <w:p w14:paraId="5D32A55B" w14:textId="77777777" w:rsidR="00A76AFC" w:rsidRPr="002A3AB7" w:rsidRDefault="00A76AFC" w:rsidP="00A76AFC">
      <w:pPr>
        <w:ind w:right="-729"/>
        <w:rPr>
          <w:rFonts w:ascii="Times New Roman" w:hAnsi="Times New Roman" w:cs="Times New Roman"/>
        </w:rPr>
      </w:pPr>
      <w:r w:rsidRPr="002A3AB7">
        <w:rPr>
          <w:rFonts w:ascii="Times New Roman" w:hAnsi="Times New Roman" w:cs="Times New Roman"/>
        </w:rPr>
        <w:t>PROJECT/CONTRACT #_______________________________</w:t>
      </w:r>
    </w:p>
    <w:p w14:paraId="0EF2F4E9" w14:textId="77777777" w:rsidR="00A76AFC" w:rsidRPr="002A3AB7" w:rsidRDefault="00A76AFC" w:rsidP="00A76AFC">
      <w:pPr>
        <w:ind w:right="-729"/>
        <w:rPr>
          <w:rFonts w:ascii="Times New Roman" w:hAnsi="Times New Roman" w:cs="Times New Roman"/>
        </w:rPr>
      </w:pPr>
    </w:p>
    <w:p w14:paraId="19AA3F47" w14:textId="5455317A" w:rsidR="00A76AFC" w:rsidRPr="002A3AB7" w:rsidRDefault="00A76AFC" w:rsidP="00A76AFC">
      <w:pPr>
        <w:ind w:right="-729"/>
        <w:rPr>
          <w:rFonts w:ascii="Times New Roman" w:hAnsi="Times New Roman" w:cs="Times New Roman"/>
        </w:rPr>
      </w:pPr>
      <w:r w:rsidRPr="002A3AB7">
        <w:rPr>
          <w:rFonts w:ascii="Times New Roman" w:hAnsi="Times New Roman" w:cs="Times New Roman"/>
        </w:rPr>
        <w:t>I,__________________________________________________________________________________</w:t>
      </w:r>
    </w:p>
    <w:p w14:paraId="334A35D9" w14:textId="77777777" w:rsidR="00A76AFC" w:rsidRPr="002A3AB7" w:rsidRDefault="00A76AFC" w:rsidP="00A76AFC">
      <w:pPr>
        <w:ind w:right="-729" w:firstLine="720"/>
        <w:rPr>
          <w:rFonts w:ascii="Times New Roman" w:hAnsi="Times New Roman" w:cs="Times New Roman"/>
        </w:rPr>
      </w:pPr>
      <w:r w:rsidRPr="002A3AB7">
        <w:rPr>
          <w:rFonts w:ascii="Times New Roman" w:hAnsi="Times New Roman" w:cs="Times New Roman"/>
        </w:rPr>
        <w:t>(Bidder/Applicant)</w:t>
      </w:r>
    </w:p>
    <w:p w14:paraId="4100A25E" w14:textId="77777777" w:rsidR="00A76AFC" w:rsidRPr="002A3AB7" w:rsidRDefault="00A76AFC" w:rsidP="00A76AFC">
      <w:pPr>
        <w:ind w:right="-729"/>
        <w:rPr>
          <w:rFonts w:ascii="Times New Roman" w:hAnsi="Times New Roman" w:cs="Times New Roman"/>
        </w:rPr>
      </w:pPr>
    </w:p>
    <w:p w14:paraId="5061D680" w14:textId="03F9FC9B" w:rsidR="00A76AFC" w:rsidRPr="002A3AB7" w:rsidRDefault="00A76AFC" w:rsidP="00A76AFC">
      <w:pPr>
        <w:ind w:right="-729"/>
        <w:rPr>
          <w:rFonts w:ascii="Times New Roman" w:hAnsi="Times New Roman" w:cs="Times New Roman"/>
        </w:rPr>
      </w:pPr>
      <w:r w:rsidRPr="002A3AB7">
        <w:rPr>
          <w:rFonts w:ascii="Times New Roman" w:hAnsi="Times New Roman" w:cs="Times New Roman"/>
        </w:rPr>
        <w:t>__________________________of ________________________________________________</w:t>
      </w:r>
    </w:p>
    <w:p w14:paraId="546ECAFC" w14:textId="77777777" w:rsidR="00A76AFC" w:rsidRPr="002A3AB7" w:rsidRDefault="00A76AFC" w:rsidP="00A76AFC">
      <w:pPr>
        <w:ind w:right="-729"/>
        <w:rPr>
          <w:rFonts w:ascii="Times New Roman" w:hAnsi="Times New Roman" w:cs="Times New Roman"/>
        </w:rPr>
      </w:pPr>
      <w:r w:rsidRPr="002A3AB7">
        <w:rPr>
          <w:rFonts w:ascii="Times New Roman" w:hAnsi="Times New Roman" w:cs="Times New Roman"/>
        </w:rPr>
        <w:tab/>
        <w:t>(Title)</w:t>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(Company)</w:t>
      </w:r>
    </w:p>
    <w:p w14:paraId="396E0143" w14:textId="77777777" w:rsidR="00A76AFC" w:rsidRPr="002A3AB7" w:rsidRDefault="00A76AFC" w:rsidP="00A76AFC">
      <w:pPr>
        <w:ind w:right="-729"/>
        <w:rPr>
          <w:rFonts w:ascii="Times New Roman" w:hAnsi="Times New Roman" w:cs="Times New Roman"/>
        </w:rPr>
      </w:pPr>
    </w:p>
    <w:p w14:paraId="4C332767" w14:textId="7040D465" w:rsidR="00A76AFC" w:rsidRPr="002A3AB7" w:rsidRDefault="00A76AFC" w:rsidP="00A76AFC">
      <w:pPr>
        <w:ind w:right="-729"/>
        <w:rPr>
          <w:rFonts w:ascii="Times New Roman" w:hAnsi="Times New Roman" w:cs="Times New Roman"/>
        </w:rPr>
      </w:pPr>
      <w:r w:rsidRPr="002A3AB7">
        <w:rPr>
          <w:rFonts w:ascii="Times New Roman" w:hAnsi="Times New Roman" w:cs="Times New Roman"/>
        </w:rPr>
        <w:t>_______________________________________________________ (  )_______________________</w:t>
      </w:r>
    </w:p>
    <w:p w14:paraId="617B7FDF" w14:textId="77777777" w:rsidR="00A76AFC" w:rsidRPr="002A3AB7" w:rsidRDefault="00A76AFC" w:rsidP="00A76AFC">
      <w:pPr>
        <w:ind w:right="-729"/>
        <w:rPr>
          <w:rFonts w:ascii="Times New Roman" w:hAnsi="Times New Roman" w:cs="Times New Roman"/>
        </w:rPr>
      </w:pPr>
      <w:r w:rsidRPr="002A3AB7">
        <w:rPr>
          <w:rFonts w:ascii="Times New Roman" w:hAnsi="Times New Roman" w:cs="Times New Roman"/>
        </w:rPr>
        <w:t>(Address)</w:t>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(Telephone Number)</w:t>
      </w:r>
    </w:p>
    <w:p w14:paraId="59E5659A" w14:textId="77777777" w:rsidR="00A76AFC" w:rsidRPr="002A3AB7" w:rsidRDefault="00A76AFC" w:rsidP="00A76AFC">
      <w:pPr>
        <w:ind w:right="-729"/>
        <w:rPr>
          <w:rFonts w:ascii="Times New Roman" w:hAnsi="Times New Roman" w:cs="Times New Roman"/>
        </w:rPr>
      </w:pPr>
    </w:p>
    <w:p w14:paraId="5077ABBF" w14:textId="77777777" w:rsidR="00A76AFC" w:rsidRPr="007210DF" w:rsidRDefault="00A76AFC" w:rsidP="00A76AFC">
      <w:pPr>
        <w:ind w:right="-729"/>
        <w:rPr>
          <w:rFonts w:ascii="Times New Roman" w:hAnsi="Times New Roman" w:cs="Times New Roman"/>
          <w:sz w:val="14"/>
          <w:szCs w:val="14"/>
        </w:rPr>
      </w:pPr>
      <w:r w:rsidRPr="002A3AB7">
        <w:rPr>
          <w:rFonts w:ascii="Times New Roman" w:hAnsi="Times New Roman" w:cs="Times New Roman"/>
        </w:rPr>
        <w:t xml:space="preserve">do hereby submit the following as </w:t>
      </w:r>
      <w:r w:rsidRPr="002A3AB7">
        <w:rPr>
          <w:rFonts w:ascii="Times New Roman" w:hAnsi="Times New Roman" w:cs="Times New Roman"/>
          <w:i/>
          <w:u w:val="single"/>
        </w:rPr>
        <w:t xml:space="preserve">evidence </w:t>
      </w:r>
      <w:r w:rsidRPr="002A3AB7">
        <w:rPr>
          <w:rFonts w:ascii="Times New Roman" w:hAnsi="Times New Roman" w:cs="Times New Roman"/>
        </w:rPr>
        <w:t xml:space="preserve">of our good faith efforts to retain certified minority- and women-owned business enterprises:  </w:t>
      </w:r>
      <w:r w:rsidRPr="002A3AB7">
        <w:rPr>
          <w:rFonts w:ascii="Times New Roman" w:hAnsi="Times New Roman" w:cs="Times New Roman"/>
        </w:rPr>
        <w:br/>
      </w:r>
    </w:p>
    <w:p w14:paraId="1A04A052" w14:textId="77777777" w:rsidR="00A76AFC" w:rsidRPr="002A3AB7" w:rsidRDefault="00A76AFC" w:rsidP="00A76AFC">
      <w:pPr>
        <w:autoSpaceDE w:val="0"/>
        <w:autoSpaceDN w:val="0"/>
        <w:adjustRightInd w:val="0"/>
        <w:rPr>
          <w:rFonts w:ascii="Times New Roman" w:hAnsi="Times New Roman" w:cs="Times New Roman"/>
        </w:rPr>
      </w:pPr>
      <w:r w:rsidRPr="002A3AB7">
        <w:rPr>
          <w:rFonts w:ascii="Times New Roman" w:hAnsi="Times New Roman" w:cs="Times New Roman"/>
        </w:rPr>
        <w:t xml:space="preserve">(1) Copies of its solicitations of certified minority- and women-owned business enterprises and any responses thereto; </w:t>
      </w:r>
    </w:p>
    <w:p w14:paraId="3E872CC6" w14:textId="77777777" w:rsidR="00A76AFC" w:rsidRPr="007210DF" w:rsidRDefault="00A76AFC" w:rsidP="00A76AFC">
      <w:pPr>
        <w:autoSpaceDE w:val="0"/>
        <w:autoSpaceDN w:val="0"/>
        <w:adjustRightInd w:val="0"/>
        <w:rPr>
          <w:rFonts w:ascii="Times New Roman" w:hAnsi="Times New Roman" w:cs="Times New Roman"/>
          <w:sz w:val="14"/>
          <w:szCs w:val="14"/>
        </w:rPr>
      </w:pPr>
    </w:p>
    <w:p w14:paraId="62CD909A" w14:textId="2D362E41" w:rsidR="00A76AFC" w:rsidRPr="002A3AB7" w:rsidRDefault="00A76AFC" w:rsidP="00A76AFC">
      <w:pPr>
        <w:autoSpaceDE w:val="0"/>
        <w:autoSpaceDN w:val="0"/>
        <w:adjustRightInd w:val="0"/>
        <w:rPr>
          <w:rFonts w:ascii="Times New Roman" w:hAnsi="Times New Roman" w:cs="Times New Roman"/>
        </w:rPr>
      </w:pPr>
      <w:r w:rsidRPr="002A3AB7">
        <w:rPr>
          <w:rFonts w:ascii="Times New Roman" w:hAnsi="Times New Roman" w:cs="Times New Roman"/>
        </w:rPr>
        <w:t xml:space="preserve">(2) If responses to the contractor’s solicitations were received, but a certified minority- or </w:t>
      </w:r>
      <w:r w:rsidR="0026372C" w:rsidRPr="002A3AB7">
        <w:rPr>
          <w:rFonts w:ascii="Times New Roman" w:hAnsi="Times New Roman" w:cs="Times New Roman"/>
        </w:rPr>
        <w:t>wom</w:t>
      </w:r>
      <w:r w:rsidR="0026372C">
        <w:rPr>
          <w:rFonts w:ascii="Times New Roman" w:hAnsi="Times New Roman" w:cs="Times New Roman"/>
        </w:rPr>
        <w:t>e</w:t>
      </w:r>
      <w:r w:rsidR="0026372C" w:rsidRPr="002A3AB7">
        <w:rPr>
          <w:rFonts w:ascii="Times New Roman" w:hAnsi="Times New Roman" w:cs="Times New Roman"/>
        </w:rPr>
        <w:t>n</w:t>
      </w:r>
      <w:r w:rsidRPr="002A3AB7">
        <w:rPr>
          <w:rFonts w:ascii="Times New Roman" w:hAnsi="Times New Roman" w:cs="Times New Roman"/>
        </w:rPr>
        <w:t xml:space="preserve">-owned business enterprise was not selected, the specific reasons that such enterprise was not selected; </w:t>
      </w:r>
    </w:p>
    <w:p w14:paraId="03315AA3" w14:textId="77777777" w:rsidR="00A76AFC" w:rsidRPr="007210DF" w:rsidRDefault="00A76AFC" w:rsidP="00A76AFC">
      <w:pPr>
        <w:autoSpaceDE w:val="0"/>
        <w:autoSpaceDN w:val="0"/>
        <w:adjustRightInd w:val="0"/>
        <w:rPr>
          <w:rFonts w:ascii="Times New Roman" w:hAnsi="Times New Roman" w:cs="Times New Roman"/>
          <w:sz w:val="14"/>
          <w:szCs w:val="14"/>
        </w:rPr>
      </w:pPr>
    </w:p>
    <w:p w14:paraId="176EC7E7" w14:textId="77777777" w:rsidR="00A76AFC" w:rsidRPr="002A3AB7" w:rsidRDefault="00A76AFC" w:rsidP="00A76AFC">
      <w:pPr>
        <w:autoSpaceDE w:val="0"/>
        <w:autoSpaceDN w:val="0"/>
        <w:adjustRightInd w:val="0"/>
        <w:rPr>
          <w:rFonts w:ascii="Times New Roman" w:hAnsi="Times New Roman" w:cs="Times New Roman"/>
        </w:rPr>
      </w:pPr>
      <w:r w:rsidRPr="002A3AB7">
        <w:rPr>
          <w:rFonts w:ascii="Times New Roman" w:hAnsi="Times New Roman" w:cs="Times New Roman"/>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FF7B49A" w14:textId="77777777" w:rsidR="00A76AFC" w:rsidRPr="007210DF" w:rsidRDefault="00A76AFC" w:rsidP="00A76AFC">
      <w:pPr>
        <w:autoSpaceDE w:val="0"/>
        <w:autoSpaceDN w:val="0"/>
        <w:adjustRightInd w:val="0"/>
        <w:rPr>
          <w:rFonts w:ascii="Times New Roman" w:hAnsi="Times New Roman" w:cs="Times New Roman"/>
          <w:sz w:val="14"/>
          <w:szCs w:val="14"/>
        </w:rPr>
      </w:pPr>
    </w:p>
    <w:p w14:paraId="2CD82D98" w14:textId="77777777" w:rsidR="00A76AFC" w:rsidRPr="002A3AB7" w:rsidRDefault="00A76AFC" w:rsidP="00A76AFC">
      <w:pPr>
        <w:autoSpaceDE w:val="0"/>
        <w:autoSpaceDN w:val="0"/>
        <w:adjustRightInd w:val="0"/>
        <w:rPr>
          <w:rFonts w:ascii="Times New Roman" w:hAnsi="Times New Roman" w:cs="Times New Roman"/>
        </w:rPr>
      </w:pPr>
      <w:r w:rsidRPr="002A3AB7">
        <w:rPr>
          <w:rFonts w:ascii="Times New Roman" w:hAnsi="Times New Roman" w:cs="Times New Roman"/>
        </w:rPr>
        <w:t xml:space="preserve">(4) Copies of any solicitations of certified minority- and/or women-owned business enterprises listed in the directory of certified businesses; </w:t>
      </w:r>
    </w:p>
    <w:p w14:paraId="7C59FC27" w14:textId="77777777" w:rsidR="00A76AFC" w:rsidRPr="007210DF" w:rsidRDefault="00A76AFC" w:rsidP="00A76AFC">
      <w:pPr>
        <w:autoSpaceDE w:val="0"/>
        <w:autoSpaceDN w:val="0"/>
        <w:adjustRightInd w:val="0"/>
        <w:rPr>
          <w:rFonts w:ascii="Times New Roman" w:hAnsi="Times New Roman" w:cs="Times New Roman"/>
          <w:sz w:val="14"/>
          <w:szCs w:val="14"/>
        </w:rPr>
      </w:pPr>
    </w:p>
    <w:p w14:paraId="232B5F81" w14:textId="77777777" w:rsidR="00A76AFC" w:rsidRPr="002A3AB7" w:rsidRDefault="00A76AFC" w:rsidP="00A76AFC">
      <w:pPr>
        <w:autoSpaceDE w:val="0"/>
        <w:autoSpaceDN w:val="0"/>
        <w:adjustRightInd w:val="0"/>
        <w:rPr>
          <w:rFonts w:ascii="Times New Roman" w:hAnsi="Times New Roman" w:cs="Times New Roman"/>
        </w:rPr>
      </w:pPr>
      <w:r w:rsidRPr="002A3AB7">
        <w:rPr>
          <w:rFonts w:ascii="Times New Roman" w:hAnsi="Times New Roman" w:cs="Times New Roman"/>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51FB8ABD" w14:textId="77777777" w:rsidR="00A76AFC" w:rsidRPr="007210DF" w:rsidRDefault="00A76AFC" w:rsidP="00A76AFC">
      <w:pPr>
        <w:autoSpaceDE w:val="0"/>
        <w:autoSpaceDN w:val="0"/>
        <w:adjustRightInd w:val="0"/>
        <w:rPr>
          <w:rFonts w:ascii="Times New Roman" w:hAnsi="Times New Roman" w:cs="Times New Roman"/>
          <w:sz w:val="14"/>
          <w:szCs w:val="14"/>
        </w:rPr>
      </w:pPr>
    </w:p>
    <w:p w14:paraId="3A065B50" w14:textId="77777777" w:rsidR="00A76AFC" w:rsidRPr="002A3AB7" w:rsidRDefault="00A76AFC" w:rsidP="00A76AFC">
      <w:pPr>
        <w:autoSpaceDE w:val="0"/>
        <w:autoSpaceDN w:val="0"/>
        <w:adjustRightInd w:val="0"/>
        <w:rPr>
          <w:rFonts w:ascii="Times New Roman" w:hAnsi="Times New Roman" w:cs="Times New Roman"/>
        </w:rPr>
      </w:pPr>
      <w:r w:rsidRPr="002A3AB7">
        <w:rPr>
          <w:rFonts w:ascii="Times New Roman" w:hAnsi="Times New Roman" w:cs="Times New Roman"/>
        </w:rPr>
        <w:t xml:space="preserve">(6) Information describing the specific steps undertaken to reasonably structure the contract scope of work for the purpose of subcontracting with, or obtaining supplies from, certified minority- and women-owned business enterprises. </w:t>
      </w:r>
    </w:p>
    <w:p w14:paraId="20E9E00F" w14:textId="77777777" w:rsidR="00A76AFC" w:rsidRPr="007210DF" w:rsidRDefault="00A76AFC" w:rsidP="00A76AFC">
      <w:pPr>
        <w:autoSpaceDE w:val="0"/>
        <w:autoSpaceDN w:val="0"/>
        <w:adjustRightInd w:val="0"/>
        <w:rPr>
          <w:rFonts w:ascii="Times New Roman" w:hAnsi="Times New Roman" w:cs="Times New Roman"/>
          <w:sz w:val="14"/>
          <w:szCs w:val="14"/>
        </w:rPr>
      </w:pPr>
    </w:p>
    <w:p w14:paraId="3F60C182" w14:textId="6C309BDE" w:rsidR="00B60B1E" w:rsidRDefault="00A76AFC" w:rsidP="007210DF">
      <w:pPr>
        <w:autoSpaceDE w:val="0"/>
        <w:autoSpaceDN w:val="0"/>
        <w:adjustRightInd w:val="0"/>
        <w:rPr>
          <w:rFonts w:ascii="Times New Roman" w:hAnsi="Times New Roman" w:cs="Times New Roman"/>
        </w:rPr>
      </w:pPr>
      <w:r w:rsidRPr="002A3AB7">
        <w:rPr>
          <w:rFonts w:ascii="Times New Roman" w:hAnsi="Times New Roman" w:cs="Times New Roman"/>
        </w:rPr>
        <w:t xml:space="preserve">(7) Describe any other action undertaken by the bidder to document its good faith efforts to retain certified minority - and women- owned business enterprises for this procurement. </w:t>
      </w:r>
    </w:p>
    <w:p w14:paraId="6E275281" w14:textId="2DE182B9" w:rsidR="00A76AFC" w:rsidRPr="002A3AB7" w:rsidRDefault="00A76AFC" w:rsidP="00B60B1E">
      <w:pPr>
        <w:autoSpaceDE w:val="0"/>
        <w:autoSpaceDN w:val="0"/>
        <w:adjustRightInd w:val="0"/>
        <w:rPr>
          <w:rFonts w:ascii="Times New Roman" w:hAnsi="Times New Roman" w:cs="Times New Roman"/>
        </w:rPr>
      </w:pPr>
      <w:r w:rsidRPr="002A3AB7">
        <w:rPr>
          <w:rFonts w:ascii="Times New Roman" w:hAnsi="Times New Roman" w:cs="Times New Roman"/>
        </w:rPr>
        <w:t xml:space="preserve">Submit additional pages as needed. </w:t>
      </w:r>
    </w:p>
    <w:p w14:paraId="75950D28" w14:textId="77777777" w:rsidR="00A76AFC" w:rsidRPr="002A3AB7" w:rsidRDefault="00A76AFC" w:rsidP="00A76AFC">
      <w:pPr>
        <w:ind w:left="-741" w:right="12"/>
        <w:jc w:val="center"/>
        <w:rPr>
          <w:rFonts w:ascii="Times New Roman" w:hAnsi="Times New Roman" w:cs="Times New Roman"/>
        </w:rPr>
      </w:pPr>
    </w:p>
    <w:p w14:paraId="72269FC1" w14:textId="77777777" w:rsidR="00A76AFC" w:rsidRPr="002A3AB7" w:rsidRDefault="00A76AFC" w:rsidP="00A76AFC">
      <w:pPr>
        <w:rPr>
          <w:rFonts w:ascii="Times New Roman" w:hAnsi="Times New Roman" w:cs="Times New Roman"/>
        </w:rPr>
      </w:pP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_______________________________________________</w:t>
      </w:r>
    </w:p>
    <w:p w14:paraId="4ECBA26D" w14:textId="77777777" w:rsidR="00A76AFC" w:rsidRPr="002A3AB7" w:rsidRDefault="00A76AFC" w:rsidP="00A76AFC">
      <w:pPr>
        <w:rPr>
          <w:rFonts w:ascii="Times New Roman" w:hAnsi="Times New Roman" w:cs="Times New Roman"/>
        </w:rPr>
      </w:pP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Authorized Representative Signature</w:t>
      </w:r>
    </w:p>
    <w:p w14:paraId="75231E6A" w14:textId="77777777" w:rsidR="00A76AFC" w:rsidRPr="002A3AB7" w:rsidRDefault="00A76AFC" w:rsidP="00A76AFC">
      <w:pPr>
        <w:ind w:right="12"/>
        <w:rPr>
          <w:rFonts w:ascii="Times New Roman" w:hAnsi="Times New Roman" w:cs="Times New Roman"/>
        </w:rPr>
      </w:pPr>
    </w:p>
    <w:p w14:paraId="5F52BB26" w14:textId="77777777" w:rsidR="00A76AFC" w:rsidRPr="002A3AB7" w:rsidRDefault="00A76AFC" w:rsidP="00A76AFC">
      <w:pPr>
        <w:ind w:right="12"/>
        <w:rPr>
          <w:rFonts w:ascii="Times New Roman" w:hAnsi="Times New Roman" w:cs="Times New Roman"/>
        </w:rPr>
      </w:pPr>
    </w:p>
    <w:p w14:paraId="03E2775A" w14:textId="77777777" w:rsidR="00A76AFC" w:rsidRPr="002A3AB7" w:rsidRDefault="00A76AFC" w:rsidP="00A76AFC">
      <w:pPr>
        <w:rPr>
          <w:rFonts w:ascii="Times New Roman" w:hAnsi="Times New Roman" w:cs="Times New Roman"/>
        </w:rPr>
      </w:pP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_______________________________________________</w:t>
      </w:r>
    </w:p>
    <w:p w14:paraId="2209634E" w14:textId="77777777" w:rsidR="00A76AFC" w:rsidRPr="002A3AB7" w:rsidRDefault="00A76AFC" w:rsidP="00A76AFC">
      <w:pPr>
        <w:rPr>
          <w:rFonts w:ascii="Times New Roman" w:hAnsi="Times New Roman" w:cs="Times New Roman"/>
        </w:rPr>
      </w:pP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r>
      <w:r w:rsidRPr="002A3AB7">
        <w:rPr>
          <w:rFonts w:ascii="Times New Roman" w:hAnsi="Times New Roman" w:cs="Times New Roman"/>
        </w:rPr>
        <w:tab/>
        <w:t>Date</w:t>
      </w:r>
    </w:p>
    <w:p w14:paraId="5D33763C" w14:textId="77777777" w:rsidR="00A76AFC" w:rsidRPr="002A3AB7" w:rsidRDefault="00A76AFC" w:rsidP="00A76AFC">
      <w:pPr>
        <w:rPr>
          <w:rFonts w:ascii="Times New Roman" w:hAnsi="Times New Roman" w:cs="Times New Roman"/>
        </w:rPr>
      </w:pPr>
    </w:p>
    <w:p w14:paraId="1A4BBFE7" w14:textId="77777777" w:rsidR="00A76AFC" w:rsidRPr="002A3AB7" w:rsidRDefault="00A76AFC" w:rsidP="00A76AFC">
      <w:pPr>
        <w:rPr>
          <w:rFonts w:ascii="Times New Roman" w:hAnsi="Times New Roman" w:cs="Times New Roman"/>
          <w:b/>
        </w:rPr>
        <w:sectPr w:rsidR="00A76AFC" w:rsidRPr="002A3AB7" w:rsidSect="00891C1E">
          <w:pgSz w:w="12240" w:h="15840"/>
          <w:pgMar w:top="547" w:right="1440" w:bottom="720" w:left="1440" w:header="360" w:footer="720" w:gutter="0"/>
          <w:cols w:space="720"/>
          <w:docGrid w:linePitch="360"/>
        </w:sectPr>
      </w:pPr>
      <w:r w:rsidRPr="002A3AB7">
        <w:rPr>
          <w:rFonts w:ascii="Times New Roman" w:hAnsi="Times New Roman" w:cs="Times New Roman"/>
          <w:b/>
        </w:rPr>
        <w:t>M/WBE 105</w:t>
      </w:r>
    </w:p>
    <w:p w14:paraId="670DCE2B" w14:textId="77777777" w:rsidR="00A76AFC" w:rsidRPr="002A3AB7" w:rsidRDefault="00A76AFC" w:rsidP="00A76AFC">
      <w:pPr>
        <w:rPr>
          <w:rFonts w:ascii="Times New Roman" w:hAnsi="Times New Roman" w:cs="Times New Roman"/>
          <w:snapToGrid w:val="0"/>
        </w:rPr>
      </w:pPr>
    </w:p>
    <w:p w14:paraId="6CE2FFE9" w14:textId="77777777" w:rsidR="00716CE8" w:rsidRPr="006944C1" w:rsidRDefault="00716CE8" w:rsidP="00716CE8">
      <w:pPr>
        <w:ind w:right="-729"/>
        <w:jc w:val="center"/>
        <w:rPr>
          <w:rFonts w:ascii="Times New Roman" w:hAnsi="Times New Roman"/>
          <w:b/>
          <w:sz w:val="22"/>
          <w:szCs w:val="22"/>
        </w:rPr>
      </w:pPr>
      <w:bookmarkStart w:id="43" w:name="_Hlk28678588"/>
      <w:r w:rsidRPr="006944C1">
        <w:rPr>
          <w:rFonts w:ascii="Times New Roman" w:hAnsi="Times New Roman"/>
          <w:b/>
          <w:sz w:val="22"/>
          <w:szCs w:val="22"/>
        </w:rPr>
        <w:t>M/WBE CONTRACTOR UNAVAILABLE CERTIFICATION</w:t>
      </w:r>
    </w:p>
    <w:p w14:paraId="5B8078B7" w14:textId="77777777" w:rsidR="00716CE8" w:rsidRPr="006944C1" w:rsidRDefault="00716CE8" w:rsidP="00716CE8">
      <w:pPr>
        <w:ind w:right="-729"/>
        <w:jc w:val="center"/>
        <w:rPr>
          <w:rFonts w:ascii="Times New Roman" w:hAnsi="Times New Roman"/>
          <w:sz w:val="22"/>
          <w:szCs w:val="22"/>
        </w:rPr>
      </w:pPr>
    </w:p>
    <w:p w14:paraId="6AA3F40C" w14:textId="77777777" w:rsidR="00716CE8" w:rsidRPr="006944C1" w:rsidRDefault="00716CE8" w:rsidP="00716CE8">
      <w:pPr>
        <w:ind w:right="-729"/>
        <w:rPr>
          <w:rFonts w:ascii="Times New Roman" w:hAnsi="Times New Roman"/>
          <w:sz w:val="22"/>
          <w:szCs w:val="22"/>
        </w:rPr>
      </w:pPr>
      <w:r w:rsidRPr="006944C1">
        <w:rPr>
          <w:rFonts w:ascii="Times New Roman" w:hAnsi="Times New Roman"/>
          <w:b/>
          <w:sz w:val="22"/>
          <w:szCs w:val="22"/>
        </w:rPr>
        <w:t>RFP#/PROJECT NAME</w:t>
      </w:r>
      <w:r w:rsidRPr="006944C1">
        <w:rPr>
          <w:rFonts w:ascii="Times New Roman" w:hAnsi="Times New Roman"/>
          <w:sz w:val="22"/>
          <w:szCs w:val="22"/>
        </w:rPr>
        <w:t>______________________________________________________________</w:t>
      </w:r>
    </w:p>
    <w:p w14:paraId="2ED65BF5" w14:textId="77777777" w:rsidR="00716CE8" w:rsidRPr="006944C1" w:rsidRDefault="00716CE8" w:rsidP="00716CE8">
      <w:pPr>
        <w:ind w:right="-729"/>
        <w:rPr>
          <w:rFonts w:ascii="Times New Roman" w:hAnsi="Times New Roman"/>
          <w:sz w:val="22"/>
          <w:szCs w:val="22"/>
        </w:rPr>
      </w:pPr>
    </w:p>
    <w:p w14:paraId="7092998C" w14:textId="77777777" w:rsidR="00716CE8" w:rsidRPr="006944C1" w:rsidRDefault="00716CE8" w:rsidP="00716CE8">
      <w:pPr>
        <w:ind w:right="-729"/>
        <w:rPr>
          <w:rFonts w:ascii="Times New Roman" w:hAnsi="Times New Roman"/>
          <w:sz w:val="22"/>
          <w:szCs w:val="22"/>
        </w:rPr>
      </w:pPr>
      <w:r w:rsidRPr="006944C1">
        <w:rPr>
          <w:rFonts w:ascii="Times New Roman" w:hAnsi="Times New Roman"/>
          <w:sz w:val="22"/>
          <w:szCs w:val="22"/>
        </w:rPr>
        <w:t>I, ________________________________________   ______________________   ________________________________________________</w:t>
      </w:r>
    </w:p>
    <w:p w14:paraId="43197E01" w14:textId="77777777" w:rsidR="00716CE8" w:rsidRPr="006944C1" w:rsidRDefault="00716CE8" w:rsidP="00716CE8">
      <w:pPr>
        <w:ind w:left="720" w:right="-729"/>
        <w:rPr>
          <w:rFonts w:ascii="Times New Roman" w:hAnsi="Times New Roman"/>
          <w:sz w:val="22"/>
          <w:szCs w:val="22"/>
        </w:rPr>
      </w:pPr>
      <w:r w:rsidRPr="006944C1">
        <w:rPr>
          <w:rFonts w:ascii="Times New Roman" w:hAnsi="Times New Roman"/>
          <w:sz w:val="22"/>
          <w:szCs w:val="22"/>
        </w:rPr>
        <w:t>(Authorized Representative)</w:t>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t>(Title)</w:t>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t>(Bidder’s Company)</w:t>
      </w:r>
    </w:p>
    <w:p w14:paraId="4403C6CD" w14:textId="77777777" w:rsidR="00716CE8" w:rsidRPr="006944C1" w:rsidRDefault="00716CE8" w:rsidP="00716CE8">
      <w:pPr>
        <w:ind w:right="-729"/>
        <w:rPr>
          <w:rFonts w:ascii="Times New Roman" w:hAnsi="Times New Roman"/>
          <w:sz w:val="22"/>
          <w:szCs w:val="22"/>
        </w:rPr>
      </w:pPr>
    </w:p>
    <w:p w14:paraId="5FEE8987" w14:textId="77777777" w:rsidR="00716CE8" w:rsidRPr="006944C1" w:rsidRDefault="00716CE8" w:rsidP="00716CE8">
      <w:pPr>
        <w:ind w:right="-729"/>
        <w:rPr>
          <w:rFonts w:ascii="Times New Roman" w:hAnsi="Times New Roman"/>
          <w:sz w:val="22"/>
          <w:szCs w:val="22"/>
        </w:rPr>
      </w:pPr>
      <w:r w:rsidRPr="006944C1">
        <w:rPr>
          <w:rFonts w:ascii="Times New Roman" w:hAnsi="Times New Roman"/>
          <w:sz w:val="22"/>
          <w:szCs w:val="22"/>
        </w:rPr>
        <w:t>_________________________________________________________________</w:t>
      </w:r>
      <w:r w:rsidRPr="006944C1">
        <w:rPr>
          <w:rFonts w:ascii="Times New Roman" w:hAnsi="Times New Roman"/>
          <w:sz w:val="22"/>
          <w:szCs w:val="22"/>
        </w:rPr>
        <w:tab/>
      </w:r>
      <w:r>
        <w:rPr>
          <w:rFonts w:ascii="Times New Roman" w:hAnsi="Times New Roman"/>
          <w:sz w:val="22"/>
          <w:szCs w:val="22"/>
        </w:rPr>
        <w:t xml:space="preserve">  </w:t>
      </w:r>
      <w:r w:rsidRPr="006944C1">
        <w:rPr>
          <w:rFonts w:ascii="Times New Roman" w:hAnsi="Times New Roman"/>
          <w:sz w:val="22"/>
          <w:szCs w:val="22"/>
        </w:rPr>
        <w:t>___________________________________</w:t>
      </w:r>
    </w:p>
    <w:p w14:paraId="5D1EDED3" w14:textId="77777777" w:rsidR="00716CE8" w:rsidRPr="006944C1" w:rsidRDefault="00716CE8" w:rsidP="00716CE8">
      <w:pPr>
        <w:ind w:left="1440" w:right="-729"/>
        <w:rPr>
          <w:rFonts w:ascii="Times New Roman" w:hAnsi="Times New Roman"/>
          <w:sz w:val="22"/>
          <w:szCs w:val="22"/>
        </w:rPr>
      </w:pPr>
      <w:r w:rsidRPr="006944C1">
        <w:rPr>
          <w:rFonts w:ascii="Times New Roman" w:hAnsi="Times New Roman"/>
          <w:sz w:val="22"/>
          <w:szCs w:val="22"/>
        </w:rPr>
        <w:t xml:space="preserve">(Address) </w:t>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r>
      <w:r>
        <w:rPr>
          <w:rFonts w:ascii="Times New Roman" w:hAnsi="Times New Roman"/>
          <w:sz w:val="22"/>
          <w:szCs w:val="22"/>
        </w:rPr>
        <w:t xml:space="preserve">           </w:t>
      </w:r>
      <w:proofErr w:type="gramStart"/>
      <w:r>
        <w:rPr>
          <w:rFonts w:ascii="Times New Roman" w:hAnsi="Times New Roman"/>
          <w:sz w:val="22"/>
          <w:szCs w:val="22"/>
        </w:rPr>
        <w:t xml:space="preserve">   </w:t>
      </w:r>
      <w:r w:rsidRPr="006944C1">
        <w:rPr>
          <w:rFonts w:ascii="Times New Roman" w:hAnsi="Times New Roman"/>
          <w:sz w:val="22"/>
          <w:szCs w:val="22"/>
        </w:rPr>
        <w:t>(</w:t>
      </w:r>
      <w:proofErr w:type="gramEnd"/>
      <w:r w:rsidRPr="006944C1">
        <w:rPr>
          <w:rFonts w:ascii="Times New Roman" w:hAnsi="Times New Roman"/>
          <w:sz w:val="22"/>
          <w:szCs w:val="22"/>
        </w:rPr>
        <w:t>Phone)</w:t>
      </w:r>
    </w:p>
    <w:p w14:paraId="04573C3E" w14:textId="77777777" w:rsidR="00716CE8" w:rsidRPr="006944C1" w:rsidRDefault="00716CE8" w:rsidP="00716CE8">
      <w:pPr>
        <w:ind w:right="-729"/>
        <w:rPr>
          <w:rFonts w:ascii="Times New Roman" w:hAnsi="Times New Roman"/>
          <w:sz w:val="22"/>
          <w:szCs w:val="22"/>
        </w:rPr>
      </w:pPr>
    </w:p>
    <w:p w14:paraId="21AEC61B" w14:textId="77777777" w:rsidR="00716CE8" w:rsidRPr="006944C1" w:rsidRDefault="00716CE8" w:rsidP="00716CE8">
      <w:pPr>
        <w:ind w:right="12"/>
        <w:rPr>
          <w:rFonts w:ascii="Times New Roman" w:hAnsi="Times New Roman"/>
          <w:sz w:val="22"/>
          <w:szCs w:val="22"/>
        </w:rPr>
      </w:pPr>
      <w:r w:rsidRPr="006944C1">
        <w:rPr>
          <w:rFonts w:ascii="Times New Roman" w:hAnsi="Times New Roman"/>
          <w:sz w:val="22"/>
          <w:szCs w:val="22"/>
        </w:rPr>
        <w:t xml:space="preserve">I certify that the following New York State Certified Minority/Women Business Enterprises were contacted to obtain a quote for work to be performed on the abovementioned project/contract. </w:t>
      </w:r>
    </w:p>
    <w:p w14:paraId="48F2BA66" w14:textId="77777777" w:rsidR="00716CE8" w:rsidRPr="006944C1" w:rsidRDefault="00716CE8" w:rsidP="00716CE8">
      <w:pPr>
        <w:rPr>
          <w:rFonts w:ascii="Times New Roman" w:hAnsi="Times New Roman"/>
          <w:sz w:val="22"/>
          <w:szCs w:val="22"/>
        </w:rPr>
      </w:pPr>
    </w:p>
    <w:p w14:paraId="22E5A490" w14:textId="77777777" w:rsidR="00716CE8" w:rsidRPr="006944C1" w:rsidRDefault="00716CE8" w:rsidP="00716CE8">
      <w:pPr>
        <w:ind w:right="-729"/>
        <w:rPr>
          <w:rFonts w:ascii="Times New Roman" w:hAnsi="Times New Roman"/>
          <w:sz w:val="22"/>
          <w:szCs w:val="22"/>
        </w:rPr>
      </w:pPr>
      <w:r w:rsidRPr="006944C1">
        <w:rPr>
          <w:rFonts w:ascii="Times New Roman" w:hAnsi="Times New Roman"/>
          <w:sz w:val="22"/>
          <w:szCs w:val="22"/>
        </w:rPr>
        <w:t>List of date, name of M/WBE firm, telephone/e-mail address of M/WBEs contacted, type of work requested, estimated budgeted amount for each quote requested.</w:t>
      </w:r>
    </w:p>
    <w:p w14:paraId="5EE6E30E" w14:textId="77777777" w:rsidR="00716CE8" w:rsidRPr="006944C1" w:rsidRDefault="00716CE8" w:rsidP="00716CE8">
      <w:pPr>
        <w:rPr>
          <w:rFonts w:ascii="Times New Roman" w:hAnsi="Times New Roman"/>
          <w:b/>
          <w:sz w:val="22"/>
          <w:szCs w:val="22"/>
        </w:rPr>
      </w:pPr>
    </w:p>
    <w:p w14:paraId="5AA17982" w14:textId="77777777" w:rsidR="00716CE8" w:rsidRPr="006944C1" w:rsidRDefault="00716CE8" w:rsidP="00716CE8">
      <w:pPr>
        <w:rPr>
          <w:rFonts w:ascii="Times New Roman" w:hAnsi="Times New Roman"/>
          <w:b/>
          <w:sz w:val="20"/>
          <w:u w:val="single"/>
        </w:rPr>
      </w:pPr>
      <w:r w:rsidRPr="006944C1">
        <w:rPr>
          <w:rFonts w:ascii="Times New Roman" w:hAnsi="Times New Roman"/>
          <w:b/>
          <w:sz w:val="20"/>
          <w:u w:val="single"/>
        </w:rPr>
        <w:t>DATE</w:t>
      </w:r>
      <w:r w:rsidRPr="006944C1">
        <w:rPr>
          <w:rFonts w:ascii="Times New Roman" w:hAnsi="Times New Roman"/>
          <w:sz w:val="20"/>
        </w:rPr>
        <w:tab/>
      </w:r>
      <w:r w:rsidRPr="006944C1">
        <w:rPr>
          <w:rFonts w:ascii="Times New Roman" w:hAnsi="Times New Roman"/>
          <w:sz w:val="20"/>
        </w:rPr>
        <w:tab/>
      </w:r>
      <w:r w:rsidRPr="006944C1">
        <w:rPr>
          <w:rFonts w:ascii="Times New Roman" w:hAnsi="Times New Roman"/>
          <w:b/>
          <w:sz w:val="20"/>
          <w:u w:val="single"/>
        </w:rPr>
        <w:t>M/WBE NAME</w:t>
      </w:r>
      <w:r w:rsidRPr="006944C1">
        <w:rPr>
          <w:rFonts w:ascii="Times New Roman" w:hAnsi="Times New Roman"/>
          <w:b/>
          <w:sz w:val="20"/>
        </w:rPr>
        <w:tab/>
      </w:r>
      <w:r w:rsidRPr="006944C1">
        <w:rPr>
          <w:rFonts w:ascii="Times New Roman" w:hAnsi="Times New Roman"/>
          <w:b/>
          <w:sz w:val="20"/>
        </w:rPr>
        <w:tab/>
      </w:r>
      <w:r w:rsidRPr="006944C1">
        <w:rPr>
          <w:rFonts w:ascii="Times New Roman" w:hAnsi="Times New Roman"/>
          <w:b/>
          <w:sz w:val="20"/>
          <w:u w:val="single"/>
        </w:rPr>
        <w:t>PHONE/EMAIL</w:t>
      </w:r>
      <w:r w:rsidRPr="006944C1">
        <w:rPr>
          <w:rFonts w:ascii="Times New Roman" w:hAnsi="Times New Roman"/>
          <w:b/>
          <w:sz w:val="20"/>
        </w:rPr>
        <w:tab/>
      </w:r>
      <w:r w:rsidRPr="006944C1">
        <w:rPr>
          <w:rFonts w:ascii="Times New Roman" w:hAnsi="Times New Roman"/>
          <w:b/>
          <w:sz w:val="20"/>
        </w:rPr>
        <w:tab/>
      </w:r>
      <w:r w:rsidRPr="006944C1">
        <w:rPr>
          <w:rFonts w:ascii="Times New Roman" w:hAnsi="Times New Roman"/>
          <w:b/>
          <w:sz w:val="20"/>
          <w:u w:val="single"/>
        </w:rPr>
        <w:t>TYPE OF WORK</w:t>
      </w:r>
      <w:r w:rsidRPr="006944C1">
        <w:rPr>
          <w:rFonts w:ascii="Times New Roman" w:hAnsi="Times New Roman"/>
          <w:b/>
          <w:sz w:val="20"/>
        </w:rPr>
        <w:tab/>
      </w:r>
      <w:r w:rsidRPr="006944C1">
        <w:rPr>
          <w:rFonts w:ascii="Times New Roman" w:hAnsi="Times New Roman"/>
          <w:b/>
          <w:sz w:val="20"/>
        </w:rPr>
        <w:tab/>
      </w:r>
      <w:r w:rsidRPr="006944C1">
        <w:rPr>
          <w:rFonts w:ascii="Times New Roman" w:hAnsi="Times New Roman"/>
          <w:b/>
          <w:sz w:val="20"/>
          <w:u w:val="single"/>
        </w:rPr>
        <w:t>ESTIMATED BUDGET</w:t>
      </w:r>
      <w:r w:rsidRPr="006944C1">
        <w:rPr>
          <w:rFonts w:ascii="Times New Roman" w:hAnsi="Times New Roman"/>
          <w:sz w:val="20"/>
        </w:rPr>
        <w:tab/>
      </w:r>
      <w:r w:rsidRPr="006944C1">
        <w:rPr>
          <w:rFonts w:ascii="Times New Roman" w:hAnsi="Times New Roman"/>
          <w:sz w:val="20"/>
        </w:rPr>
        <w:tab/>
      </w:r>
      <w:r w:rsidRPr="006944C1">
        <w:rPr>
          <w:rFonts w:ascii="Times New Roman" w:hAnsi="Times New Roman"/>
          <w:b/>
          <w:sz w:val="20"/>
          <w:u w:val="single"/>
        </w:rPr>
        <w:t>REASON</w:t>
      </w:r>
    </w:p>
    <w:p w14:paraId="7FBF5FDE" w14:textId="77777777" w:rsidR="00716CE8" w:rsidRPr="006944C1" w:rsidRDefault="00716CE8" w:rsidP="00716CE8">
      <w:pPr>
        <w:rPr>
          <w:rFonts w:ascii="Times New Roman" w:hAnsi="Times New Roman"/>
          <w:b/>
          <w:sz w:val="22"/>
          <w:szCs w:val="22"/>
        </w:rPr>
      </w:pPr>
    </w:p>
    <w:p w14:paraId="6BCDBA36" w14:textId="77777777" w:rsidR="00716CE8" w:rsidRPr="006944C1" w:rsidRDefault="00716CE8" w:rsidP="00716CE8">
      <w:pPr>
        <w:ind w:right="-729"/>
        <w:rPr>
          <w:rFonts w:ascii="Times New Roman" w:hAnsi="Times New Roman"/>
          <w:sz w:val="22"/>
          <w:szCs w:val="22"/>
        </w:rPr>
      </w:pPr>
      <w:r w:rsidRPr="006944C1">
        <w:rPr>
          <w:rFonts w:ascii="Times New Roman" w:hAnsi="Times New Roman"/>
          <w:sz w:val="22"/>
          <w:szCs w:val="22"/>
        </w:rPr>
        <w:t>1.</w:t>
      </w:r>
    </w:p>
    <w:p w14:paraId="4E6D9F7B" w14:textId="77777777" w:rsidR="00716CE8" w:rsidRPr="006944C1" w:rsidRDefault="00716CE8" w:rsidP="00716CE8">
      <w:pPr>
        <w:pBdr>
          <w:top w:val="single" w:sz="12" w:space="1" w:color="auto"/>
          <w:bottom w:val="single" w:sz="12" w:space="1" w:color="auto"/>
        </w:pBdr>
        <w:ind w:right="-729"/>
        <w:rPr>
          <w:rFonts w:ascii="Times New Roman" w:hAnsi="Times New Roman"/>
          <w:sz w:val="22"/>
          <w:szCs w:val="22"/>
        </w:rPr>
      </w:pPr>
      <w:r w:rsidRPr="006944C1">
        <w:rPr>
          <w:rFonts w:ascii="Times New Roman" w:hAnsi="Times New Roman"/>
          <w:sz w:val="22"/>
          <w:szCs w:val="22"/>
        </w:rPr>
        <w:t>2.</w:t>
      </w:r>
    </w:p>
    <w:p w14:paraId="5E8C00E2" w14:textId="77777777" w:rsidR="00716CE8" w:rsidRPr="006944C1" w:rsidRDefault="00716CE8" w:rsidP="00716CE8">
      <w:pPr>
        <w:pBdr>
          <w:bottom w:val="single" w:sz="12" w:space="1" w:color="auto"/>
          <w:between w:val="single" w:sz="12" w:space="1" w:color="auto"/>
        </w:pBdr>
        <w:ind w:right="-729"/>
        <w:rPr>
          <w:rFonts w:ascii="Times New Roman" w:hAnsi="Times New Roman"/>
          <w:sz w:val="22"/>
          <w:szCs w:val="22"/>
        </w:rPr>
      </w:pPr>
      <w:r w:rsidRPr="006944C1">
        <w:rPr>
          <w:rFonts w:ascii="Times New Roman" w:hAnsi="Times New Roman"/>
          <w:sz w:val="22"/>
          <w:szCs w:val="22"/>
        </w:rPr>
        <w:t>3.</w:t>
      </w:r>
    </w:p>
    <w:p w14:paraId="3C0AB7B7" w14:textId="77777777" w:rsidR="00716CE8" w:rsidRPr="006944C1" w:rsidRDefault="00716CE8" w:rsidP="00716CE8">
      <w:pPr>
        <w:pBdr>
          <w:bottom w:val="single" w:sz="12" w:space="1" w:color="auto"/>
          <w:between w:val="single" w:sz="12" w:space="1" w:color="auto"/>
        </w:pBdr>
        <w:ind w:right="-729"/>
        <w:rPr>
          <w:rFonts w:ascii="Times New Roman" w:hAnsi="Times New Roman"/>
          <w:sz w:val="22"/>
          <w:szCs w:val="22"/>
        </w:rPr>
      </w:pPr>
      <w:r w:rsidRPr="006944C1">
        <w:rPr>
          <w:rFonts w:ascii="Times New Roman" w:hAnsi="Times New Roman"/>
          <w:sz w:val="22"/>
          <w:szCs w:val="22"/>
        </w:rPr>
        <w:t>4.</w:t>
      </w:r>
    </w:p>
    <w:p w14:paraId="0236CA9D" w14:textId="77777777" w:rsidR="00716CE8" w:rsidRPr="006944C1" w:rsidRDefault="00716CE8" w:rsidP="00716CE8">
      <w:pPr>
        <w:pBdr>
          <w:bottom w:val="single" w:sz="12" w:space="1" w:color="auto"/>
          <w:between w:val="single" w:sz="12" w:space="1" w:color="auto"/>
        </w:pBdr>
        <w:ind w:right="-729"/>
        <w:rPr>
          <w:rFonts w:ascii="Times New Roman" w:hAnsi="Times New Roman"/>
          <w:sz w:val="22"/>
          <w:szCs w:val="22"/>
        </w:rPr>
      </w:pPr>
      <w:r w:rsidRPr="006944C1">
        <w:rPr>
          <w:rFonts w:ascii="Times New Roman" w:hAnsi="Times New Roman"/>
          <w:sz w:val="22"/>
          <w:szCs w:val="22"/>
        </w:rPr>
        <w:t>5.</w:t>
      </w:r>
    </w:p>
    <w:p w14:paraId="0B07A86E" w14:textId="77777777" w:rsidR="00716CE8" w:rsidRPr="006944C1" w:rsidRDefault="00716CE8" w:rsidP="00716CE8">
      <w:pPr>
        <w:rPr>
          <w:rFonts w:ascii="Times New Roman" w:hAnsi="Times New Roman"/>
          <w:sz w:val="22"/>
          <w:szCs w:val="22"/>
        </w:rPr>
      </w:pPr>
    </w:p>
    <w:p w14:paraId="3FD52AB4" w14:textId="77777777" w:rsidR="00716CE8" w:rsidRPr="006944C1" w:rsidRDefault="00716CE8" w:rsidP="00716CE8">
      <w:pPr>
        <w:rPr>
          <w:rFonts w:ascii="Times New Roman" w:hAnsi="Times New Roman"/>
          <w:sz w:val="22"/>
          <w:szCs w:val="22"/>
          <w:u w:val="single"/>
        </w:rPr>
      </w:pPr>
      <w:r w:rsidRPr="006944C1">
        <w:rPr>
          <w:rFonts w:ascii="Times New Roman" w:hAnsi="Times New Roman"/>
          <w:sz w:val="22"/>
          <w:szCs w:val="22"/>
        </w:rPr>
        <w:t xml:space="preserve">To the best of my knowledge and belief, said New York State Certified Minority/Women Business Enterprise contractor(s) was/were not selected, unavailable for work on this project, or unable to provide a quote for the following reasons:  </w:t>
      </w:r>
      <w:r w:rsidRPr="006944C1">
        <w:rPr>
          <w:rFonts w:ascii="Times New Roman" w:hAnsi="Times New Roman"/>
          <w:sz w:val="22"/>
          <w:szCs w:val="22"/>
          <w:u w:val="single"/>
        </w:rPr>
        <w:t>Please check appropriate reasons given by each MBE/WBE firm contacted above.)</w:t>
      </w:r>
    </w:p>
    <w:p w14:paraId="6FD40256" w14:textId="77777777" w:rsidR="00716CE8" w:rsidRPr="006944C1" w:rsidRDefault="00716CE8" w:rsidP="00716CE8">
      <w:pPr>
        <w:ind w:right="-729"/>
        <w:rPr>
          <w:rFonts w:ascii="Times New Roman" w:hAnsi="Times New Roman"/>
          <w:sz w:val="22"/>
          <w:szCs w:val="22"/>
        </w:rPr>
      </w:pPr>
    </w:p>
    <w:p w14:paraId="336A8EAF" w14:textId="77777777" w:rsidR="00716CE8" w:rsidRPr="006944C1" w:rsidRDefault="00716CE8" w:rsidP="00716CE8">
      <w:pPr>
        <w:rPr>
          <w:rFonts w:ascii="Times New Roman" w:hAnsi="Times New Roman"/>
          <w:sz w:val="22"/>
          <w:szCs w:val="22"/>
        </w:rPr>
      </w:pPr>
      <w:r w:rsidRPr="006944C1">
        <w:rPr>
          <w:rFonts w:ascii="Times New Roman" w:hAnsi="Times New Roman"/>
          <w:sz w:val="22"/>
          <w:szCs w:val="22"/>
        </w:rPr>
        <w:tab/>
        <w:t>_______</w:t>
      </w:r>
      <w:r w:rsidRPr="006944C1">
        <w:rPr>
          <w:rFonts w:ascii="Times New Roman" w:hAnsi="Times New Roman"/>
          <w:b/>
          <w:sz w:val="22"/>
          <w:szCs w:val="22"/>
        </w:rPr>
        <w:t>A.</w:t>
      </w:r>
      <w:r w:rsidRPr="006944C1">
        <w:rPr>
          <w:rFonts w:ascii="Times New Roman" w:hAnsi="Times New Roman"/>
          <w:sz w:val="22"/>
          <w:szCs w:val="22"/>
        </w:rPr>
        <w:t xml:space="preserve"> Did not have the capability to perform the work</w:t>
      </w:r>
    </w:p>
    <w:p w14:paraId="19F0A9B7" w14:textId="77777777" w:rsidR="00716CE8" w:rsidRPr="006944C1" w:rsidRDefault="00716CE8" w:rsidP="00716CE8">
      <w:pPr>
        <w:rPr>
          <w:rFonts w:ascii="Times New Roman" w:hAnsi="Times New Roman"/>
          <w:sz w:val="22"/>
          <w:szCs w:val="22"/>
        </w:rPr>
      </w:pPr>
      <w:r w:rsidRPr="006944C1">
        <w:rPr>
          <w:rFonts w:ascii="Times New Roman" w:hAnsi="Times New Roman"/>
          <w:sz w:val="22"/>
          <w:szCs w:val="22"/>
        </w:rPr>
        <w:tab/>
        <w:t>_______</w:t>
      </w:r>
      <w:r w:rsidRPr="006944C1">
        <w:rPr>
          <w:rFonts w:ascii="Times New Roman" w:hAnsi="Times New Roman"/>
          <w:b/>
          <w:sz w:val="22"/>
          <w:szCs w:val="22"/>
        </w:rPr>
        <w:t>B</w:t>
      </w:r>
      <w:r w:rsidRPr="006944C1">
        <w:rPr>
          <w:rFonts w:ascii="Times New Roman" w:hAnsi="Times New Roman"/>
          <w:sz w:val="22"/>
          <w:szCs w:val="22"/>
        </w:rPr>
        <w:t>. Contract too small</w:t>
      </w:r>
    </w:p>
    <w:p w14:paraId="40AB98AA" w14:textId="77777777" w:rsidR="00716CE8" w:rsidRPr="006944C1" w:rsidRDefault="00716CE8" w:rsidP="00716CE8">
      <w:pPr>
        <w:rPr>
          <w:rFonts w:ascii="Times New Roman" w:hAnsi="Times New Roman"/>
          <w:sz w:val="22"/>
          <w:szCs w:val="22"/>
        </w:rPr>
      </w:pPr>
      <w:r w:rsidRPr="006944C1">
        <w:rPr>
          <w:rFonts w:ascii="Times New Roman" w:hAnsi="Times New Roman"/>
          <w:sz w:val="22"/>
          <w:szCs w:val="22"/>
        </w:rPr>
        <w:tab/>
        <w:t>_______</w:t>
      </w:r>
      <w:r w:rsidRPr="006944C1">
        <w:rPr>
          <w:rFonts w:ascii="Times New Roman" w:hAnsi="Times New Roman"/>
          <w:b/>
          <w:sz w:val="22"/>
          <w:szCs w:val="22"/>
        </w:rPr>
        <w:t>C.</w:t>
      </w:r>
      <w:r w:rsidRPr="006944C1">
        <w:rPr>
          <w:rFonts w:ascii="Times New Roman" w:hAnsi="Times New Roman"/>
          <w:sz w:val="22"/>
          <w:szCs w:val="22"/>
        </w:rPr>
        <w:t xml:space="preserve"> Remote location</w:t>
      </w:r>
    </w:p>
    <w:p w14:paraId="120C7AAB" w14:textId="77777777" w:rsidR="00716CE8" w:rsidRPr="006944C1" w:rsidRDefault="00716CE8" w:rsidP="00716CE8">
      <w:pPr>
        <w:rPr>
          <w:rFonts w:ascii="Times New Roman" w:hAnsi="Times New Roman"/>
          <w:sz w:val="22"/>
          <w:szCs w:val="22"/>
        </w:rPr>
      </w:pPr>
      <w:r w:rsidRPr="006944C1">
        <w:rPr>
          <w:rFonts w:ascii="Times New Roman" w:hAnsi="Times New Roman"/>
          <w:sz w:val="22"/>
          <w:szCs w:val="22"/>
        </w:rPr>
        <w:tab/>
        <w:t>_______</w:t>
      </w:r>
      <w:r w:rsidRPr="006944C1">
        <w:rPr>
          <w:rFonts w:ascii="Times New Roman" w:hAnsi="Times New Roman"/>
          <w:b/>
          <w:sz w:val="22"/>
          <w:szCs w:val="22"/>
        </w:rPr>
        <w:t>D.</w:t>
      </w:r>
      <w:r w:rsidRPr="006944C1">
        <w:rPr>
          <w:rFonts w:ascii="Times New Roman" w:hAnsi="Times New Roman"/>
          <w:sz w:val="22"/>
          <w:szCs w:val="22"/>
        </w:rPr>
        <w:t xml:space="preserve"> Received solicitation notices too late</w:t>
      </w:r>
    </w:p>
    <w:p w14:paraId="03CA9B7C" w14:textId="77777777" w:rsidR="00716CE8" w:rsidRPr="006944C1" w:rsidRDefault="00716CE8" w:rsidP="00716CE8">
      <w:pPr>
        <w:rPr>
          <w:rFonts w:ascii="Times New Roman" w:hAnsi="Times New Roman"/>
          <w:sz w:val="22"/>
          <w:szCs w:val="22"/>
        </w:rPr>
      </w:pPr>
      <w:r w:rsidRPr="006944C1">
        <w:rPr>
          <w:rFonts w:ascii="Times New Roman" w:hAnsi="Times New Roman"/>
          <w:sz w:val="22"/>
          <w:szCs w:val="22"/>
        </w:rPr>
        <w:tab/>
        <w:t>_______</w:t>
      </w:r>
      <w:r w:rsidRPr="006944C1">
        <w:rPr>
          <w:rFonts w:ascii="Times New Roman" w:hAnsi="Times New Roman"/>
          <w:b/>
          <w:sz w:val="22"/>
          <w:szCs w:val="22"/>
        </w:rPr>
        <w:t>E.</w:t>
      </w:r>
      <w:r w:rsidRPr="006944C1">
        <w:rPr>
          <w:rFonts w:ascii="Times New Roman" w:hAnsi="Times New Roman"/>
          <w:sz w:val="22"/>
          <w:szCs w:val="22"/>
        </w:rPr>
        <w:t xml:space="preserve"> Did not want to work with this contractor</w:t>
      </w:r>
    </w:p>
    <w:p w14:paraId="0EBBA1B7" w14:textId="77777777" w:rsidR="00716CE8" w:rsidRDefault="00716CE8" w:rsidP="00716CE8">
      <w:pPr>
        <w:rPr>
          <w:rFonts w:ascii="Times New Roman" w:hAnsi="Times New Roman"/>
          <w:b/>
          <w:sz w:val="22"/>
          <w:szCs w:val="22"/>
        </w:rPr>
      </w:pPr>
      <w:r w:rsidRPr="006944C1">
        <w:rPr>
          <w:rFonts w:ascii="Times New Roman" w:hAnsi="Times New Roman"/>
          <w:sz w:val="22"/>
          <w:szCs w:val="22"/>
        </w:rPr>
        <w:tab/>
        <w:t>_______</w:t>
      </w:r>
      <w:r w:rsidRPr="006944C1">
        <w:rPr>
          <w:rFonts w:ascii="Times New Roman" w:hAnsi="Times New Roman"/>
          <w:b/>
          <w:sz w:val="22"/>
          <w:szCs w:val="22"/>
        </w:rPr>
        <w:t>F.</w:t>
      </w:r>
      <w:r w:rsidRPr="006944C1">
        <w:rPr>
          <w:rFonts w:ascii="Times New Roman" w:hAnsi="Times New Roman"/>
          <w:sz w:val="22"/>
          <w:szCs w:val="22"/>
        </w:rPr>
        <w:t xml:space="preserve"> Other (give reason) </w:t>
      </w:r>
      <w:r w:rsidRPr="006944C1">
        <w:rPr>
          <w:rFonts w:ascii="Times New Roman" w:hAnsi="Times New Roman"/>
          <w:b/>
          <w:sz w:val="22"/>
          <w:szCs w:val="22"/>
        </w:rPr>
        <w:t>______________________________________________</w:t>
      </w:r>
    </w:p>
    <w:p w14:paraId="4F37AFC3" w14:textId="77777777" w:rsidR="00716CE8" w:rsidRPr="006944C1" w:rsidRDefault="00716CE8" w:rsidP="00716CE8">
      <w:pPr>
        <w:rPr>
          <w:rFonts w:ascii="Times New Roman" w:hAnsi="Times New Roman"/>
          <w:b/>
          <w:sz w:val="22"/>
          <w:szCs w:val="22"/>
        </w:rPr>
      </w:pPr>
    </w:p>
    <w:p w14:paraId="265EB438" w14:textId="77777777" w:rsidR="00716CE8" w:rsidRPr="006944C1" w:rsidRDefault="00716CE8" w:rsidP="00716CE8">
      <w:pPr>
        <w:ind w:right="-729"/>
        <w:rPr>
          <w:rFonts w:ascii="Times New Roman" w:hAnsi="Times New Roman"/>
          <w:sz w:val="22"/>
          <w:szCs w:val="22"/>
        </w:rPr>
      </w:pPr>
    </w:p>
    <w:p w14:paraId="1A347CCC" w14:textId="77777777" w:rsidR="00716CE8" w:rsidRPr="006944C1" w:rsidRDefault="00716CE8" w:rsidP="00716CE8">
      <w:pPr>
        <w:rPr>
          <w:rFonts w:ascii="Times New Roman" w:hAnsi="Times New Roman"/>
          <w:sz w:val="22"/>
          <w:szCs w:val="22"/>
        </w:rPr>
      </w:pPr>
      <w:r w:rsidRPr="006944C1">
        <w:rPr>
          <w:rFonts w:ascii="Times New Roman" w:hAnsi="Times New Roman"/>
          <w:sz w:val="22"/>
          <w:szCs w:val="22"/>
        </w:rPr>
        <w:t>_______________________________________   __________________</w:t>
      </w:r>
      <w:r w:rsidRPr="006944C1">
        <w:rPr>
          <w:rFonts w:ascii="Times New Roman" w:hAnsi="Times New Roman"/>
          <w:sz w:val="22"/>
          <w:szCs w:val="22"/>
        </w:rPr>
        <w:tab/>
        <w:t>_______________________________________</w:t>
      </w:r>
    </w:p>
    <w:p w14:paraId="6AA45747" w14:textId="77777777" w:rsidR="00716CE8" w:rsidRPr="006944C1" w:rsidRDefault="00716CE8" w:rsidP="00716CE8">
      <w:pPr>
        <w:rPr>
          <w:rFonts w:ascii="Times New Roman" w:hAnsi="Times New Roman"/>
          <w:sz w:val="22"/>
          <w:szCs w:val="22"/>
        </w:rPr>
      </w:pPr>
      <w:r w:rsidRPr="006944C1">
        <w:rPr>
          <w:rFonts w:ascii="Times New Roman" w:hAnsi="Times New Roman"/>
          <w:b/>
          <w:sz w:val="22"/>
          <w:szCs w:val="22"/>
        </w:rPr>
        <w:t>Authorized Representative Signature</w:t>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b/>
          <w:sz w:val="22"/>
          <w:szCs w:val="22"/>
        </w:rPr>
        <w:t>Date</w:t>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sz w:val="22"/>
          <w:szCs w:val="22"/>
        </w:rPr>
        <w:tab/>
      </w:r>
      <w:r w:rsidRPr="006944C1">
        <w:rPr>
          <w:rFonts w:ascii="Times New Roman" w:hAnsi="Times New Roman"/>
          <w:b/>
          <w:sz w:val="22"/>
          <w:szCs w:val="22"/>
        </w:rPr>
        <w:t>Print Name</w:t>
      </w:r>
    </w:p>
    <w:bookmarkEnd w:id="43"/>
    <w:p w14:paraId="52CE3434" w14:textId="683F7EDD" w:rsidR="00716CE8" w:rsidRDefault="00716CE8" w:rsidP="00A76AFC">
      <w:pPr>
        <w:ind w:right="-729"/>
        <w:jc w:val="center"/>
        <w:rPr>
          <w:rFonts w:ascii="Times New Roman" w:hAnsi="Times New Roman" w:cs="Times New Roman"/>
          <w:b/>
        </w:rPr>
      </w:pPr>
    </w:p>
    <w:p w14:paraId="66F2DC65" w14:textId="77777777" w:rsidR="00716CE8" w:rsidRPr="002A3AB7" w:rsidRDefault="00716CE8" w:rsidP="00A76AFC">
      <w:pPr>
        <w:ind w:right="-729"/>
        <w:jc w:val="center"/>
        <w:rPr>
          <w:rFonts w:ascii="Times New Roman" w:hAnsi="Times New Roman" w:cs="Times New Roman"/>
          <w:b/>
        </w:rPr>
      </w:pPr>
    </w:p>
    <w:p w14:paraId="4D5F6028" w14:textId="77777777" w:rsidR="00A76AFC" w:rsidRPr="000714FE" w:rsidRDefault="00A76AFC" w:rsidP="00A76AFC">
      <w:pPr>
        <w:autoSpaceDE w:val="0"/>
        <w:autoSpaceDN w:val="0"/>
        <w:adjustRightInd w:val="0"/>
        <w:jc w:val="center"/>
        <w:rPr>
          <w:rFonts w:ascii="Times New Roman" w:hAnsi="Times New Roman" w:cs="Times New Roman"/>
          <w:b/>
          <w:bCs/>
          <w:sz w:val="20"/>
          <w:szCs w:val="20"/>
        </w:rPr>
      </w:pPr>
      <w:r w:rsidRPr="000714FE">
        <w:rPr>
          <w:rFonts w:ascii="Times New Roman" w:hAnsi="Times New Roman" w:cs="Times New Roman"/>
          <w:b/>
          <w:bCs/>
          <w:sz w:val="20"/>
          <w:szCs w:val="20"/>
        </w:rPr>
        <w:lastRenderedPageBreak/>
        <w:t>REQUEST FOR WAIVER FORM</w:t>
      </w:r>
    </w:p>
    <w:p w14:paraId="5EF8B8AB" w14:textId="77777777" w:rsidR="00A76AFC" w:rsidRPr="000714FE" w:rsidRDefault="00A76AFC" w:rsidP="00A76AFC">
      <w:pPr>
        <w:autoSpaceDE w:val="0"/>
        <w:autoSpaceDN w:val="0"/>
        <w:adjustRightInd w:val="0"/>
        <w:jc w:val="center"/>
        <w:rPr>
          <w:rFonts w:ascii="Times New Roman" w:hAnsi="Times New Roman" w:cs="Times New Roman"/>
          <w:b/>
          <w:bCs/>
          <w:sz w:val="20"/>
          <w:szCs w:val="20"/>
        </w:rPr>
      </w:pPr>
    </w:p>
    <w:tbl>
      <w:tblPr>
        <w:tblW w:w="0" w:type="auto"/>
        <w:jc w:val="center"/>
        <w:tblLook w:val="01E0" w:firstRow="1" w:lastRow="1" w:firstColumn="1" w:lastColumn="1" w:noHBand="0" w:noVBand="0"/>
      </w:tblPr>
      <w:tblGrid>
        <w:gridCol w:w="6588"/>
        <w:gridCol w:w="7416"/>
      </w:tblGrid>
      <w:tr w:rsidR="00A76AFC" w:rsidRPr="00535958" w14:paraId="79746ABB" w14:textId="77777777" w:rsidTr="00612CF9">
        <w:trPr>
          <w:jc w:val="center"/>
        </w:trPr>
        <w:tc>
          <w:tcPr>
            <w:tcW w:w="6588" w:type="dxa"/>
          </w:tcPr>
          <w:p w14:paraId="06D165AC" w14:textId="77777777" w:rsidR="00A76AFC" w:rsidRPr="000714FE" w:rsidRDefault="00A76AFC" w:rsidP="00612CF9">
            <w:pPr>
              <w:autoSpaceDE w:val="0"/>
              <w:autoSpaceDN w:val="0"/>
              <w:adjustRightInd w:val="0"/>
              <w:rPr>
                <w:rFonts w:ascii="Times New Roman" w:hAnsi="Times New Roman" w:cs="Times New Roman"/>
                <w:b/>
                <w:bCs/>
                <w:sz w:val="20"/>
                <w:szCs w:val="20"/>
              </w:rPr>
            </w:pPr>
            <w:r w:rsidRPr="000714FE">
              <w:rPr>
                <w:rFonts w:ascii="Times New Roman" w:hAnsi="Times New Roman" w:cs="Times New Roman"/>
                <w:b/>
                <w:bCs/>
                <w:sz w:val="20"/>
                <w:szCs w:val="20"/>
              </w:rPr>
              <w:t>BIDDER/APPLICANT NAME:</w:t>
            </w:r>
            <w:r w:rsidRPr="000714FE">
              <w:rPr>
                <w:rFonts w:ascii="Times New Roman" w:hAnsi="Times New Roman" w:cs="Times New Roman"/>
                <w:b/>
                <w:bCs/>
                <w:sz w:val="20"/>
                <w:szCs w:val="20"/>
              </w:rPr>
              <w:br/>
              <w:t>ADDRESS:</w:t>
            </w:r>
          </w:p>
        </w:tc>
        <w:tc>
          <w:tcPr>
            <w:tcW w:w="7416" w:type="dxa"/>
          </w:tcPr>
          <w:p w14:paraId="2A361A07" w14:textId="77777777" w:rsidR="00A76AFC" w:rsidRPr="000714FE" w:rsidRDefault="00A76AFC" w:rsidP="00612CF9">
            <w:pPr>
              <w:autoSpaceDE w:val="0"/>
              <w:autoSpaceDN w:val="0"/>
              <w:adjustRightInd w:val="0"/>
              <w:rPr>
                <w:rFonts w:ascii="Times New Roman" w:hAnsi="Times New Roman" w:cs="Times New Roman"/>
                <w:b/>
                <w:bCs/>
                <w:sz w:val="20"/>
                <w:szCs w:val="20"/>
              </w:rPr>
            </w:pPr>
            <w:r w:rsidRPr="000714FE">
              <w:rPr>
                <w:rFonts w:ascii="Times New Roman" w:hAnsi="Times New Roman" w:cs="Times New Roman"/>
                <w:b/>
                <w:bCs/>
                <w:sz w:val="20"/>
                <w:szCs w:val="20"/>
              </w:rPr>
              <w:t>TELEPHONE:</w:t>
            </w:r>
          </w:p>
          <w:p w14:paraId="78914E43" w14:textId="77777777" w:rsidR="00A76AFC" w:rsidRPr="000714FE" w:rsidRDefault="00A76AFC" w:rsidP="00612CF9">
            <w:pPr>
              <w:autoSpaceDE w:val="0"/>
              <w:autoSpaceDN w:val="0"/>
              <w:adjustRightInd w:val="0"/>
              <w:rPr>
                <w:rFonts w:ascii="Times New Roman" w:hAnsi="Times New Roman" w:cs="Times New Roman"/>
                <w:b/>
                <w:bCs/>
                <w:sz w:val="20"/>
                <w:szCs w:val="20"/>
              </w:rPr>
            </w:pPr>
            <w:r w:rsidRPr="000714FE">
              <w:rPr>
                <w:rFonts w:ascii="Times New Roman" w:hAnsi="Times New Roman" w:cs="Times New Roman"/>
                <w:b/>
                <w:bCs/>
                <w:sz w:val="20"/>
                <w:szCs w:val="20"/>
              </w:rPr>
              <w:t>EMAIL:</w:t>
            </w:r>
          </w:p>
        </w:tc>
      </w:tr>
      <w:tr w:rsidR="00A76AFC" w:rsidRPr="00535958" w14:paraId="71144888" w14:textId="77777777" w:rsidTr="00612CF9">
        <w:trPr>
          <w:jc w:val="center"/>
        </w:trPr>
        <w:tc>
          <w:tcPr>
            <w:tcW w:w="6588" w:type="dxa"/>
          </w:tcPr>
          <w:p w14:paraId="022F74A9" w14:textId="77777777" w:rsidR="00A76AFC" w:rsidRPr="000714FE" w:rsidRDefault="00A76AFC" w:rsidP="00612CF9">
            <w:pPr>
              <w:autoSpaceDE w:val="0"/>
              <w:autoSpaceDN w:val="0"/>
              <w:adjustRightInd w:val="0"/>
              <w:rPr>
                <w:rFonts w:ascii="Times New Roman" w:hAnsi="Times New Roman" w:cs="Times New Roman"/>
                <w:b/>
                <w:bCs/>
                <w:sz w:val="20"/>
                <w:szCs w:val="20"/>
              </w:rPr>
            </w:pPr>
            <w:r w:rsidRPr="000714FE">
              <w:rPr>
                <w:rFonts w:ascii="Times New Roman" w:hAnsi="Times New Roman" w:cs="Times New Roman"/>
                <w:b/>
                <w:bCs/>
                <w:sz w:val="20"/>
                <w:szCs w:val="20"/>
              </w:rPr>
              <w:t>CITY, STATE, ZIPCODE:</w:t>
            </w:r>
          </w:p>
          <w:p w14:paraId="719B1A15" w14:textId="77777777" w:rsidR="00A76AFC" w:rsidRPr="000714FE" w:rsidRDefault="00A76AFC" w:rsidP="00612CF9">
            <w:pPr>
              <w:autoSpaceDE w:val="0"/>
              <w:autoSpaceDN w:val="0"/>
              <w:adjustRightInd w:val="0"/>
              <w:rPr>
                <w:rFonts w:ascii="Times New Roman" w:hAnsi="Times New Roman" w:cs="Times New Roman"/>
                <w:b/>
                <w:bCs/>
                <w:sz w:val="20"/>
                <w:szCs w:val="20"/>
              </w:rPr>
            </w:pPr>
          </w:p>
        </w:tc>
        <w:tc>
          <w:tcPr>
            <w:tcW w:w="7416" w:type="dxa"/>
          </w:tcPr>
          <w:p w14:paraId="66449BA7" w14:textId="77777777" w:rsidR="00A76AFC" w:rsidRPr="000714FE" w:rsidRDefault="00A76AFC" w:rsidP="00612CF9">
            <w:pPr>
              <w:autoSpaceDE w:val="0"/>
              <w:autoSpaceDN w:val="0"/>
              <w:adjustRightInd w:val="0"/>
              <w:rPr>
                <w:rFonts w:ascii="Times New Roman" w:hAnsi="Times New Roman" w:cs="Times New Roman"/>
                <w:b/>
                <w:bCs/>
                <w:sz w:val="20"/>
                <w:szCs w:val="20"/>
              </w:rPr>
            </w:pPr>
            <w:r w:rsidRPr="000714FE">
              <w:rPr>
                <w:rFonts w:ascii="Times New Roman" w:hAnsi="Times New Roman" w:cs="Times New Roman"/>
                <w:b/>
                <w:bCs/>
                <w:sz w:val="20"/>
                <w:szCs w:val="20"/>
              </w:rPr>
              <w:t>FEDERAL ID NO.:</w:t>
            </w:r>
            <w:r w:rsidRPr="000714FE">
              <w:rPr>
                <w:rFonts w:ascii="Times New Roman" w:hAnsi="Times New Roman" w:cs="Times New Roman"/>
                <w:b/>
                <w:bCs/>
                <w:sz w:val="20"/>
                <w:szCs w:val="20"/>
              </w:rPr>
              <w:br/>
              <w:t>RFP#/PROJECT #:</w:t>
            </w:r>
          </w:p>
        </w:tc>
      </w:tr>
      <w:tr w:rsidR="00A76AFC" w:rsidRPr="00535958" w14:paraId="5E665CDD" w14:textId="77777777" w:rsidTr="00612CF9">
        <w:trPr>
          <w:trHeight w:val="80"/>
          <w:jc w:val="center"/>
        </w:trPr>
        <w:tc>
          <w:tcPr>
            <w:tcW w:w="6588" w:type="dxa"/>
          </w:tcPr>
          <w:p w14:paraId="322F74B4" w14:textId="77777777" w:rsidR="00A76AFC" w:rsidRPr="000714FE" w:rsidRDefault="00A76AFC" w:rsidP="00612CF9">
            <w:pPr>
              <w:autoSpaceDE w:val="0"/>
              <w:autoSpaceDN w:val="0"/>
              <w:adjustRightInd w:val="0"/>
              <w:rPr>
                <w:rFonts w:ascii="Times New Roman" w:hAnsi="Times New Roman" w:cs="Times New Roman"/>
                <w:b/>
                <w:bCs/>
                <w:sz w:val="20"/>
                <w:szCs w:val="20"/>
              </w:rPr>
            </w:pPr>
          </w:p>
        </w:tc>
        <w:tc>
          <w:tcPr>
            <w:tcW w:w="7416" w:type="dxa"/>
          </w:tcPr>
          <w:p w14:paraId="619CFB6D" w14:textId="77777777" w:rsidR="00A76AFC" w:rsidRPr="000714FE" w:rsidRDefault="00A76AFC" w:rsidP="00612CF9">
            <w:pPr>
              <w:autoSpaceDE w:val="0"/>
              <w:autoSpaceDN w:val="0"/>
              <w:adjustRightInd w:val="0"/>
              <w:rPr>
                <w:rFonts w:ascii="Times New Roman" w:hAnsi="Times New Roman" w:cs="Times New Roman"/>
                <w:b/>
                <w:bCs/>
                <w:sz w:val="20"/>
                <w:szCs w:val="20"/>
              </w:rPr>
            </w:pPr>
          </w:p>
        </w:tc>
      </w:tr>
    </w:tbl>
    <w:p w14:paraId="18056314" w14:textId="77777777" w:rsidR="00A76AFC" w:rsidRPr="000714FE" w:rsidRDefault="00A76AFC" w:rsidP="00A76AFC">
      <w:pPr>
        <w:jc w:val="both"/>
        <w:rPr>
          <w:rFonts w:ascii="Times New Roman" w:hAnsi="Times New Roman" w:cs="Times New Roman"/>
          <w:sz w:val="20"/>
          <w:szCs w:val="20"/>
        </w:rPr>
      </w:pPr>
      <w:r w:rsidRPr="000714FE">
        <w:rPr>
          <w:rFonts w:ascii="Times New Roman" w:hAnsi="Times New Roman" w:cs="Times New Roman"/>
          <w:b/>
          <w:sz w:val="20"/>
          <w:szCs w:val="20"/>
        </w:rPr>
        <w:t xml:space="preserve">INSTRUCTIONS: </w:t>
      </w:r>
      <w:r w:rsidRPr="000714FE">
        <w:rPr>
          <w:rFonts w:ascii="Times New Roman" w:hAnsi="Times New Roman" w:cs="Times New Roman"/>
          <w:sz w:val="20"/>
          <w:szCs w:val="20"/>
        </w:rPr>
        <w:t>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7189"/>
      </w:tblGrid>
      <w:tr w:rsidR="00A76AFC" w:rsidRPr="00535958" w14:paraId="7901FF87" w14:textId="77777777" w:rsidTr="00612CF9">
        <w:trPr>
          <w:jc w:val="center"/>
        </w:trPr>
        <w:tc>
          <w:tcPr>
            <w:tcW w:w="14616" w:type="dxa"/>
            <w:gridSpan w:val="2"/>
          </w:tcPr>
          <w:p w14:paraId="21B6B31C" w14:textId="77777777" w:rsidR="00A76AFC" w:rsidRPr="000714FE" w:rsidRDefault="00A76AFC" w:rsidP="00612CF9">
            <w:pPr>
              <w:autoSpaceDE w:val="0"/>
              <w:autoSpaceDN w:val="0"/>
              <w:adjustRightInd w:val="0"/>
              <w:jc w:val="center"/>
              <w:rPr>
                <w:rFonts w:ascii="Times New Roman" w:hAnsi="Times New Roman" w:cs="Times New Roman"/>
                <w:b/>
                <w:bCs/>
                <w:sz w:val="20"/>
                <w:szCs w:val="20"/>
              </w:rPr>
            </w:pPr>
            <w:r w:rsidRPr="000714FE">
              <w:rPr>
                <w:rFonts w:ascii="Times New Roman" w:hAnsi="Times New Roman" w:cs="Times New Roman"/>
                <w:b/>
                <w:bCs/>
                <w:sz w:val="20"/>
                <w:szCs w:val="20"/>
              </w:rPr>
              <w:t>BIDDER/APPLICANT IS REQUESTING (check all that apply):</w:t>
            </w:r>
          </w:p>
        </w:tc>
      </w:tr>
      <w:tr w:rsidR="00B1361F" w:rsidRPr="00535958" w14:paraId="18046F84" w14:textId="77777777" w:rsidTr="00612CF9">
        <w:trPr>
          <w:trHeight w:val="926"/>
          <w:jc w:val="center"/>
        </w:trPr>
        <w:tc>
          <w:tcPr>
            <w:tcW w:w="7308" w:type="dxa"/>
          </w:tcPr>
          <w:p w14:paraId="5CB4CD63" w14:textId="77777777" w:rsidR="00A76AFC" w:rsidRPr="000714FE" w:rsidRDefault="00A76AFC" w:rsidP="00A76AFC">
            <w:pPr>
              <w:widowControl w:val="0"/>
              <w:numPr>
                <w:ilvl w:val="0"/>
                <w:numId w:val="36"/>
              </w:numPr>
              <w:tabs>
                <w:tab w:val="clear" w:pos="870"/>
                <w:tab w:val="num" w:pos="607"/>
              </w:tabs>
              <w:autoSpaceDE w:val="0"/>
              <w:autoSpaceDN w:val="0"/>
              <w:adjustRightInd w:val="0"/>
              <w:ind w:left="697" w:hanging="630"/>
              <w:rPr>
                <w:rFonts w:ascii="Times New Roman" w:hAnsi="Times New Roman" w:cs="Times New Roman"/>
                <w:sz w:val="20"/>
                <w:szCs w:val="20"/>
              </w:rPr>
            </w:pPr>
            <w:r w:rsidRPr="000714FE">
              <w:rPr>
                <w:rFonts w:ascii="Times New Roman" w:hAnsi="Times New Roman" w:cs="Times New Roman"/>
                <w:b/>
                <w:bCs/>
                <w:sz w:val="20"/>
                <w:szCs w:val="20"/>
              </w:rPr>
              <w:t xml:space="preserve">MBE Waiver </w:t>
            </w:r>
            <w:r w:rsidRPr="000714FE">
              <w:rPr>
                <w:rFonts w:ascii="Times New Roman" w:hAnsi="Times New Roman" w:cs="Times New Roman"/>
                <w:sz w:val="20"/>
                <w:szCs w:val="20"/>
              </w:rPr>
              <w:t>- A waiver of the MBE goal for this procurement is requested.</w:t>
            </w:r>
          </w:p>
          <w:p w14:paraId="1F3825CF" w14:textId="77777777" w:rsidR="00A76AFC" w:rsidRPr="000714FE" w:rsidRDefault="00A76AFC" w:rsidP="00612CF9">
            <w:pPr>
              <w:widowControl w:val="0"/>
              <w:autoSpaceDE w:val="0"/>
              <w:autoSpaceDN w:val="0"/>
              <w:adjustRightInd w:val="0"/>
              <w:ind w:left="870"/>
              <w:rPr>
                <w:rFonts w:ascii="Times New Roman" w:hAnsi="Times New Roman" w:cs="Times New Roman"/>
                <w:b/>
                <w:sz w:val="20"/>
                <w:szCs w:val="20"/>
              </w:rPr>
            </w:pPr>
            <w:r w:rsidRPr="000714FE">
              <w:rPr>
                <w:rFonts w:ascii="Times New Roman" w:hAnsi="Times New Roman" w:cs="Times New Roman"/>
                <w:b/>
                <w:bCs/>
                <w:sz w:val="20"/>
                <w:szCs w:val="20"/>
              </w:rPr>
              <w:sym w:font="Wingdings" w:char="F0A8"/>
            </w:r>
            <w:r w:rsidRPr="000714FE">
              <w:rPr>
                <w:rFonts w:ascii="Times New Roman" w:hAnsi="Times New Roman" w:cs="Times New Roman"/>
                <w:b/>
                <w:bCs/>
                <w:sz w:val="20"/>
                <w:szCs w:val="20"/>
              </w:rPr>
              <w:t xml:space="preserve">   Total                                    </w:t>
            </w:r>
            <w:r w:rsidRPr="000714FE">
              <w:rPr>
                <w:rFonts w:ascii="Times New Roman" w:hAnsi="Times New Roman" w:cs="Times New Roman"/>
                <w:b/>
                <w:bCs/>
                <w:sz w:val="20"/>
                <w:szCs w:val="20"/>
              </w:rPr>
              <w:sym w:font="Wingdings" w:char="F0A8"/>
            </w:r>
            <w:r w:rsidRPr="000714FE">
              <w:rPr>
                <w:rFonts w:ascii="Times New Roman" w:hAnsi="Times New Roman" w:cs="Times New Roman"/>
                <w:b/>
                <w:bCs/>
                <w:sz w:val="20"/>
                <w:szCs w:val="20"/>
              </w:rPr>
              <w:t xml:space="preserve">   </w:t>
            </w:r>
            <w:r w:rsidRPr="000714FE">
              <w:rPr>
                <w:rFonts w:ascii="Times New Roman" w:hAnsi="Times New Roman" w:cs="Times New Roman"/>
                <w:b/>
                <w:sz w:val="20"/>
                <w:szCs w:val="20"/>
              </w:rPr>
              <w:t>Partial _______%</w:t>
            </w:r>
          </w:p>
        </w:tc>
        <w:tc>
          <w:tcPr>
            <w:tcW w:w="7308" w:type="dxa"/>
          </w:tcPr>
          <w:p w14:paraId="480F3DAE" w14:textId="77777777" w:rsidR="00A76AFC" w:rsidRPr="000714FE" w:rsidRDefault="00A76AFC" w:rsidP="00A76AFC">
            <w:pPr>
              <w:widowControl w:val="0"/>
              <w:numPr>
                <w:ilvl w:val="0"/>
                <w:numId w:val="36"/>
              </w:numPr>
              <w:tabs>
                <w:tab w:val="clear" w:pos="870"/>
                <w:tab w:val="num" w:pos="162"/>
              </w:tabs>
              <w:autoSpaceDE w:val="0"/>
              <w:autoSpaceDN w:val="0"/>
              <w:adjustRightInd w:val="0"/>
              <w:ind w:left="432" w:hanging="450"/>
              <w:rPr>
                <w:rFonts w:ascii="Times New Roman" w:hAnsi="Times New Roman" w:cs="Times New Roman"/>
                <w:sz w:val="20"/>
                <w:szCs w:val="20"/>
              </w:rPr>
            </w:pPr>
            <w:r w:rsidRPr="000714FE">
              <w:rPr>
                <w:rFonts w:ascii="Times New Roman" w:hAnsi="Times New Roman" w:cs="Times New Roman"/>
                <w:b/>
                <w:bCs/>
                <w:sz w:val="20"/>
                <w:szCs w:val="20"/>
              </w:rPr>
              <w:t xml:space="preserve">WBE Waiver </w:t>
            </w:r>
            <w:r w:rsidRPr="000714FE">
              <w:rPr>
                <w:rFonts w:ascii="Times New Roman" w:hAnsi="Times New Roman" w:cs="Times New Roman"/>
                <w:sz w:val="20"/>
                <w:szCs w:val="20"/>
              </w:rPr>
              <w:t>- A waiver of the WBE goal for this procurement is requested.</w:t>
            </w:r>
          </w:p>
          <w:p w14:paraId="0BBE20FE" w14:textId="77777777" w:rsidR="00A76AFC" w:rsidRPr="000714FE" w:rsidRDefault="00A76AFC" w:rsidP="00612CF9">
            <w:pPr>
              <w:widowControl w:val="0"/>
              <w:autoSpaceDE w:val="0"/>
              <w:autoSpaceDN w:val="0"/>
              <w:adjustRightInd w:val="0"/>
              <w:ind w:left="72"/>
              <w:rPr>
                <w:rFonts w:ascii="Times New Roman" w:hAnsi="Times New Roman" w:cs="Times New Roman"/>
                <w:sz w:val="20"/>
                <w:szCs w:val="20"/>
              </w:rPr>
            </w:pPr>
            <w:r w:rsidRPr="000714FE">
              <w:rPr>
                <w:rFonts w:ascii="Times New Roman" w:hAnsi="Times New Roman" w:cs="Times New Roman"/>
                <w:b/>
                <w:bCs/>
                <w:sz w:val="20"/>
                <w:szCs w:val="20"/>
              </w:rPr>
              <w:t xml:space="preserve">                   </w:t>
            </w:r>
            <w:r w:rsidRPr="000714FE">
              <w:rPr>
                <w:rFonts w:ascii="Times New Roman" w:hAnsi="Times New Roman" w:cs="Times New Roman"/>
                <w:b/>
                <w:bCs/>
                <w:sz w:val="20"/>
                <w:szCs w:val="20"/>
              </w:rPr>
              <w:sym w:font="Wingdings" w:char="F0A8"/>
            </w:r>
            <w:r w:rsidRPr="000714FE">
              <w:rPr>
                <w:rFonts w:ascii="Times New Roman" w:hAnsi="Times New Roman" w:cs="Times New Roman"/>
                <w:b/>
                <w:bCs/>
                <w:sz w:val="20"/>
                <w:szCs w:val="20"/>
              </w:rPr>
              <w:t xml:space="preserve"> Total                                      </w:t>
            </w:r>
            <w:r w:rsidRPr="000714FE">
              <w:rPr>
                <w:rFonts w:ascii="Times New Roman" w:hAnsi="Times New Roman" w:cs="Times New Roman"/>
                <w:b/>
                <w:bCs/>
                <w:sz w:val="20"/>
                <w:szCs w:val="20"/>
              </w:rPr>
              <w:sym w:font="Wingdings" w:char="F0A8"/>
            </w:r>
            <w:r w:rsidRPr="000714FE">
              <w:rPr>
                <w:rFonts w:ascii="Times New Roman" w:hAnsi="Times New Roman" w:cs="Times New Roman"/>
                <w:b/>
                <w:bCs/>
                <w:sz w:val="20"/>
                <w:szCs w:val="20"/>
              </w:rPr>
              <w:t xml:space="preserve"> </w:t>
            </w:r>
            <w:r w:rsidRPr="000714FE">
              <w:rPr>
                <w:rFonts w:ascii="Times New Roman" w:hAnsi="Times New Roman" w:cs="Times New Roman"/>
                <w:b/>
                <w:sz w:val="20"/>
                <w:szCs w:val="20"/>
              </w:rPr>
              <w:t>Partial _______%</w:t>
            </w:r>
          </w:p>
        </w:tc>
      </w:tr>
      <w:tr w:rsidR="00A76AFC" w:rsidRPr="00535958" w14:paraId="22712A00" w14:textId="77777777" w:rsidTr="00612CF9">
        <w:trPr>
          <w:trHeight w:val="1178"/>
          <w:jc w:val="center"/>
        </w:trPr>
        <w:tc>
          <w:tcPr>
            <w:tcW w:w="14616" w:type="dxa"/>
            <w:gridSpan w:val="2"/>
          </w:tcPr>
          <w:p w14:paraId="7D36DA1D" w14:textId="77777777" w:rsidR="00A76AFC" w:rsidRPr="000714FE" w:rsidRDefault="00A76AFC" w:rsidP="00A76AFC">
            <w:pPr>
              <w:widowControl w:val="0"/>
              <w:numPr>
                <w:ilvl w:val="0"/>
                <w:numId w:val="36"/>
              </w:numPr>
              <w:tabs>
                <w:tab w:val="clear" w:pos="870"/>
                <w:tab w:val="num" w:pos="607"/>
              </w:tabs>
              <w:autoSpaceDE w:val="0"/>
              <w:autoSpaceDN w:val="0"/>
              <w:adjustRightInd w:val="0"/>
              <w:ind w:left="607" w:hanging="540"/>
              <w:rPr>
                <w:rFonts w:ascii="Times New Roman" w:hAnsi="Times New Roman" w:cs="Times New Roman"/>
                <w:sz w:val="20"/>
                <w:szCs w:val="20"/>
              </w:rPr>
            </w:pPr>
            <w:r w:rsidRPr="000714FE">
              <w:rPr>
                <w:rFonts w:ascii="Times New Roman" w:hAnsi="Times New Roman" w:cs="Times New Roman"/>
                <w:b/>
                <w:sz w:val="20"/>
                <w:szCs w:val="20"/>
              </w:rPr>
              <w:t>Waiver Pending ESD Certification</w:t>
            </w:r>
            <w:r w:rsidRPr="000714FE">
              <w:rPr>
                <w:rFonts w:ascii="Times New Roman" w:hAnsi="Times New Roman" w:cs="Times New Roman"/>
                <w:sz w:val="20"/>
                <w:szCs w:val="20"/>
              </w:rPr>
              <w:t xml:space="preserve"> (</w:t>
            </w:r>
            <w:r w:rsidRPr="000714FE">
              <w:rPr>
                <w:rFonts w:ascii="Times New Roman" w:hAnsi="Times New Roman" w:cs="Times New Roman"/>
                <w:i/>
                <w:sz w:val="20"/>
                <w:szCs w:val="20"/>
              </w:rPr>
              <w:t>check here if subcontractor or supplier is not certified M/WBE, but an application for certification has been filed with Empire State Development</w:t>
            </w:r>
            <w:r w:rsidRPr="000714FE">
              <w:rPr>
                <w:rFonts w:ascii="Times New Roman" w:hAnsi="Times New Roman" w:cs="Times New Roman"/>
                <w:sz w:val="20"/>
                <w:szCs w:val="20"/>
              </w:rPr>
              <w:t>)</w:t>
            </w:r>
          </w:p>
          <w:p w14:paraId="3C5A8F75" w14:textId="77777777" w:rsidR="00A76AFC" w:rsidRPr="000714FE" w:rsidRDefault="00A76AFC" w:rsidP="00612CF9">
            <w:pPr>
              <w:ind w:left="360"/>
              <w:rPr>
                <w:rFonts w:ascii="Times New Roman" w:hAnsi="Times New Roman" w:cs="Times New Roman"/>
                <w:sz w:val="20"/>
                <w:szCs w:val="20"/>
              </w:rPr>
            </w:pPr>
          </w:p>
          <w:p w14:paraId="793E5E55" w14:textId="55FE634B" w:rsidR="00A76AFC" w:rsidRPr="000714FE" w:rsidRDefault="00A76AFC" w:rsidP="00612CF9">
            <w:pPr>
              <w:rPr>
                <w:rFonts w:ascii="Times New Roman" w:hAnsi="Times New Roman" w:cs="Times New Roman"/>
                <w:sz w:val="20"/>
                <w:szCs w:val="20"/>
              </w:rPr>
            </w:pPr>
            <w:r w:rsidRPr="000714FE">
              <w:rPr>
                <w:rFonts w:ascii="Times New Roman" w:hAnsi="Times New Roman" w:cs="Times New Roman"/>
                <w:sz w:val="20"/>
                <w:szCs w:val="20"/>
              </w:rPr>
              <w:t>Subcontractor/Supplier Name:  __________________________________________          Date of application filing: _______________________</w:t>
            </w:r>
          </w:p>
          <w:p w14:paraId="68B5D31F" w14:textId="77777777" w:rsidR="00A76AFC" w:rsidRPr="000714FE" w:rsidRDefault="00A76AFC" w:rsidP="00612CF9">
            <w:pPr>
              <w:autoSpaceDE w:val="0"/>
              <w:autoSpaceDN w:val="0"/>
              <w:adjustRightInd w:val="0"/>
              <w:rPr>
                <w:rFonts w:ascii="Times New Roman" w:hAnsi="Times New Roman" w:cs="Times New Roman"/>
                <w:b/>
                <w:bCs/>
                <w:sz w:val="20"/>
                <w:szCs w:val="20"/>
              </w:rPr>
            </w:pPr>
          </w:p>
        </w:tc>
      </w:tr>
    </w:tbl>
    <w:p w14:paraId="6A64FE64" w14:textId="77777777" w:rsidR="00A76AFC" w:rsidRPr="000714FE" w:rsidRDefault="00A76AFC" w:rsidP="00A76AFC">
      <w:pPr>
        <w:autoSpaceDE w:val="0"/>
        <w:autoSpaceDN w:val="0"/>
        <w:adjustRightInd w:val="0"/>
        <w:rPr>
          <w:rFonts w:ascii="Times New Roman" w:hAnsi="Times New Roman" w:cs="Times New Roman"/>
          <w:sz w:val="20"/>
          <w:szCs w:val="20"/>
        </w:rPr>
      </w:pPr>
    </w:p>
    <w:p w14:paraId="3F802B9A" w14:textId="1B34053F" w:rsidR="00A76AFC" w:rsidRPr="000714FE" w:rsidRDefault="00A76AFC" w:rsidP="00A76AFC">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PREPARED BY (</w:t>
      </w:r>
      <w:r w:rsidRPr="000714FE">
        <w:rPr>
          <w:rFonts w:ascii="Times New Roman" w:hAnsi="Times New Roman" w:cs="Times New Roman"/>
          <w:i/>
          <w:iCs/>
          <w:sz w:val="20"/>
          <w:szCs w:val="20"/>
        </w:rPr>
        <w:t>Signature</w:t>
      </w:r>
      <w:r w:rsidRPr="000714FE">
        <w:rPr>
          <w:rFonts w:ascii="Times New Roman" w:hAnsi="Times New Roman" w:cs="Times New Roman"/>
          <w:sz w:val="20"/>
          <w:szCs w:val="20"/>
        </w:rPr>
        <w:t>): _____________________________________________________            DATE:  ___________________________</w:t>
      </w:r>
    </w:p>
    <w:p w14:paraId="331594A7" w14:textId="77777777" w:rsidR="00A76AFC" w:rsidRPr="000714FE" w:rsidRDefault="00A76AFC" w:rsidP="00A76AFC">
      <w:pPr>
        <w:autoSpaceDE w:val="0"/>
        <w:autoSpaceDN w:val="0"/>
        <w:adjustRightInd w:val="0"/>
        <w:rPr>
          <w:rFonts w:ascii="Times New Roman" w:hAnsi="Times New Roman" w:cs="Times New Roman"/>
          <w:sz w:val="20"/>
          <w:szCs w:val="20"/>
        </w:rPr>
      </w:pPr>
    </w:p>
    <w:p w14:paraId="5DF49F1C" w14:textId="23DD689F" w:rsidR="00A76AFC" w:rsidRDefault="00A76AFC" w:rsidP="00A76AFC">
      <w:pPr>
        <w:autoSpaceDE w:val="0"/>
        <w:autoSpaceDN w:val="0"/>
        <w:adjustRightInd w:val="0"/>
        <w:rPr>
          <w:rFonts w:ascii="Times New Roman" w:hAnsi="Times New Roman" w:cs="Times New Roman"/>
          <w:b/>
          <w:bCs/>
          <w:sz w:val="20"/>
          <w:szCs w:val="20"/>
        </w:rPr>
      </w:pPr>
      <w:r w:rsidRPr="000714FE">
        <w:rPr>
          <w:rFonts w:ascii="Times New Roman" w:hAnsi="Times New Roman" w:cs="Times New Roman"/>
          <w:b/>
          <w:bCs/>
          <w:sz w:val="20"/>
          <w:szCs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000367E5" w14:textId="77777777" w:rsidR="0026372C" w:rsidRPr="000714FE" w:rsidRDefault="0026372C" w:rsidP="00A76AFC">
      <w:pPr>
        <w:autoSpaceDE w:val="0"/>
        <w:autoSpaceDN w:val="0"/>
        <w:adjustRightInd w:val="0"/>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309"/>
      </w:tblGrid>
      <w:tr w:rsidR="00B1361F" w:rsidRPr="00535958" w14:paraId="0E29738B" w14:textId="77777777" w:rsidTr="00612CF9">
        <w:trPr>
          <w:trHeight w:val="510"/>
        </w:trPr>
        <w:tc>
          <w:tcPr>
            <w:tcW w:w="7218" w:type="dxa"/>
            <w:tcBorders>
              <w:right w:val="double" w:sz="4" w:space="0" w:color="auto"/>
            </w:tcBorders>
          </w:tcPr>
          <w:p w14:paraId="0C88EA37"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NAME OF PREPARER:</w:t>
            </w:r>
          </w:p>
        </w:tc>
        <w:tc>
          <w:tcPr>
            <w:tcW w:w="7398" w:type="dxa"/>
            <w:tcBorders>
              <w:top w:val="double" w:sz="4" w:space="0" w:color="auto"/>
              <w:left w:val="double" w:sz="4" w:space="0" w:color="auto"/>
              <w:bottom w:val="double" w:sz="4" w:space="0" w:color="auto"/>
              <w:right w:val="double" w:sz="4" w:space="0" w:color="auto"/>
            </w:tcBorders>
          </w:tcPr>
          <w:p w14:paraId="7B8DE8D0" w14:textId="77777777" w:rsidR="00A76AFC" w:rsidRPr="000714FE" w:rsidRDefault="00A76AFC" w:rsidP="00612CF9">
            <w:pPr>
              <w:autoSpaceDE w:val="0"/>
              <w:autoSpaceDN w:val="0"/>
              <w:adjustRightInd w:val="0"/>
              <w:jc w:val="center"/>
              <w:rPr>
                <w:rFonts w:ascii="Times New Roman" w:hAnsi="Times New Roman" w:cs="Times New Roman"/>
                <w:b/>
                <w:sz w:val="20"/>
                <w:szCs w:val="20"/>
              </w:rPr>
            </w:pPr>
            <w:r w:rsidRPr="000714FE">
              <w:rPr>
                <w:rFonts w:ascii="Times New Roman" w:hAnsi="Times New Roman" w:cs="Times New Roman"/>
                <w:b/>
                <w:sz w:val="20"/>
                <w:szCs w:val="20"/>
              </w:rPr>
              <w:t>FOR AUTHORIZED USE ONLY</w:t>
            </w:r>
          </w:p>
        </w:tc>
      </w:tr>
      <w:tr w:rsidR="00B1361F" w:rsidRPr="00535958" w14:paraId="0DE12DB5" w14:textId="77777777" w:rsidTr="00612CF9">
        <w:trPr>
          <w:trHeight w:val="2310"/>
        </w:trPr>
        <w:tc>
          <w:tcPr>
            <w:tcW w:w="7218" w:type="dxa"/>
            <w:tcBorders>
              <w:right w:val="double" w:sz="4" w:space="0" w:color="auto"/>
            </w:tcBorders>
          </w:tcPr>
          <w:p w14:paraId="67425843" w14:textId="77777777" w:rsidR="00A76AFC" w:rsidRPr="000714FE" w:rsidRDefault="00A76AFC" w:rsidP="00612CF9">
            <w:pPr>
              <w:autoSpaceDE w:val="0"/>
              <w:autoSpaceDN w:val="0"/>
              <w:adjustRightInd w:val="0"/>
              <w:rPr>
                <w:rFonts w:ascii="Times New Roman" w:hAnsi="Times New Roman" w:cs="Times New Roman"/>
                <w:sz w:val="20"/>
                <w:szCs w:val="20"/>
              </w:rPr>
            </w:pPr>
          </w:p>
          <w:p w14:paraId="7740E817"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TITLE OF PREPARER:</w:t>
            </w:r>
          </w:p>
          <w:p w14:paraId="1014ADD3" w14:textId="77777777" w:rsidR="00A76AFC" w:rsidRPr="000714FE" w:rsidRDefault="00A76AFC" w:rsidP="00612CF9">
            <w:pPr>
              <w:autoSpaceDE w:val="0"/>
              <w:autoSpaceDN w:val="0"/>
              <w:adjustRightInd w:val="0"/>
              <w:rPr>
                <w:rFonts w:ascii="Times New Roman" w:hAnsi="Times New Roman" w:cs="Times New Roman"/>
                <w:sz w:val="20"/>
                <w:szCs w:val="20"/>
              </w:rPr>
            </w:pPr>
          </w:p>
          <w:p w14:paraId="045D27AF"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TELEPHONE:</w:t>
            </w:r>
          </w:p>
          <w:p w14:paraId="04C8289D" w14:textId="77777777" w:rsidR="00A76AFC" w:rsidRPr="000714FE" w:rsidRDefault="00A76AFC" w:rsidP="00612CF9">
            <w:pPr>
              <w:autoSpaceDE w:val="0"/>
              <w:autoSpaceDN w:val="0"/>
              <w:adjustRightInd w:val="0"/>
              <w:rPr>
                <w:rFonts w:ascii="Times New Roman" w:hAnsi="Times New Roman" w:cs="Times New Roman"/>
                <w:sz w:val="20"/>
                <w:szCs w:val="20"/>
              </w:rPr>
            </w:pPr>
          </w:p>
          <w:p w14:paraId="0DCABFD1"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EMAIL:</w:t>
            </w:r>
          </w:p>
        </w:tc>
        <w:tc>
          <w:tcPr>
            <w:tcW w:w="7398" w:type="dxa"/>
            <w:tcBorders>
              <w:top w:val="double" w:sz="4" w:space="0" w:color="auto"/>
              <w:left w:val="double" w:sz="4" w:space="0" w:color="auto"/>
              <w:bottom w:val="double" w:sz="4" w:space="0" w:color="auto"/>
              <w:right w:val="double" w:sz="4" w:space="0" w:color="auto"/>
            </w:tcBorders>
          </w:tcPr>
          <w:p w14:paraId="362D71EB" w14:textId="77777777" w:rsidR="00A76AFC" w:rsidRPr="000714FE" w:rsidRDefault="00A76AFC" w:rsidP="00612CF9">
            <w:pPr>
              <w:autoSpaceDE w:val="0"/>
              <w:autoSpaceDN w:val="0"/>
              <w:adjustRightInd w:val="0"/>
              <w:rPr>
                <w:rFonts w:ascii="Times New Roman" w:hAnsi="Times New Roman" w:cs="Times New Roman"/>
                <w:sz w:val="20"/>
                <w:szCs w:val="20"/>
              </w:rPr>
            </w:pPr>
          </w:p>
          <w:p w14:paraId="087818AB"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 xml:space="preserve">REVIEWED BY:  _____________________________________                     </w:t>
            </w:r>
          </w:p>
          <w:p w14:paraId="025718DD" w14:textId="77777777" w:rsidR="00A76AFC" w:rsidRPr="000714FE" w:rsidRDefault="00A76AFC" w:rsidP="00612CF9">
            <w:pPr>
              <w:autoSpaceDE w:val="0"/>
              <w:autoSpaceDN w:val="0"/>
              <w:adjustRightInd w:val="0"/>
              <w:rPr>
                <w:rFonts w:ascii="Times New Roman" w:hAnsi="Times New Roman" w:cs="Times New Roman"/>
                <w:sz w:val="20"/>
                <w:szCs w:val="20"/>
              </w:rPr>
            </w:pPr>
          </w:p>
          <w:p w14:paraId="6261875D" w14:textId="77777777" w:rsidR="00A76AFC" w:rsidRPr="000714FE" w:rsidRDefault="00A76AFC" w:rsidP="00612CF9">
            <w:pPr>
              <w:autoSpaceDE w:val="0"/>
              <w:autoSpaceDN w:val="0"/>
              <w:adjustRightInd w:val="0"/>
              <w:rPr>
                <w:rFonts w:ascii="Times New Roman" w:hAnsi="Times New Roman" w:cs="Times New Roman"/>
                <w:sz w:val="20"/>
                <w:szCs w:val="20"/>
              </w:rPr>
            </w:pPr>
            <w:proofErr w:type="gramStart"/>
            <w:r w:rsidRPr="000714FE">
              <w:rPr>
                <w:rFonts w:ascii="Times New Roman" w:hAnsi="Times New Roman" w:cs="Times New Roman"/>
                <w:sz w:val="20"/>
                <w:szCs w:val="20"/>
              </w:rPr>
              <w:t>DATE:_</w:t>
            </w:r>
            <w:proofErr w:type="gramEnd"/>
            <w:r w:rsidRPr="000714FE">
              <w:rPr>
                <w:rFonts w:ascii="Times New Roman" w:hAnsi="Times New Roman" w:cs="Times New Roman"/>
                <w:sz w:val="20"/>
                <w:szCs w:val="20"/>
              </w:rPr>
              <w:t>___________________________</w:t>
            </w:r>
          </w:p>
          <w:p w14:paraId="5292D3A7" w14:textId="77777777" w:rsidR="00A76AFC" w:rsidRPr="000714FE" w:rsidRDefault="00A76AFC" w:rsidP="00612CF9">
            <w:pPr>
              <w:autoSpaceDE w:val="0"/>
              <w:autoSpaceDN w:val="0"/>
              <w:adjustRightInd w:val="0"/>
              <w:rPr>
                <w:rFonts w:ascii="Times New Roman" w:hAnsi="Times New Roman" w:cs="Times New Roman"/>
                <w:sz w:val="20"/>
                <w:szCs w:val="20"/>
              </w:rPr>
            </w:pPr>
          </w:p>
          <w:p w14:paraId="65CE887B" w14:textId="77777777" w:rsidR="00A76AFC" w:rsidRPr="000714FE" w:rsidRDefault="00A76AFC" w:rsidP="00612CF9">
            <w:pPr>
              <w:autoSpaceDE w:val="0"/>
              <w:autoSpaceDN w:val="0"/>
              <w:adjustRightInd w:val="0"/>
              <w:rPr>
                <w:rFonts w:ascii="Times New Roman" w:hAnsi="Times New Roman" w:cs="Times New Roman"/>
                <w:b/>
                <w:sz w:val="20"/>
                <w:szCs w:val="20"/>
              </w:rPr>
            </w:pPr>
            <w:r w:rsidRPr="000714FE">
              <w:rPr>
                <w:rFonts w:ascii="Times New Roman" w:hAnsi="Times New Roman" w:cs="Times New Roman"/>
                <w:b/>
                <w:sz w:val="20"/>
                <w:szCs w:val="20"/>
              </w:rPr>
              <w:t xml:space="preserve">WAIVER GRANTED  </w:t>
            </w:r>
            <w:r w:rsidRPr="000714FE">
              <w:rPr>
                <w:rFonts w:ascii="Times New Roman" w:hAnsi="Times New Roman" w:cs="Times New Roman"/>
                <w:b/>
                <w:sz w:val="20"/>
                <w:szCs w:val="20"/>
              </w:rPr>
              <w:sym w:font="Wingdings" w:char="F0A8"/>
            </w:r>
            <w:r w:rsidRPr="000714FE">
              <w:rPr>
                <w:rFonts w:ascii="Times New Roman" w:hAnsi="Times New Roman" w:cs="Times New Roman"/>
                <w:b/>
                <w:sz w:val="20"/>
                <w:szCs w:val="20"/>
              </w:rPr>
              <w:t xml:space="preserve"> YES     </w:t>
            </w:r>
            <w:r w:rsidRPr="000714FE">
              <w:rPr>
                <w:rFonts w:ascii="Times New Roman" w:hAnsi="Times New Roman" w:cs="Times New Roman"/>
                <w:b/>
                <w:sz w:val="20"/>
                <w:szCs w:val="20"/>
              </w:rPr>
              <w:sym w:font="Wingdings" w:char="F0A8"/>
            </w:r>
            <w:r w:rsidRPr="000714FE">
              <w:rPr>
                <w:rFonts w:ascii="Times New Roman" w:hAnsi="Times New Roman" w:cs="Times New Roman"/>
                <w:b/>
                <w:sz w:val="20"/>
                <w:szCs w:val="20"/>
              </w:rPr>
              <w:t xml:space="preserve">  NO                    </w:t>
            </w:r>
          </w:p>
          <w:p w14:paraId="3F56B638"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 xml:space="preserve"> </w:t>
            </w:r>
            <w:r w:rsidRPr="000714FE">
              <w:rPr>
                <w:rFonts w:ascii="Times New Roman" w:hAnsi="Times New Roman" w:cs="Times New Roman"/>
                <w:sz w:val="20"/>
                <w:szCs w:val="20"/>
              </w:rPr>
              <w:sym w:font="Wingdings" w:char="F0A8"/>
            </w:r>
            <w:r w:rsidRPr="000714FE">
              <w:rPr>
                <w:rFonts w:ascii="Times New Roman" w:hAnsi="Times New Roman" w:cs="Times New Roman"/>
                <w:sz w:val="20"/>
                <w:szCs w:val="20"/>
              </w:rPr>
              <w:t xml:space="preserve"> TOTAL WAIVER              </w:t>
            </w:r>
            <w:r w:rsidRPr="000714FE">
              <w:rPr>
                <w:rFonts w:ascii="Times New Roman" w:hAnsi="Times New Roman" w:cs="Times New Roman"/>
                <w:sz w:val="20"/>
                <w:szCs w:val="20"/>
              </w:rPr>
              <w:sym w:font="Wingdings" w:char="F0A8"/>
            </w:r>
            <w:r w:rsidRPr="000714FE">
              <w:rPr>
                <w:rFonts w:ascii="Times New Roman" w:hAnsi="Times New Roman" w:cs="Times New Roman"/>
                <w:sz w:val="20"/>
                <w:szCs w:val="20"/>
              </w:rPr>
              <w:t xml:space="preserve">  PARTIAL WAIVER</w:t>
            </w:r>
            <w:r w:rsidRPr="000714FE">
              <w:rPr>
                <w:rFonts w:ascii="Times New Roman" w:hAnsi="Times New Roman" w:cs="Times New Roman"/>
                <w:sz w:val="20"/>
                <w:szCs w:val="20"/>
              </w:rPr>
              <w:br/>
              <w:t xml:space="preserve"> </w:t>
            </w:r>
            <w:r w:rsidRPr="000714FE">
              <w:rPr>
                <w:rFonts w:ascii="Times New Roman" w:hAnsi="Times New Roman" w:cs="Times New Roman"/>
                <w:sz w:val="20"/>
                <w:szCs w:val="20"/>
              </w:rPr>
              <w:sym w:font="Wingdings" w:char="F0A8"/>
            </w:r>
            <w:r w:rsidRPr="000714FE">
              <w:rPr>
                <w:rFonts w:ascii="Times New Roman" w:hAnsi="Times New Roman" w:cs="Times New Roman"/>
                <w:sz w:val="20"/>
                <w:szCs w:val="20"/>
              </w:rPr>
              <w:t xml:space="preserve">  ESD CERTIFICATION WAIVER           </w:t>
            </w:r>
            <w:r w:rsidRPr="000714FE">
              <w:rPr>
                <w:rFonts w:ascii="Times New Roman" w:hAnsi="Times New Roman" w:cs="Times New Roman"/>
                <w:sz w:val="20"/>
                <w:szCs w:val="20"/>
              </w:rPr>
              <w:sym w:font="Wingdings" w:char="F0A8"/>
            </w:r>
            <w:r w:rsidRPr="000714FE">
              <w:rPr>
                <w:rFonts w:ascii="Times New Roman" w:hAnsi="Times New Roman" w:cs="Times New Roman"/>
                <w:sz w:val="20"/>
                <w:szCs w:val="20"/>
              </w:rPr>
              <w:t xml:space="preserve">  NOTICE OF DEFICIENCY                </w:t>
            </w:r>
          </w:p>
          <w:p w14:paraId="7C994C85" w14:textId="77777777" w:rsidR="00A76AFC" w:rsidRPr="000714FE" w:rsidRDefault="00A76AFC" w:rsidP="00612CF9">
            <w:pPr>
              <w:autoSpaceDE w:val="0"/>
              <w:autoSpaceDN w:val="0"/>
              <w:adjustRightInd w:val="0"/>
              <w:rPr>
                <w:rFonts w:ascii="Times New Roman" w:hAnsi="Times New Roman" w:cs="Times New Roman"/>
                <w:sz w:val="20"/>
                <w:szCs w:val="20"/>
              </w:rPr>
            </w:pPr>
            <w:r w:rsidRPr="000714FE">
              <w:rPr>
                <w:rFonts w:ascii="Times New Roman" w:hAnsi="Times New Roman" w:cs="Times New Roman"/>
                <w:sz w:val="20"/>
                <w:szCs w:val="20"/>
              </w:rPr>
              <w:t xml:space="preserve"> </w:t>
            </w:r>
            <w:r w:rsidRPr="000714FE">
              <w:rPr>
                <w:rFonts w:ascii="Times New Roman" w:hAnsi="Times New Roman" w:cs="Times New Roman"/>
                <w:sz w:val="20"/>
                <w:szCs w:val="20"/>
              </w:rPr>
              <w:sym w:font="Wingdings" w:char="F0A8"/>
            </w:r>
            <w:r w:rsidRPr="000714FE">
              <w:rPr>
                <w:rFonts w:ascii="Times New Roman" w:hAnsi="Times New Roman" w:cs="Times New Roman"/>
                <w:sz w:val="20"/>
                <w:szCs w:val="20"/>
              </w:rPr>
              <w:t xml:space="preserve">  CONDITIONAL WAIVER</w:t>
            </w:r>
            <w:r w:rsidRPr="000714FE">
              <w:rPr>
                <w:rFonts w:ascii="Times New Roman" w:hAnsi="Times New Roman" w:cs="Times New Roman"/>
                <w:sz w:val="20"/>
                <w:szCs w:val="20"/>
              </w:rPr>
              <w:br/>
              <w:t xml:space="preserve">COMMENTS:                                                                                                                                </w:t>
            </w:r>
          </w:p>
          <w:p w14:paraId="201983C7" w14:textId="77777777" w:rsidR="00A76AFC" w:rsidRPr="000714FE" w:rsidRDefault="00A76AFC" w:rsidP="00612CF9">
            <w:pPr>
              <w:autoSpaceDE w:val="0"/>
              <w:autoSpaceDN w:val="0"/>
              <w:adjustRightInd w:val="0"/>
              <w:rPr>
                <w:rFonts w:ascii="Times New Roman" w:hAnsi="Times New Roman" w:cs="Times New Roman"/>
                <w:sz w:val="20"/>
                <w:szCs w:val="20"/>
              </w:rPr>
            </w:pPr>
          </w:p>
        </w:tc>
      </w:tr>
    </w:tbl>
    <w:p w14:paraId="12A32604" w14:textId="1FEF1747" w:rsidR="00A76AFC" w:rsidRPr="000714FE" w:rsidRDefault="00A76AFC" w:rsidP="00A76AFC">
      <w:pPr>
        <w:autoSpaceDE w:val="0"/>
        <w:autoSpaceDN w:val="0"/>
        <w:adjustRightInd w:val="0"/>
        <w:rPr>
          <w:rFonts w:ascii="Times New Roman" w:hAnsi="Times New Roman" w:cs="Times New Roman"/>
          <w:b/>
          <w:sz w:val="20"/>
          <w:szCs w:val="20"/>
        </w:rPr>
        <w:sectPr w:rsidR="00A76AFC" w:rsidRPr="000714FE" w:rsidSect="00891C1E">
          <w:headerReference w:type="default" r:id="rId49"/>
          <w:footerReference w:type="default" r:id="rId50"/>
          <w:pgSz w:w="15840" w:h="12240" w:orient="landscape"/>
          <w:pgMar w:top="288" w:right="720" w:bottom="432" w:left="720" w:header="360" w:footer="720" w:gutter="0"/>
          <w:cols w:space="720"/>
          <w:docGrid w:linePitch="360"/>
        </w:sectPr>
      </w:pPr>
      <w:r w:rsidRPr="000714FE">
        <w:rPr>
          <w:rFonts w:ascii="Times New Roman" w:hAnsi="Times New Roman" w:cs="Times New Roman"/>
          <w:b/>
          <w:sz w:val="20"/>
          <w:szCs w:val="20"/>
        </w:rPr>
        <w:t>M/WBE 101</w:t>
      </w:r>
      <w:r w:rsidR="00535958">
        <w:rPr>
          <w:rFonts w:ascii="Times New Roman" w:hAnsi="Times New Roman" w:cs="Times New Roman"/>
          <w:b/>
          <w:sz w:val="20"/>
          <w:szCs w:val="20"/>
        </w:rPr>
        <w:t xml:space="preserve">  </w:t>
      </w:r>
    </w:p>
    <w:p w14:paraId="17F60FD8" w14:textId="77777777" w:rsidR="00A76AFC" w:rsidRPr="002A3AB7" w:rsidRDefault="00A76AFC" w:rsidP="00A76AFC">
      <w:pPr>
        <w:autoSpaceDE w:val="0"/>
        <w:autoSpaceDN w:val="0"/>
        <w:adjustRightInd w:val="0"/>
        <w:jc w:val="center"/>
        <w:rPr>
          <w:rFonts w:ascii="Times New Roman" w:hAnsi="Times New Roman" w:cs="Times New Roman"/>
          <w:b/>
          <w:bCs/>
        </w:rPr>
      </w:pPr>
      <w:r w:rsidRPr="002A3AB7">
        <w:rPr>
          <w:rFonts w:ascii="Times New Roman" w:hAnsi="Times New Roman" w:cs="Times New Roman"/>
          <w:b/>
          <w:bCs/>
        </w:rPr>
        <w:lastRenderedPageBreak/>
        <w:t>REQUIREMENTS AND DOCUMENT SUBMISSION INSTRUCTIONS</w:t>
      </w:r>
    </w:p>
    <w:p w14:paraId="55CA8146" w14:textId="77777777" w:rsidR="00A76AFC" w:rsidRPr="002A3AB7" w:rsidRDefault="00A76AFC" w:rsidP="00A76AFC">
      <w:pPr>
        <w:autoSpaceDE w:val="0"/>
        <w:autoSpaceDN w:val="0"/>
        <w:adjustRightInd w:val="0"/>
        <w:jc w:val="center"/>
        <w:rPr>
          <w:rFonts w:ascii="Times New Roman" w:hAnsi="Times New Roman" w:cs="Times New Roman"/>
          <w:b/>
          <w:bCs/>
        </w:rPr>
      </w:pPr>
    </w:p>
    <w:p w14:paraId="54CE2FEC" w14:textId="77777777" w:rsidR="00A76AFC" w:rsidRPr="002A3AB7" w:rsidRDefault="00A76AFC" w:rsidP="00A76AFC">
      <w:pPr>
        <w:autoSpaceDE w:val="0"/>
        <w:autoSpaceDN w:val="0"/>
        <w:adjustRightInd w:val="0"/>
        <w:jc w:val="both"/>
        <w:rPr>
          <w:rFonts w:ascii="Times New Roman" w:hAnsi="Times New Roman" w:cs="Times New Roman"/>
          <w:b/>
          <w:bCs/>
        </w:rPr>
      </w:pPr>
      <w:r w:rsidRPr="002A3AB7">
        <w:rPr>
          <w:rFonts w:ascii="Times New Roman" w:hAnsi="Times New Roman" w:cs="Times New Roman"/>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511543E" w14:textId="77777777" w:rsidR="00A76AFC" w:rsidRPr="002A3AB7" w:rsidRDefault="00A76AFC" w:rsidP="00A76AFC">
      <w:pPr>
        <w:autoSpaceDE w:val="0"/>
        <w:autoSpaceDN w:val="0"/>
        <w:adjustRightInd w:val="0"/>
        <w:rPr>
          <w:rFonts w:ascii="Times New Roman" w:hAnsi="Times New Roman" w:cs="Times New Roman"/>
          <w:b/>
          <w:bCs/>
        </w:rPr>
      </w:pPr>
    </w:p>
    <w:p w14:paraId="04D98A65" w14:textId="77777777" w:rsidR="00A76AFC" w:rsidRPr="002A3AB7" w:rsidRDefault="00A76AFC" w:rsidP="00A76AFC">
      <w:pPr>
        <w:widowControl w:val="0"/>
        <w:numPr>
          <w:ilvl w:val="1"/>
          <w:numId w:val="34"/>
        </w:numPr>
        <w:autoSpaceDE w:val="0"/>
        <w:autoSpaceDN w:val="0"/>
        <w:adjustRightInd w:val="0"/>
        <w:rPr>
          <w:rFonts w:ascii="Times New Roman" w:hAnsi="Times New Roman" w:cs="Times New Roman"/>
        </w:rPr>
      </w:pPr>
      <w:r w:rsidRPr="002A3AB7">
        <w:rPr>
          <w:rFonts w:ascii="Times New Roman" w:hAnsi="Times New Roman" w:cs="Times New Roman"/>
        </w:rPr>
        <w:t xml:space="preserve"> A statement setting forth your basis for requesting a partial or total waiver.</w:t>
      </w:r>
    </w:p>
    <w:p w14:paraId="289EFD30" w14:textId="77777777" w:rsidR="00A76AFC" w:rsidRPr="002A3AB7" w:rsidRDefault="00A76AFC" w:rsidP="00A76AFC">
      <w:pPr>
        <w:autoSpaceDE w:val="0"/>
        <w:autoSpaceDN w:val="0"/>
        <w:adjustRightInd w:val="0"/>
        <w:ind w:left="1080" w:hanging="360"/>
        <w:rPr>
          <w:rFonts w:ascii="Times New Roman" w:hAnsi="Times New Roman" w:cs="Times New Roman"/>
        </w:rPr>
      </w:pPr>
    </w:p>
    <w:p w14:paraId="7663F2A0"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2. </w:t>
      </w:r>
      <w:r w:rsidRPr="002A3AB7">
        <w:rPr>
          <w:rFonts w:ascii="Times New Roman" w:hAnsi="Times New Roman" w:cs="Times New Roman"/>
        </w:rPr>
        <w:tab/>
        <w:t>The names of general circulation, trade association, and M/WBE-oriented publications in which you solicited certified M/WBEs for the purposes of complying with your participation goals.</w:t>
      </w:r>
    </w:p>
    <w:p w14:paraId="735FDC4F" w14:textId="77777777" w:rsidR="00A76AFC" w:rsidRPr="002A3AB7" w:rsidRDefault="00A76AFC" w:rsidP="00A76AFC">
      <w:pPr>
        <w:autoSpaceDE w:val="0"/>
        <w:autoSpaceDN w:val="0"/>
        <w:adjustRightInd w:val="0"/>
        <w:ind w:left="720"/>
        <w:rPr>
          <w:rFonts w:ascii="Times New Roman" w:hAnsi="Times New Roman" w:cs="Times New Roman"/>
        </w:rPr>
      </w:pPr>
    </w:p>
    <w:p w14:paraId="3F93AA07" w14:textId="6CC9A2D8"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3. </w:t>
      </w:r>
      <w:r w:rsidRPr="002A3AB7">
        <w:rPr>
          <w:rFonts w:ascii="Times New Roman" w:hAnsi="Times New Roman" w:cs="Times New Roman"/>
        </w:rPr>
        <w:tab/>
        <w:t>A list identifying the date(s) that all solicitations for certified M/WBE participation were published in any of the above publications.</w:t>
      </w:r>
    </w:p>
    <w:p w14:paraId="1EEE949A" w14:textId="77777777" w:rsidR="00A76AFC" w:rsidRPr="002A3AB7" w:rsidRDefault="00A76AFC" w:rsidP="00A76AFC">
      <w:pPr>
        <w:autoSpaceDE w:val="0"/>
        <w:autoSpaceDN w:val="0"/>
        <w:adjustRightInd w:val="0"/>
        <w:ind w:firstLine="720"/>
        <w:rPr>
          <w:rFonts w:ascii="Times New Roman" w:hAnsi="Times New Roman" w:cs="Times New Roman"/>
        </w:rPr>
      </w:pPr>
    </w:p>
    <w:p w14:paraId="41C7AB6A"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4. </w:t>
      </w:r>
      <w:r w:rsidRPr="002A3AB7">
        <w:rPr>
          <w:rFonts w:ascii="Times New Roman" w:hAnsi="Times New Roman" w:cs="Times New Roman"/>
        </w:rPr>
        <w:tab/>
        <w:t>A list of all certified M/WBEs appearing in the NYS Directory of Certified Firms that were solicited for purposes of complying with your certified M/WBE participation levels.</w:t>
      </w:r>
    </w:p>
    <w:p w14:paraId="2407E8B0" w14:textId="77777777" w:rsidR="00A76AFC" w:rsidRPr="002A3AB7" w:rsidRDefault="00A76AFC" w:rsidP="00A76AFC">
      <w:pPr>
        <w:autoSpaceDE w:val="0"/>
        <w:autoSpaceDN w:val="0"/>
        <w:adjustRightInd w:val="0"/>
        <w:ind w:left="630" w:hanging="360"/>
        <w:rPr>
          <w:rFonts w:ascii="Times New Roman" w:hAnsi="Times New Roman" w:cs="Times New Roman"/>
        </w:rPr>
      </w:pPr>
    </w:p>
    <w:p w14:paraId="5E765FFB" w14:textId="3ADCEF24"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5</w:t>
      </w:r>
      <w:r w:rsidR="00A1511C">
        <w:rPr>
          <w:rFonts w:ascii="Times New Roman" w:hAnsi="Times New Roman" w:cs="Times New Roman"/>
        </w:rPr>
        <w:t xml:space="preserve">. </w:t>
      </w:r>
      <w:r w:rsidRPr="002A3AB7">
        <w:rPr>
          <w:rFonts w:ascii="Times New Roman" w:hAnsi="Times New Roman" w:cs="Times New Roman"/>
        </w:rPr>
        <w:t xml:space="preserve">Copies of notices, dates of contact, letters, and other correspondence as proof that solicitations were made in writing and copies of such solicitations, or a sample copy of the solicitation </w:t>
      </w:r>
      <w:proofErr w:type="spellStart"/>
      <w:r w:rsidRPr="002A3AB7">
        <w:rPr>
          <w:rFonts w:ascii="Times New Roman" w:hAnsi="Times New Roman" w:cs="Times New Roman"/>
        </w:rPr>
        <w:t>if</w:t>
      </w:r>
      <w:proofErr w:type="spellEnd"/>
      <w:r w:rsidRPr="002A3AB7">
        <w:rPr>
          <w:rFonts w:ascii="Times New Roman" w:hAnsi="Times New Roman" w:cs="Times New Roman"/>
        </w:rPr>
        <w:t xml:space="preserve"> an identical solicitation was made to all certified M/WBEs.</w:t>
      </w:r>
    </w:p>
    <w:p w14:paraId="7E4D1B4A" w14:textId="77777777" w:rsidR="00A76AFC" w:rsidRPr="002A3AB7" w:rsidRDefault="00A76AFC" w:rsidP="00A76AFC">
      <w:pPr>
        <w:autoSpaceDE w:val="0"/>
        <w:autoSpaceDN w:val="0"/>
        <w:adjustRightInd w:val="0"/>
        <w:ind w:left="630" w:hanging="360"/>
        <w:rPr>
          <w:rFonts w:ascii="Times New Roman" w:hAnsi="Times New Roman" w:cs="Times New Roman"/>
        </w:rPr>
      </w:pPr>
    </w:p>
    <w:p w14:paraId="6F1CD06E"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6. </w:t>
      </w:r>
      <w:r w:rsidRPr="002A3AB7">
        <w:rPr>
          <w:rFonts w:ascii="Times New Roman" w:hAnsi="Times New Roman" w:cs="Times New Roman"/>
        </w:rPr>
        <w:tab/>
        <w:t>Provide copies of responses made by certified M/WBEs to your solicitations.</w:t>
      </w:r>
    </w:p>
    <w:p w14:paraId="3F74F130" w14:textId="77777777" w:rsidR="00A76AFC" w:rsidRPr="002A3AB7" w:rsidRDefault="00A76AFC" w:rsidP="00A76AFC">
      <w:pPr>
        <w:autoSpaceDE w:val="0"/>
        <w:autoSpaceDN w:val="0"/>
        <w:adjustRightInd w:val="0"/>
        <w:ind w:left="630" w:hanging="360"/>
        <w:rPr>
          <w:rFonts w:ascii="Times New Roman" w:hAnsi="Times New Roman" w:cs="Times New Roman"/>
        </w:rPr>
      </w:pPr>
    </w:p>
    <w:p w14:paraId="0455A791"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7. </w:t>
      </w:r>
      <w:r w:rsidRPr="002A3AB7">
        <w:rPr>
          <w:rFonts w:ascii="Times New Roman" w:hAnsi="Times New Roman" w:cs="Times New Roman"/>
        </w:rPr>
        <w:tab/>
        <w:t xml:space="preserve">Provide a description of any contract documents, plans, or specifications made available to certified M/WBEs for purposes of soliciting their bids and the date and </w:t>
      </w:r>
      <w:proofErr w:type="gramStart"/>
      <w:r w:rsidRPr="002A3AB7">
        <w:rPr>
          <w:rFonts w:ascii="Times New Roman" w:hAnsi="Times New Roman" w:cs="Times New Roman"/>
        </w:rPr>
        <w:t>manner in which</w:t>
      </w:r>
      <w:proofErr w:type="gramEnd"/>
      <w:r w:rsidRPr="002A3AB7">
        <w:rPr>
          <w:rFonts w:ascii="Times New Roman" w:hAnsi="Times New Roman" w:cs="Times New Roman"/>
        </w:rPr>
        <w:t xml:space="preserve"> these documents were made available.</w:t>
      </w:r>
    </w:p>
    <w:p w14:paraId="650A1315" w14:textId="77777777" w:rsidR="00A76AFC" w:rsidRPr="002A3AB7" w:rsidRDefault="00A76AFC" w:rsidP="00A76AFC">
      <w:pPr>
        <w:autoSpaceDE w:val="0"/>
        <w:autoSpaceDN w:val="0"/>
        <w:adjustRightInd w:val="0"/>
        <w:ind w:left="630" w:hanging="360"/>
        <w:rPr>
          <w:rFonts w:ascii="Times New Roman" w:hAnsi="Times New Roman" w:cs="Times New Roman"/>
        </w:rPr>
      </w:pPr>
    </w:p>
    <w:p w14:paraId="4E8AE951"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8. </w:t>
      </w:r>
      <w:r w:rsidRPr="002A3AB7">
        <w:rPr>
          <w:rFonts w:ascii="Times New Roman" w:hAnsi="Times New Roman" w:cs="Times New Roman"/>
        </w:rPr>
        <w:tab/>
        <w:t>Provide documentation of any negotiations between you, the Bidder/Applicant and the M/WBEs undertaken for purposes of complying with the certified M/WBE participations goals.</w:t>
      </w:r>
    </w:p>
    <w:p w14:paraId="4225965A" w14:textId="77777777" w:rsidR="00A76AFC" w:rsidRPr="002A3AB7" w:rsidRDefault="00A76AFC" w:rsidP="00A76AFC">
      <w:pPr>
        <w:autoSpaceDE w:val="0"/>
        <w:autoSpaceDN w:val="0"/>
        <w:adjustRightInd w:val="0"/>
        <w:ind w:left="630" w:hanging="360"/>
        <w:rPr>
          <w:rFonts w:ascii="Times New Roman" w:hAnsi="Times New Roman" w:cs="Times New Roman"/>
        </w:rPr>
      </w:pPr>
    </w:p>
    <w:p w14:paraId="3705D0F0"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 xml:space="preserve">9. </w:t>
      </w:r>
      <w:r w:rsidRPr="002A3AB7">
        <w:rPr>
          <w:rFonts w:ascii="Times New Roman" w:hAnsi="Times New Roman" w:cs="Times New Roman"/>
        </w:rPr>
        <w:tab/>
        <w:t>Provide any other information you deem relevant which may help us in evaluating your request for a waiver.</w:t>
      </w:r>
    </w:p>
    <w:p w14:paraId="752D63A5" w14:textId="77777777" w:rsidR="00A76AFC" w:rsidRPr="002A3AB7" w:rsidRDefault="00A76AFC" w:rsidP="00A76AFC">
      <w:pPr>
        <w:autoSpaceDE w:val="0"/>
        <w:autoSpaceDN w:val="0"/>
        <w:adjustRightInd w:val="0"/>
        <w:ind w:left="630" w:hanging="360"/>
        <w:rPr>
          <w:rFonts w:ascii="Times New Roman" w:hAnsi="Times New Roman" w:cs="Times New Roman"/>
        </w:rPr>
      </w:pPr>
    </w:p>
    <w:p w14:paraId="6954B6B0" w14:textId="77777777" w:rsidR="00A76AFC" w:rsidRPr="002A3AB7" w:rsidRDefault="00A76AFC" w:rsidP="00A76AFC">
      <w:pPr>
        <w:autoSpaceDE w:val="0"/>
        <w:autoSpaceDN w:val="0"/>
        <w:adjustRightInd w:val="0"/>
        <w:ind w:left="630" w:hanging="360"/>
        <w:rPr>
          <w:rFonts w:ascii="Times New Roman" w:hAnsi="Times New Roman" w:cs="Times New Roman"/>
        </w:rPr>
      </w:pPr>
      <w:r w:rsidRPr="002A3AB7">
        <w:rPr>
          <w:rFonts w:ascii="Times New Roman" w:hAnsi="Times New Roman" w:cs="Times New Roman"/>
        </w:rPr>
        <w:t>10. Provide the name, title, address, telephone number and email address of the Bidder/Applicant's representative authorized to discuss and negotiate this waiver request.</w:t>
      </w:r>
    </w:p>
    <w:p w14:paraId="71F1609E" w14:textId="77777777" w:rsidR="00A76AFC" w:rsidRPr="002A3AB7" w:rsidRDefault="00A76AFC" w:rsidP="00A76AFC">
      <w:pPr>
        <w:autoSpaceDE w:val="0"/>
        <w:autoSpaceDN w:val="0"/>
        <w:adjustRightInd w:val="0"/>
        <w:ind w:left="720"/>
        <w:rPr>
          <w:rFonts w:ascii="Times New Roman" w:hAnsi="Times New Roman" w:cs="Times New Roman"/>
        </w:rPr>
      </w:pPr>
    </w:p>
    <w:p w14:paraId="54146FB4" w14:textId="77777777" w:rsidR="00A76AFC" w:rsidRPr="002A3AB7" w:rsidRDefault="00A76AFC" w:rsidP="00A76AFC">
      <w:pPr>
        <w:widowControl w:val="0"/>
        <w:numPr>
          <w:ilvl w:val="0"/>
          <w:numId w:val="35"/>
        </w:numPr>
        <w:autoSpaceDE w:val="0"/>
        <w:autoSpaceDN w:val="0"/>
        <w:adjustRightInd w:val="0"/>
        <w:ind w:left="630"/>
        <w:rPr>
          <w:rFonts w:ascii="Times New Roman" w:hAnsi="Times New Roman" w:cs="Times New Roman"/>
        </w:rPr>
      </w:pPr>
      <w:r w:rsidRPr="002A3AB7">
        <w:rPr>
          <w:rFonts w:ascii="Times New Roman" w:hAnsi="Times New Roman" w:cs="Times New Roman"/>
        </w:rPr>
        <w:t>Copy of notice of application receipt issued by Empire State Development (ESD).</w:t>
      </w:r>
    </w:p>
    <w:p w14:paraId="2F0E3238" w14:textId="77777777" w:rsidR="00A76AFC" w:rsidRPr="002A3AB7" w:rsidRDefault="00A76AFC" w:rsidP="00A76AFC">
      <w:pPr>
        <w:autoSpaceDE w:val="0"/>
        <w:autoSpaceDN w:val="0"/>
        <w:adjustRightInd w:val="0"/>
        <w:ind w:left="720"/>
        <w:rPr>
          <w:rFonts w:ascii="Times New Roman" w:hAnsi="Times New Roman" w:cs="Times New Roman"/>
        </w:rPr>
      </w:pPr>
    </w:p>
    <w:p w14:paraId="5DA82BFA" w14:textId="77777777" w:rsidR="00C17695" w:rsidRPr="002A3AB7" w:rsidRDefault="00A76AFC" w:rsidP="00A76AFC">
      <w:pPr>
        <w:widowControl w:val="0"/>
        <w:pBdr>
          <w:top w:val="nil"/>
          <w:left w:val="nil"/>
          <w:bottom w:val="nil"/>
          <w:right w:val="nil"/>
          <w:between w:val="nil"/>
        </w:pBdr>
        <w:contextualSpacing/>
        <w:rPr>
          <w:rFonts w:ascii="Times New Roman" w:hAnsi="Times New Roman" w:cs="Times New Roman"/>
          <w:b/>
          <w:bCs/>
        </w:rPr>
      </w:pPr>
      <w:r w:rsidRPr="002A3AB7">
        <w:rPr>
          <w:rFonts w:ascii="Times New Roman" w:hAnsi="Times New Roman" w:cs="Times New Roman"/>
          <w:b/>
          <w:bCs/>
        </w:rPr>
        <w:t>NOTE: Unless a Total Waiver has been granted, Bidder/Applicant will be required to submit all reports and documents pursuant to the provisions set forth in the procurement and/or contract, as deemed appropriate by NYSED, to determine M/WBE compliance.</w:t>
      </w:r>
    </w:p>
    <w:p w14:paraId="2AE2219E" w14:textId="77777777" w:rsidR="00171CA6" w:rsidRPr="002A3AB7" w:rsidRDefault="00171CA6" w:rsidP="00A76AFC">
      <w:pPr>
        <w:widowControl w:val="0"/>
        <w:pBdr>
          <w:top w:val="nil"/>
          <w:left w:val="nil"/>
          <w:bottom w:val="nil"/>
          <w:right w:val="nil"/>
          <w:between w:val="nil"/>
        </w:pBdr>
        <w:contextualSpacing/>
        <w:rPr>
          <w:rFonts w:ascii="Times New Roman" w:eastAsia="Times New Roman" w:hAnsi="Times New Roman" w:cs="Times New Roman"/>
          <w:b/>
        </w:rPr>
      </w:pPr>
    </w:p>
    <w:p w14:paraId="5B6DDDD3" w14:textId="53C1E55D" w:rsidR="00775CB5" w:rsidRPr="002A3AB7" w:rsidRDefault="00775CB5" w:rsidP="00775CB5">
      <w:pPr>
        <w:rPr>
          <w:rFonts w:ascii="Times New Roman" w:eastAsia="Times New Roman" w:hAnsi="Times New Roman" w:cs="Times New Roman"/>
          <w:b/>
        </w:rPr>
      </w:pPr>
    </w:p>
    <w:p w14:paraId="7E5748AA" w14:textId="755EFB3C" w:rsidR="00775CB5" w:rsidRPr="002A3AB7" w:rsidRDefault="00775CB5" w:rsidP="00775CB5">
      <w:pPr>
        <w:rPr>
          <w:rFonts w:ascii="Times New Roman" w:eastAsia="Times New Roman" w:hAnsi="Times New Roman" w:cs="Times New Roman"/>
          <w:b/>
        </w:rPr>
      </w:pPr>
    </w:p>
    <w:p w14:paraId="57D9213C" w14:textId="77777777" w:rsidR="00A70A3C" w:rsidRPr="002A3AB7" w:rsidRDefault="00A70A3C" w:rsidP="00775CB5">
      <w:pPr>
        <w:rPr>
          <w:rFonts w:ascii="Times New Roman" w:eastAsia="Times New Roman" w:hAnsi="Times New Roman" w:cs="Times New Roman"/>
          <w:b/>
        </w:rPr>
      </w:pPr>
    </w:p>
    <w:p w14:paraId="46E1CB82" w14:textId="77777777" w:rsidR="00775CB5" w:rsidRPr="002A3AB7" w:rsidRDefault="00775CB5" w:rsidP="00775CB5">
      <w:pPr>
        <w:rPr>
          <w:rFonts w:ascii="Times New Roman" w:eastAsia="Times New Roman" w:hAnsi="Times New Roman" w:cs="Times New Roman"/>
          <w:b/>
        </w:rPr>
      </w:pPr>
    </w:p>
    <w:p w14:paraId="51C095D3" w14:textId="77777777" w:rsidR="006E0968" w:rsidRDefault="006E0968" w:rsidP="007877ED">
      <w:pPr>
        <w:jc w:val="center"/>
        <w:rPr>
          <w:rFonts w:ascii="Times New Roman" w:hAnsi="Times New Roman" w:cs="Times New Roman"/>
          <w:b/>
          <w:bCs/>
        </w:rPr>
        <w:sectPr w:rsidR="006E0968" w:rsidSect="00891C1E">
          <w:type w:val="continuous"/>
          <w:pgSz w:w="12240" w:h="15840"/>
          <w:pgMar w:top="1296" w:right="1080" w:bottom="1296" w:left="1080" w:header="432" w:footer="432" w:gutter="0"/>
          <w:cols w:space="720"/>
        </w:sectPr>
      </w:pPr>
      <w:bookmarkStart w:id="44" w:name="RANGE!A1:W57"/>
    </w:p>
    <w:bookmarkEnd w:id="44"/>
    <w:p w14:paraId="6FF79CA3" w14:textId="77777777" w:rsidR="00716CE8" w:rsidRPr="00403558" w:rsidRDefault="00716CE8" w:rsidP="00716CE8">
      <w:pPr>
        <w:ind w:right="-729"/>
        <w:rPr>
          <w:rFonts w:cs="Arial"/>
          <w:b/>
        </w:rPr>
      </w:pP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716CE8" w:rsidRPr="00403558" w14:paraId="1D43000B" w14:textId="77777777" w:rsidTr="000714FE">
        <w:trPr>
          <w:trHeight w:val="100"/>
        </w:trPr>
        <w:tc>
          <w:tcPr>
            <w:tcW w:w="12618" w:type="dxa"/>
            <w:gridSpan w:val="32"/>
            <w:tcBorders>
              <w:top w:val="nil"/>
              <w:left w:val="nil"/>
              <w:bottom w:val="nil"/>
              <w:right w:val="nil"/>
            </w:tcBorders>
            <w:shd w:val="clear" w:color="auto" w:fill="FFFFFF"/>
            <w:noWrap/>
            <w:vAlign w:val="bottom"/>
          </w:tcPr>
          <w:p w14:paraId="0940FD53" w14:textId="77777777" w:rsidR="00716CE8" w:rsidRPr="00403558" w:rsidRDefault="00716CE8" w:rsidP="000714FE">
            <w:pPr>
              <w:jc w:val="center"/>
              <w:rPr>
                <w:rFonts w:cs="Arial"/>
                <w:b/>
                <w:bCs/>
                <w:color w:val="000000"/>
              </w:rPr>
            </w:pPr>
            <w:r w:rsidRPr="00403558">
              <w:rPr>
                <w:rFonts w:cs="Arial"/>
                <w:b/>
                <w:bCs/>
                <w:color w:val="000000"/>
              </w:rPr>
              <w:t>EQUAL EMPLOYMENT OPPORTUNITY - STAFFING PLAN</w:t>
            </w:r>
          </w:p>
        </w:tc>
      </w:tr>
      <w:tr w:rsidR="00716CE8" w:rsidRPr="00310DF5" w14:paraId="02B5D6A8" w14:textId="77777777" w:rsidTr="000714FE">
        <w:trPr>
          <w:trHeight w:val="195"/>
        </w:trPr>
        <w:tc>
          <w:tcPr>
            <w:tcW w:w="12618" w:type="dxa"/>
            <w:gridSpan w:val="32"/>
            <w:tcBorders>
              <w:top w:val="nil"/>
              <w:left w:val="nil"/>
              <w:bottom w:val="nil"/>
              <w:right w:val="nil"/>
            </w:tcBorders>
            <w:shd w:val="clear" w:color="auto" w:fill="FFFFFF"/>
            <w:vAlign w:val="bottom"/>
          </w:tcPr>
          <w:p w14:paraId="2E6563E3" w14:textId="6954FF6C" w:rsidR="00716CE8" w:rsidRPr="00310DF5" w:rsidRDefault="00716CE8" w:rsidP="000714FE">
            <w:pPr>
              <w:jc w:val="center"/>
              <w:rPr>
                <w:rFonts w:cs="Arial"/>
                <w:b/>
                <w:bCs/>
                <w:color w:val="000000"/>
                <w:sz w:val="16"/>
                <w:szCs w:val="16"/>
              </w:rPr>
            </w:pPr>
            <w:r w:rsidRPr="00310DF5">
              <w:rPr>
                <w:rFonts w:cs="Arial"/>
                <w:b/>
                <w:bCs/>
                <w:color w:val="000000"/>
                <w:sz w:val="16"/>
                <w:szCs w:val="16"/>
              </w:rPr>
              <w:t xml:space="preserve">Instructions on </w:t>
            </w:r>
            <w:r w:rsidR="002673B7">
              <w:rPr>
                <w:rFonts w:cs="Arial"/>
                <w:b/>
                <w:bCs/>
                <w:color w:val="000000"/>
                <w:sz w:val="16"/>
                <w:szCs w:val="16"/>
              </w:rPr>
              <w:t xml:space="preserve">Next </w:t>
            </w:r>
            <w:r w:rsidRPr="00310DF5">
              <w:rPr>
                <w:rFonts w:cs="Arial"/>
                <w:b/>
                <w:bCs/>
                <w:color w:val="000000"/>
                <w:sz w:val="16"/>
                <w:szCs w:val="16"/>
              </w:rPr>
              <w:t>Page</w:t>
            </w:r>
          </w:p>
        </w:tc>
      </w:tr>
      <w:tr w:rsidR="00716CE8" w:rsidRPr="00310DF5" w14:paraId="31A81F1E" w14:textId="77777777" w:rsidTr="000714FE">
        <w:trPr>
          <w:trHeight w:val="261"/>
        </w:trPr>
        <w:tc>
          <w:tcPr>
            <w:tcW w:w="1555" w:type="dxa"/>
            <w:gridSpan w:val="3"/>
            <w:tcBorders>
              <w:top w:val="nil"/>
              <w:left w:val="nil"/>
              <w:bottom w:val="nil"/>
              <w:right w:val="nil"/>
            </w:tcBorders>
            <w:shd w:val="clear" w:color="auto" w:fill="FFFFFF"/>
            <w:noWrap/>
            <w:vAlign w:val="bottom"/>
          </w:tcPr>
          <w:p w14:paraId="14F8A0AF" w14:textId="77777777" w:rsidR="00716CE8" w:rsidRPr="00310DF5" w:rsidRDefault="00716CE8" w:rsidP="000714FE">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21390F2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50710C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1B1B7252" w14:textId="77777777" w:rsidR="00716CE8" w:rsidRPr="00310DF5" w:rsidRDefault="00716CE8" w:rsidP="000714FE">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06FD66F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263EDE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EAA2DB5"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132DAD94" w14:textId="77777777" w:rsidTr="000714FE">
        <w:trPr>
          <w:trHeight w:val="260"/>
        </w:trPr>
        <w:tc>
          <w:tcPr>
            <w:tcW w:w="1555" w:type="dxa"/>
            <w:gridSpan w:val="3"/>
            <w:tcBorders>
              <w:top w:val="nil"/>
              <w:left w:val="nil"/>
              <w:bottom w:val="nil"/>
              <w:right w:val="nil"/>
            </w:tcBorders>
            <w:shd w:val="clear" w:color="auto" w:fill="FFFFFF"/>
            <w:noWrap/>
            <w:vAlign w:val="bottom"/>
          </w:tcPr>
          <w:p w14:paraId="19BE9BBD" w14:textId="77777777" w:rsidR="00716CE8" w:rsidRPr="00310DF5" w:rsidRDefault="00716CE8" w:rsidP="000714FE">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4069735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87A5D4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958EE4A" w14:textId="77777777" w:rsidR="00716CE8" w:rsidRPr="00310DF5" w:rsidRDefault="00716CE8" w:rsidP="000714FE">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3BA7EF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4A6EF0E"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30AB550B" w14:textId="77777777" w:rsidTr="000714FE">
        <w:trPr>
          <w:trHeight w:val="251"/>
        </w:trPr>
        <w:tc>
          <w:tcPr>
            <w:tcW w:w="1555" w:type="dxa"/>
            <w:gridSpan w:val="3"/>
            <w:tcBorders>
              <w:top w:val="nil"/>
              <w:left w:val="nil"/>
              <w:bottom w:val="nil"/>
              <w:right w:val="nil"/>
            </w:tcBorders>
            <w:shd w:val="clear" w:color="auto" w:fill="FFFFFF"/>
            <w:noWrap/>
            <w:vAlign w:val="bottom"/>
          </w:tcPr>
          <w:p w14:paraId="5A68B0CD" w14:textId="77777777" w:rsidR="00716CE8" w:rsidRPr="00310DF5" w:rsidRDefault="00716CE8" w:rsidP="000714FE">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D537E7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7286F5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3543D557" w14:textId="77777777" w:rsidR="00716CE8" w:rsidRPr="00310DF5" w:rsidRDefault="00716CE8" w:rsidP="000714FE">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065C2CB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92B6416"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2C27F1A0" w14:textId="77777777" w:rsidTr="000714FE">
        <w:trPr>
          <w:trHeight w:val="70"/>
        </w:trPr>
        <w:tc>
          <w:tcPr>
            <w:tcW w:w="618" w:type="dxa"/>
            <w:gridSpan w:val="2"/>
            <w:tcBorders>
              <w:top w:val="nil"/>
              <w:left w:val="nil"/>
              <w:bottom w:val="nil"/>
              <w:right w:val="nil"/>
            </w:tcBorders>
            <w:shd w:val="clear" w:color="auto" w:fill="FFFFFF"/>
            <w:noWrap/>
            <w:vAlign w:val="bottom"/>
          </w:tcPr>
          <w:p w14:paraId="37EA518D" w14:textId="77777777" w:rsidR="00716CE8" w:rsidRPr="00310DF5" w:rsidRDefault="00716CE8" w:rsidP="000714FE">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33475DCC" w14:textId="77777777" w:rsidR="00716CE8" w:rsidRPr="00310DF5" w:rsidRDefault="00716CE8" w:rsidP="000714FE">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53E63133" w14:textId="77777777" w:rsidR="00716CE8" w:rsidRPr="00310DF5" w:rsidRDefault="00716CE8" w:rsidP="000714FE">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40FA666A" w14:textId="77777777" w:rsidR="00716CE8" w:rsidRPr="00310DF5" w:rsidRDefault="00716CE8" w:rsidP="000714FE">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6137D822" w14:textId="77777777" w:rsidR="00716CE8" w:rsidRPr="00310DF5" w:rsidRDefault="00716CE8" w:rsidP="000714FE">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366B7235" w14:textId="77777777" w:rsidR="00716CE8" w:rsidRPr="00310DF5" w:rsidRDefault="00716CE8" w:rsidP="000714FE">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3093DA2" w14:textId="77777777" w:rsidR="00716CE8" w:rsidRPr="00310DF5" w:rsidRDefault="00716CE8" w:rsidP="000714FE">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248E5CA6" w14:textId="77777777" w:rsidR="00716CE8" w:rsidRPr="00310DF5" w:rsidRDefault="00716CE8" w:rsidP="000714FE">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4851C42" w14:textId="77777777" w:rsidR="00716CE8" w:rsidRPr="00310DF5" w:rsidRDefault="00716CE8" w:rsidP="000714FE">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0199BC30" w14:textId="77777777" w:rsidR="00716CE8" w:rsidRPr="00310DF5" w:rsidRDefault="00716CE8" w:rsidP="000714FE">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1D5375C" w14:textId="77777777" w:rsidR="00716CE8" w:rsidRPr="00310DF5" w:rsidRDefault="00716CE8" w:rsidP="000714FE">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6BB9878E" w14:textId="77777777" w:rsidR="00716CE8" w:rsidRPr="00310DF5" w:rsidRDefault="00716CE8" w:rsidP="000714FE">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479254B2" w14:textId="77777777" w:rsidR="00716CE8" w:rsidRPr="00310DF5" w:rsidRDefault="00716CE8" w:rsidP="000714FE">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53C816CA" w14:textId="77777777" w:rsidR="00716CE8" w:rsidRPr="00310DF5" w:rsidRDefault="00716CE8" w:rsidP="000714FE">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3E1F3353" w14:textId="77777777" w:rsidR="00716CE8" w:rsidRPr="00310DF5" w:rsidRDefault="00716CE8" w:rsidP="000714FE">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4E00DF3A" w14:textId="77777777" w:rsidR="00716CE8" w:rsidRPr="00310DF5" w:rsidRDefault="00716CE8" w:rsidP="000714FE">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12809960" w14:textId="77777777" w:rsidR="00716CE8" w:rsidRPr="00310DF5" w:rsidRDefault="00716CE8" w:rsidP="000714FE">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6A88C187" w14:textId="77777777" w:rsidR="00716CE8" w:rsidRPr="00310DF5" w:rsidRDefault="00716CE8" w:rsidP="000714FE">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1B754717" w14:textId="77777777" w:rsidR="00716CE8" w:rsidRPr="00310DF5" w:rsidRDefault="00716CE8" w:rsidP="000714FE">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7D34F82C" w14:textId="77777777" w:rsidR="00716CE8" w:rsidRPr="00310DF5" w:rsidRDefault="00716CE8" w:rsidP="000714FE">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421A060" w14:textId="77777777" w:rsidR="00716CE8" w:rsidRPr="00310DF5" w:rsidRDefault="00716CE8" w:rsidP="000714FE">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49126E66" w14:textId="77777777" w:rsidR="00716CE8" w:rsidRPr="00310DF5" w:rsidRDefault="00716CE8" w:rsidP="000714FE">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63220BB4" w14:textId="77777777" w:rsidR="00716CE8" w:rsidRPr="00310DF5" w:rsidRDefault="00716CE8" w:rsidP="000714FE">
            <w:pPr>
              <w:rPr>
                <w:rFonts w:cs="Arial"/>
                <w:color w:val="000000"/>
                <w:sz w:val="16"/>
                <w:szCs w:val="16"/>
              </w:rPr>
            </w:pPr>
          </w:p>
        </w:tc>
      </w:tr>
      <w:tr w:rsidR="00716CE8" w:rsidRPr="00310DF5" w14:paraId="30DCCAAF" w14:textId="77777777" w:rsidTr="000714FE">
        <w:trPr>
          <w:trHeight w:val="80"/>
        </w:trPr>
        <w:tc>
          <w:tcPr>
            <w:tcW w:w="1555" w:type="dxa"/>
            <w:gridSpan w:val="3"/>
            <w:tcBorders>
              <w:top w:val="nil"/>
              <w:left w:val="nil"/>
              <w:bottom w:val="nil"/>
              <w:right w:val="nil"/>
            </w:tcBorders>
            <w:shd w:val="clear" w:color="auto" w:fill="FFFFFF"/>
            <w:noWrap/>
            <w:vAlign w:val="bottom"/>
          </w:tcPr>
          <w:p w14:paraId="136D5CEC" w14:textId="77777777" w:rsidR="00716CE8" w:rsidRPr="00310DF5" w:rsidRDefault="00716CE8" w:rsidP="000714FE">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5927C6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FBAB3B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88D2D7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B166B6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62400C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E3F87E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4D4AB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E37FEE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53A0AFA" w14:textId="77777777" w:rsidR="00716CE8" w:rsidRPr="00310DF5" w:rsidRDefault="00716CE8" w:rsidP="000714FE">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4EC401C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085B50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7E465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B5DB3C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4C5AA6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E275A1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6B7AC9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F6542A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ABB993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9F115C3"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26068E39" w14:textId="77777777" w:rsidTr="000714FE">
        <w:trPr>
          <w:trHeight w:val="117"/>
        </w:trPr>
        <w:tc>
          <w:tcPr>
            <w:tcW w:w="342" w:type="dxa"/>
            <w:tcBorders>
              <w:top w:val="nil"/>
              <w:left w:val="nil"/>
              <w:bottom w:val="nil"/>
              <w:right w:val="nil"/>
            </w:tcBorders>
            <w:shd w:val="clear" w:color="auto" w:fill="FFFFFF"/>
            <w:noWrap/>
            <w:vAlign w:val="bottom"/>
          </w:tcPr>
          <w:p w14:paraId="2158645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570DD2A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857B00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708E87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BCA001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F72E97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6737C6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77782B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EDE420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F98E6E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7E01C3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0BA6549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7075DE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0AA19D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8AF474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74DF1F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447762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248C9A9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12BC2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6C96B0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81BC83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DD4D5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0ED98AA"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762241AD" w14:textId="77777777" w:rsidTr="000714FE">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8AD9B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DCF972D" w14:textId="77777777" w:rsidR="00716CE8" w:rsidRPr="00310DF5" w:rsidRDefault="00716CE8" w:rsidP="000714FE">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5FE774A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D74478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0E8B36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A363F9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E327C45" w14:textId="77777777" w:rsidR="00716CE8" w:rsidRPr="00310DF5" w:rsidRDefault="00716CE8" w:rsidP="000714FE">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1D61E2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E50D6F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E540FD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9F138F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62472D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55902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087BB9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233D20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90DA91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C1CC0ED"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6620A3B3" w14:textId="77777777" w:rsidTr="000714FE">
        <w:trPr>
          <w:trHeight w:val="105"/>
        </w:trPr>
        <w:tc>
          <w:tcPr>
            <w:tcW w:w="342" w:type="dxa"/>
            <w:tcBorders>
              <w:top w:val="nil"/>
              <w:left w:val="nil"/>
              <w:bottom w:val="nil"/>
              <w:right w:val="nil"/>
            </w:tcBorders>
            <w:shd w:val="clear" w:color="auto" w:fill="FFFFFF"/>
            <w:noWrap/>
            <w:vAlign w:val="bottom"/>
          </w:tcPr>
          <w:p w14:paraId="1B3E742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45FB8C3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E3FA1E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A32048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BE4E6C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775D5B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95296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B61E5F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5BF887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FE2703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CF75F3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590CC98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A9B0B6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910D7A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62D800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A95510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D52542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A72670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E8619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AF4F87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2EB899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10A932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DBC9158"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4DD6D285" w14:textId="77777777" w:rsidTr="000714FE">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34F5D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3C86E48" w14:textId="77777777" w:rsidR="00716CE8" w:rsidRPr="00310DF5" w:rsidRDefault="00716CE8" w:rsidP="000714FE">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B3BA1E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9C04F9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1BA918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D6CAB1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1CEBCDFF" w14:textId="77777777" w:rsidR="00716CE8" w:rsidRPr="00310DF5" w:rsidRDefault="00716CE8" w:rsidP="000714FE">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1D4A7E2A"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61C82385" w14:textId="77777777" w:rsidTr="000714FE">
        <w:trPr>
          <w:trHeight w:val="188"/>
        </w:trPr>
        <w:tc>
          <w:tcPr>
            <w:tcW w:w="9020" w:type="dxa"/>
            <w:gridSpan w:val="23"/>
            <w:tcBorders>
              <w:top w:val="nil"/>
              <w:left w:val="nil"/>
              <w:bottom w:val="nil"/>
              <w:right w:val="nil"/>
            </w:tcBorders>
            <w:shd w:val="clear" w:color="auto" w:fill="FFFFFF"/>
            <w:noWrap/>
            <w:vAlign w:val="bottom"/>
          </w:tcPr>
          <w:p w14:paraId="45571A2C" w14:textId="77777777" w:rsidR="00716CE8" w:rsidRPr="00310DF5" w:rsidRDefault="00716CE8" w:rsidP="000714FE">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993EC5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7ADF989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EED5C1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2F23DE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23DFAF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D1E87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5CF038E"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465382D0" w14:textId="77777777" w:rsidTr="000714F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607835A"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946EBF5" w14:textId="77777777" w:rsidR="00716CE8" w:rsidRPr="00310DF5" w:rsidRDefault="00716CE8" w:rsidP="000714FE">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0D71529" w14:textId="77777777" w:rsidR="00716CE8" w:rsidRPr="00310DF5" w:rsidRDefault="00716CE8" w:rsidP="000714FE">
            <w:pPr>
              <w:jc w:val="center"/>
              <w:rPr>
                <w:rFonts w:cs="Arial"/>
                <w:color w:val="000000"/>
                <w:sz w:val="16"/>
                <w:szCs w:val="16"/>
              </w:rPr>
            </w:pPr>
            <w:r w:rsidRPr="00310DF5">
              <w:rPr>
                <w:rFonts w:cs="Arial"/>
                <w:color w:val="000000"/>
                <w:sz w:val="16"/>
                <w:szCs w:val="16"/>
              </w:rPr>
              <w:t>Race/Ethnicity - report employees in only one category</w:t>
            </w:r>
          </w:p>
        </w:tc>
      </w:tr>
      <w:tr w:rsidR="00716CE8" w:rsidRPr="00310DF5" w14:paraId="05AC042B" w14:textId="77777777" w:rsidTr="000714F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CCE32E4" w14:textId="77777777" w:rsidR="00716CE8" w:rsidRPr="00310DF5" w:rsidRDefault="00716CE8" w:rsidP="000714FE">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D8319B0" w14:textId="77777777" w:rsidR="00716CE8" w:rsidRPr="00310DF5" w:rsidRDefault="00716CE8" w:rsidP="000714FE">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97D4C02" w14:textId="77777777" w:rsidR="00716CE8" w:rsidRPr="00310DF5" w:rsidRDefault="00716CE8" w:rsidP="000714FE">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26D99EC0" w14:textId="77777777" w:rsidR="00716CE8" w:rsidRPr="00310DF5" w:rsidRDefault="00716CE8" w:rsidP="000714FE">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716CE8" w:rsidRPr="00310DF5" w14:paraId="1713010F" w14:textId="77777777" w:rsidTr="000714F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328A5FC" w14:textId="77777777" w:rsidR="00716CE8" w:rsidRPr="00310DF5" w:rsidRDefault="00716CE8" w:rsidP="000714FE">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9748F83" w14:textId="77777777" w:rsidR="00716CE8" w:rsidRPr="00310DF5" w:rsidRDefault="00716CE8" w:rsidP="000714FE">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7B25BB2" w14:textId="77777777" w:rsidR="00716CE8" w:rsidRPr="00310DF5" w:rsidRDefault="00716CE8" w:rsidP="000714FE">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074A3F7" w14:textId="77777777" w:rsidR="00716CE8" w:rsidRPr="00310DF5" w:rsidRDefault="00716CE8" w:rsidP="000714FE">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5C30E94" w14:textId="77777777" w:rsidR="00716CE8" w:rsidRPr="00310DF5" w:rsidRDefault="00716CE8" w:rsidP="000714FE">
            <w:pPr>
              <w:jc w:val="center"/>
              <w:rPr>
                <w:rFonts w:cs="Arial"/>
                <w:color w:val="000000"/>
                <w:sz w:val="16"/>
                <w:szCs w:val="16"/>
              </w:rPr>
            </w:pPr>
            <w:r w:rsidRPr="00310DF5">
              <w:rPr>
                <w:rFonts w:cs="Arial"/>
                <w:color w:val="000000"/>
                <w:sz w:val="16"/>
                <w:szCs w:val="16"/>
              </w:rPr>
              <w:t>Female</w:t>
            </w:r>
          </w:p>
        </w:tc>
      </w:tr>
      <w:tr w:rsidR="00716CE8" w:rsidRPr="00310DF5" w14:paraId="5695FE99" w14:textId="77777777" w:rsidTr="000714FE">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F1C6641" w14:textId="77777777" w:rsidR="00716CE8" w:rsidRPr="00310DF5" w:rsidRDefault="00716CE8" w:rsidP="000714FE">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F8BA23C" w14:textId="77777777" w:rsidR="00716CE8" w:rsidRPr="00310DF5" w:rsidRDefault="00716CE8" w:rsidP="000714FE">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7ADB8A5F" w14:textId="77777777" w:rsidR="00716CE8" w:rsidRPr="00310DF5" w:rsidRDefault="00716CE8" w:rsidP="000714FE">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3584FA7" w14:textId="77777777" w:rsidR="00716CE8" w:rsidRPr="00310DF5" w:rsidRDefault="00716CE8" w:rsidP="000714FE">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7DF49E4B" w14:textId="77777777" w:rsidR="00716CE8" w:rsidRPr="00310DF5" w:rsidRDefault="00716CE8" w:rsidP="000714FE">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C69A147" w14:textId="77777777" w:rsidR="00716CE8" w:rsidRPr="00310DF5" w:rsidRDefault="00716CE8" w:rsidP="000714FE">
            <w:pPr>
              <w:rPr>
                <w:rFonts w:cs="Arial"/>
                <w:color w:val="000000"/>
                <w:sz w:val="16"/>
                <w:szCs w:val="16"/>
              </w:rPr>
            </w:pPr>
            <w:proofErr w:type="gramStart"/>
            <w:r w:rsidRPr="00310DF5">
              <w:rPr>
                <w:rFonts w:cs="Arial"/>
                <w:color w:val="000000"/>
                <w:sz w:val="16"/>
                <w:szCs w:val="16"/>
              </w:rPr>
              <w:t>African-American</w:t>
            </w:r>
            <w:proofErr w:type="gramEnd"/>
            <w:r>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6B5CE859" w14:textId="77777777" w:rsidR="00716CE8" w:rsidRPr="00310DF5" w:rsidRDefault="00716CE8" w:rsidP="000714FE">
            <w:pPr>
              <w:rPr>
                <w:rFonts w:cs="Arial"/>
                <w:color w:val="000000"/>
                <w:sz w:val="16"/>
                <w:szCs w:val="16"/>
              </w:rPr>
            </w:pPr>
            <w:r w:rsidRPr="00310DF5">
              <w:rPr>
                <w:rFonts w:cs="Arial"/>
                <w:color w:val="000000"/>
                <w:sz w:val="16"/>
                <w:szCs w:val="16"/>
              </w:rPr>
              <w:t>Native Hawaiian</w:t>
            </w:r>
            <w:r>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64A8A14" w14:textId="77777777" w:rsidR="00716CE8" w:rsidRPr="00310DF5" w:rsidRDefault="00716CE8" w:rsidP="000714FE">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4A002E5" w14:textId="77777777" w:rsidR="00716CE8" w:rsidRPr="00310DF5" w:rsidRDefault="00716CE8" w:rsidP="000714FE">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99BFF09" w14:textId="77777777" w:rsidR="00716CE8" w:rsidRPr="00310DF5" w:rsidRDefault="00716CE8" w:rsidP="000714FE">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093A8B5" w14:textId="77777777" w:rsidR="00716CE8" w:rsidRPr="00310DF5" w:rsidRDefault="00716CE8" w:rsidP="000714FE">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0BBBD038" w14:textId="77777777" w:rsidR="00716CE8" w:rsidRPr="00310DF5" w:rsidRDefault="00716CE8" w:rsidP="000714FE">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3F2FAB1E" w14:textId="77777777" w:rsidR="00716CE8" w:rsidRPr="00310DF5" w:rsidRDefault="00716CE8" w:rsidP="000714FE">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22C46F46" w14:textId="77777777" w:rsidR="00716CE8" w:rsidRPr="00310DF5" w:rsidRDefault="00716CE8" w:rsidP="000714FE">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64ED8DF2" w14:textId="77777777" w:rsidR="00716CE8" w:rsidRPr="00310DF5" w:rsidRDefault="00716CE8" w:rsidP="000714FE">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86B5BA1" w14:textId="77777777" w:rsidR="00716CE8" w:rsidRPr="00310DF5" w:rsidRDefault="00716CE8" w:rsidP="000714FE">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9A6D362" w14:textId="77777777" w:rsidR="00716CE8" w:rsidRPr="00310DF5" w:rsidRDefault="00716CE8" w:rsidP="000714FE">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30080A4E" w14:textId="77777777" w:rsidR="00716CE8" w:rsidRPr="00310DF5" w:rsidRDefault="00716CE8" w:rsidP="000714FE">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3F80128D" w14:textId="77777777" w:rsidR="00716CE8" w:rsidRPr="00310DF5" w:rsidRDefault="00716CE8" w:rsidP="000714FE">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F547840" w14:textId="77777777" w:rsidR="00716CE8" w:rsidRPr="00310DF5" w:rsidRDefault="00716CE8" w:rsidP="000714FE">
            <w:pPr>
              <w:rPr>
                <w:rFonts w:cs="Arial"/>
                <w:color w:val="000000"/>
                <w:sz w:val="16"/>
                <w:szCs w:val="16"/>
              </w:rPr>
            </w:pPr>
            <w:r w:rsidRPr="00310DF5">
              <w:rPr>
                <w:rFonts w:cs="Arial"/>
                <w:color w:val="000000"/>
                <w:sz w:val="16"/>
                <w:szCs w:val="16"/>
              </w:rPr>
              <w:t>Veteran</w:t>
            </w:r>
          </w:p>
        </w:tc>
      </w:tr>
      <w:tr w:rsidR="00716CE8" w:rsidRPr="00310DF5" w14:paraId="13033EF4" w14:textId="77777777" w:rsidTr="000714FE">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551B22" w14:textId="77777777" w:rsidR="00716CE8" w:rsidRPr="00310DF5" w:rsidRDefault="00716CE8" w:rsidP="000714FE">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2FEC23E"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26E84A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4E433D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1A4C36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8E8D02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867FE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0E56D9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CA9842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E3EDD2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CB5E71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970699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88F1A0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E6280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9B6CB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1A5806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53C529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639AD9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DC57D4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C63FD9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61994BBB" w14:textId="77777777" w:rsidTr="000714FE">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92CE9C" w14:textId="77777777" w:rsidR="00716CE8" w:rsidRPr="00310DF5" w:rsidRDefault="00716CE8" w:rsidP="000714FE">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10D2ACF"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130360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1952A1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27CB11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A3699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15DD2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DD3111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5428D7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53A1BB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145531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B920BA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D6AFC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323685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67EC2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DADC9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04CAF6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8F288B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74B7F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7C1670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3E02CDC1" w14:textId="77777777" w:rsidTr="000714F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FB31E1" w14:textId="77777777" w:rsidR="00716CE8" w:rsidRPr="00310DF5" w:rsidRDefault="00716CE8" w:rsidP="000714FE">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FB5629F"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C955E7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955692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B09F8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EE45F5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A29BAD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DF25D3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5EFECC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05ADB7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8A344C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A9204C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EC7A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DCEE8D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5C7C51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BE0F1A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FA3558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150F4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F824E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CADAE4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40ECCEC7" w14:textId="77777777" w:rsidTr="000714FE">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9C2C4C" w14:textId="77777777" w:rsidR="00716CE8" w:rsidRPr="00310DF5" w:rsidRDefault="00716CE8" w:rsidP="000714FE">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E5C2883"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8B1FA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44B13E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F46650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A9E593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7D0879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5EF719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DE4B83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A7C0F7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469267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0F5509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07A0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EF656F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B72A49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820CF2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DB8021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7349D4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88332E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443D3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6F7F3683" w14:textId="77777777" w:rsidTr="000714F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C58ECB" w14:textId="77777777" w:rsidR="00716CE8" w:rsidRPr="00310DF5" w:rsidRDefault="00716CE8" w:rsidP="000714FE">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5103EE2B"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ED4BB1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21A488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55D67D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B6491A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3537A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0A5803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33FFA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E30B9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41B2D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575F6E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98D18B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4F9EB7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2CA020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ABD88C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436501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2ABECA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8A2C28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70C575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21A75193" w14:textId="77777777" w:rsidTr="000714F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5B293C" w14:textId="77777777" w:rsidR="00716CE8" w:rsidRPr="00310DF5" w:rsidRDefault="00716CE8" w:rsidP="000714FE">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A49E780"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042C0F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BF2793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01FE0A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FA6C0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F0FA1C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5BD7F6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CE141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9E5CFF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067D1C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9E7AF1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834B92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9AF148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CB394A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5B809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160451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54689D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E2225A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F0BC59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2C780FDA" w14:textId="77777777" w:rsidTr="000714FE">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F13E95" w14:textId="77777777" w:rsidR="00716CE8" w:rsidRPr="00310DF5" w:rsidRDefault="00716CE8" w:rsidP="000714FE">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03FAAD3A"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D44E6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5D0B86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3404D3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4DE4CF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F3B2C0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C148D9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87ADB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F21497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0BFBE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5CA894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6015EE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A1C1C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19368D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2A353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1480D1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42A24B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CF246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B32AA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05A55D8F" w14:textId="77777777" w:rsidTr="000714F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04E71A" w14:textId="77777777" w:rsidR="00716CE8" w:rsidRPr="00310DF5" w:rsidRDefault="00716CE8" w:rsidP="000714FE">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7822A02A"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6775A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3194E0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CD32B8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398A5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7E3E6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2D7BE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FF6BEA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FE05C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730AB2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122439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88DF6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FF099C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47B20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853E0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3A9BF68"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220ADF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ABF4EA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3A0A2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41D11FF2" w14:textId="77777777" w:rsidTr="000714FE">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02D812" w14:textId="77777777" w:rsidR="00716CE8" w:rsidRPr="00310DF5" w:rsidRDefault="00716CE8" w:rsidP="000714FE">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C27E8F4"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20BE3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D2F360D"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7396F4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16EFFD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59970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A048D3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93E9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D2B34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C352413"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B5F952"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2A818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EB8D1F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5CD9F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C22804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2A0937E"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546FEE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AC906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A2C554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5A3D1FF6" w14:textId="77777777" w:rsidTr="000714F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C370DE" w14:textId="77777777" w:rsidR="00716CE8" w:rsidRPr="00310DF5" w:rsidRDefault="00716CE8" w:rsidP="000714FE">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7ACDA1FA"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DCBEFE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3BF42F7"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78D39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55A7491"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A36AC60"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E7FC694"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6F1DE3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E7355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F5C4D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E8D201B"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71587E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0B3F19"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8072EF"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C5EDE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045724A"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33E6EF5"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3359F6"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0F0B9C" w14:textId="77777777" w:rsidR="00716CE8" w:rsidRPr="00310DF5" w:rsidRDefault="00716CE8" w:rsidP="000714FE">
            <w:pPr>
              <w:jc w:val="center"/>
              <w:rPr>
                <w:rFonts w:cs="Arial"/>
                <w:color w:val="000000"/>
                <w:sz w:val="16"/>
                <w:szCs w:val="16"/>
              </w:rPr>
            </w:pPr>
            <w:r w:rsidRPr="00310DF5">
              <w:rPr>
                <w:rFonts w:cs="Arial"/>
                <w:color w:val="000000"/>
                <w:sz w:val="16"/>
                <w:szCs w:val="16"/>
              </w:rPr>
              <w:t> </w:t>
            </w:r>
          </w:p>
        </w:tc>
      </w:tr>
      <w:tr w:rsidR="00716CE8" w:rsidRPr="00310DF5" w14:paraId="71729D9B" w14:textId="77777777" w:rsidTr="000714F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FFF45C" w14:textId="77777777" w:rsidR="00716CE8" w:rsidRPr="00310DF5" w:rsidRDefault="00716CE8" w:rsidP="000714FE">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774E5F03"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149FDE05"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541516E5"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81C280E"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7B398B42"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9A04B93"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580361F"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2A9166E"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0BCE6BA1"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03C806"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11D3B0F"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96FA716"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1B69BB8E"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24CF1C8"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CE44C2B"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D4ABE2C"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6E92CC"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8027CD8"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027C310E" w14:textId="77777777" w:rsidR="00716CE8" w:rsidRPr="00310DF5" w:rsidRDefault="00716CE8" w:rsidP="000714FE">
            <w:pPr>
              <w:jc w:val="center"/>
              <w:rPr>
                <w:rFonts w:cs="Arial"/>
                <w:color w:val="000000"/>
                <w:sz w:val="16"/>
                <w:szCs w:val="16"/>
              </w:rPr>
            </w:pPr>
            <w:r w:rsidRPr="00310DF5">
              <w:rPr>
                <w:rFonts w:cs="Arial"/>
                <w:color w:val="000000"/>
                <w:sz w:val="16"/>
                <w:szCs w:val="16"/>
              </w:rPr>
              <w:t xml:space="preserve"> </w:t>
            </w:r>
          </w:p>
        </w:tc>
      </w:tr>
      <w:tr w:rsidR="00716CE8" w:rsidRPr="00310DF5" w14:paraId="0A0737D3" w14:textId="77777777" w:rsidTr="000714FE">
        <w:trPr>
          <w:trHeight w:val="120"/>
        </w:trPr>
        <w:tc>
          <w:tcPr>
            <w:tcW w:w="618" w:type="dxa"/>
            <w:gridSpan w:val="2"/>
            <w:tcBorders>
              <w:top w:val="nil"/>
              <w:left w:val="nil"/>
              <w:bottom w:val="nil"/>
              <w:right w:val="nil"/>
            </w:tcBorders>
            <w:shd w:val="clear" w:color="auto" w:fill="FFFFFF"/>
            <w:noWrap/>
            <w:vAlign w:val="bottom"/>
          </w:tcPr>
          <w:p w14:paraId="5515340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2978DC1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CA0FE8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751718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A7C7AB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47CAD4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112F4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44E80A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2A9FDF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5E8136F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1E265EB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10CB38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1F4F1C9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3909176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2CD309D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72CF43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2A0BE0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7BA74EF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8E131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17ED81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A34741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56AE1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D615504"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24F3F46B" w14:textId="77777777" w:rsidTr="000714FE">
        <w:trPr>
          <w:trHeight w:val="180"/>
        </w:trPr>
        <w:tc>
          <w:tcPr>
            <w:tcW w:w="2386" w:type="dxa"/>
            <w:gridSpan w:val="4"/>
            <w:tcBorders>
              <w:top w:val="nil"/>
              <w:left w:val="nil"/>
              <w:bottom w:val="nil"/>
              <w:right w:val="nil"/>
            </w:tcBorders>
            <w:shd w:val="clear" w:color="auto" w:fill="FFFFFF"/>
            <w:noWrap/>
            <w:vAlign w:val="bottom"/>
          </w:tcPr>
          <w:p w14:paraId="51F54410" w14:textId="77777777" w:rsidR="00716CE8" w:rsidRPr="00310DF5" w:rsidRDefault="00716CE8" w:rsidP="000714FE">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4940EC4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AB66C0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235A9CB6" w14:textId="77777777" w:rsidR="00716CE8" w:rsidRPr="00310DF5" w:rsidRDefault="00716CE8" w:rsidP="000714FE">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663AC1F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30F8D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CC88DC8"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4E126A3B" w14:textId="77777777" w:rsidTr="000714FE">
        <w:trPr>
          <w:trHeight w:val="90"/>
        </w:trPr>
        <w:tc>
          <w:tcPr>
            <w:tcW w:w="618" w:type="dxa"/>
            <w:gridSpan w:val="2"/>
            <w:tcBorders>
              <w:top w:val="nil"/>
              <w:left w:val="nil"/>
              <w:bottom w:val="nil"/>
              <w:right w:val="nil"/>
            </w:tcBorders>
            <w:shd w:val="clear" w:color="auto" w:fill="FFFFFF"/>
            <w:noWrap/>
            <w:vAlign w:val="bottom"/>
          </w:tcPr>
          <w:p w14:paraId="3DF480A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67F7F04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DC92EA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A0EACB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0055E6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03281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25438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59BAD9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05E575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E4958E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7EE48DE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2123C32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402CE3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AAEEBE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139CCC9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160B3B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5DC241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96061D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195527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8885F6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C13F5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AA80B1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BBDDE9F"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090700EF" w14:textId="77777777" w:rsidTr="000714FE">
        <w:trPr>
          <w:trHeight w:val="279"/>
        </w:trPr>
        <w:tc>
          <w:tcPr>
            <w:tcW w:w="2658" w:type="dxa"/>
            <w:gridSpan w:val="5"/>
            <w:tcBorders>
              <w:top w:val="nil"/>
              <w:left w:val="nil"/>
              <w:bottom w:val="nil"/>
              <w:right w:val="nil"/>
            </w:tcBorders>
            <w:shd w:val="clear" w:color="auto" w:fill="FFFFFF"/>
            <w:noWrap/>
            <w:vAlign w:val="bottom"/>
          </w:tcPr>
          <w:p w14:paraId="33822590" w14:textId="77777777" w:rsidR="00716CE8" w:rsidRPr="00310DF5" w:rsidRDefault="00716CE8" w:rsidP="000714FE">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22E7CDC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1CDCAD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3EEB96DD" w14:textId="77777777" w:rsidR="00716CE8" w:rsidRPr="00310DF5" w:rsidRDefault="00716CE8" w:rsidP="000714FE">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F076051" w14:textId="77777777" w:rsidR="00716CE8" w:rsidRPr="00310DF5" w:rsidRDefault="00716CE8" w:rsidP="000714FE">
            <w:pPr>
              <w:rPr>
                <w:rFonts w:cs="Arial"/>
                <w:color w:val="000000"/>
                <w:sz w:val="16"/>
                <w:szCs w:val="16"/>
              </w:rPr>
            </w:pPr>
            <w:r w:rsidRPr="00310DF5">
              <w:rPr>
                <w:rFonts w:cs="Arial"/>
                <w:color w:val="000000"/>
                <w:sz w:val="16"/>
                <w:szCs w:val="16"/>
              </w:rPr>
              <w:t> </w:t>
            </w:r>
          </w:p>
        </w:tc>
      </w:tr>
      <w:tr w:rsidR="00716CE8" w:rsidRPr="00310DF5" w14:paraId="6D47CA53" w14:textId="77777777" w:rsidTr="000714FE">
        <w:trPr>
          <w:trHeight w:val="165"/>
        </w:trPr>
        <w:tc>
          <w:tcPr>
            <w:tcW w:w="618" w:type="dxa"/>
            <w:gridSpan w:val="2"/>
            <w:tcBorders>
              <w:top w:val="nil"/>
              <w:left w:val="nil"/>
              <w:bottom w:val="nil"/>
              <w:right w:val="nil"/>
            </w:tcBorders>
            <w:shd w:val="clear" w:color="auto" w:fill="FFFFFF"/>
            <w:noWrap/>
            <w:vAlign w:val="bottom"/>
          </w:tcPr>
          <w:p w14:paraId="6CBB8DE3" w14:textId="77777777" w:rsidR="00716CE8" w:rsidRPr="00310DF5" w:rsidRDefault="00716CE8" w:rsidP="000714FE">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723F3F1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F64387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D7D2E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6CC1AF84" w14:textId="77777777" w:rsidR="00716CE8" w:rsidRPr="00310DF5" w:rsidRDefault="00716CE8" w:rsidP="000714FE">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5D775A7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46D7008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13BAE0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98F455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863E06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AA60D9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3F6533A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87B4B8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D0E8824"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18982B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68F582"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C9F5133"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6FAC441" w14:textId="77777777" w:rsidR="00716CE8" w:rsidRPr="00310DF5" w:rsidRDefault="00716CE8" w:rsidP="000714FE">
            <w:pPr>
              <w:rPr>
                <w:rFonts w:cs="Arial"/>
                <w:color w:val="000000"/>
                <w:sz w:val="16"/>
                <w:szCs w:val="16"/>
              </w:rPr>
            </w:pPr>
            <w:r w:rsidRPr="00310DF5">
              <w:rPr>
                <w:rFonts w:cs="Arial"/>
                <w:color w:val="000000"/>
                <w:sz w:val="16"/>
                <w:szCs w:val="16"/>
              </w:rPr>
              <w:t> </w:t>
            </w:r>
          </w:p>
        </w:tc>
      </w:tr>
    </w:tbl>
    <w:p w14:paraId="7629D4C0" w14:textId="77777777" w:rsidR="00716CE8" w:rsidRDefault="00716CE8" w:rsidP="00716CE8">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716CE8" w:rsidRPr="00310DF5" w14:paraId="7EAD01C4" w14:textId="77777777" w:rsidTr="000714FE">
        <w:trPr>
          <w:trHeight w:val="252"/>
        </w:trPr>
        <w:tc>
          <w:tcPr>
            <w:tcW w:w="12618" w:type="dxa"/>
            <w:gridSpan w:val="23"/>
            <w:tcBorders>
              <w:top w:val="nil"/>
              <w:left w:val="nil"/>
              <w:bottom w:val="nil"/>
              <w:right w:val="nil"/>
            </w:tcBorders>
            <w:shd w:val="clear" w:color="auto" w:fill="FFFFFF"/>
            <w:noWrap/>
            <w:vAlign w:val="bottom"/>
          </w:tcPr>
          <w:p w14:paraId="3DD3BAAB" w14:textId="7CD7D08F"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lastRenderedPageBreak/>
              <w:t>EEO 100</w:t>
            </w:r>
            <w:r w:rsidR="002673B7">
              <w:rPr>
                <w:rFonts w:ascii="Times New Roman" w:hAnsi="Times New Roman" w:cs="Times New Roman"/>
                <w:b/>
                <w:bCs/>
                <w:color w:val="000000"/>
                <w:sz w:val="21"/>
                <w:szCs w:val="21"/>
              </w:rPr>
              <w:t xml:space="preserve"> </w:t>
            </w:r>
            <w:r w:rsidRPr="000714FE">
              <w:rPr>
                <w:rFonts w:ascii="Times New Roman" w:hAnsi="Times New Roman" w:cs="Times New Roman"/>
                <w:b/>
                <w:bCs/>
                <w:color w:val="000000"/>
                <w:sz w:val="21"/>
                <w:szCs w:val="21"/>
              </w:rPr>
              <w:t>STAFFING PLAN INSTRUCTIONS</w:t>
            </w:r>
          </w:p>
        </w:tc>
      </w:tr>
      <w:tr w:rsidR="00716CE8" w:rsidRPr="00310DF5" w14:paraId="2A4FFEB5" w14:textId="77777777" w:rsidTr="000714FE">
        <w:trPr>
          <w:trHeight w:val="120"/>
        </w:trPr>
        <w:tc>
          <w:tcPr>
            <w:tcW w:w="618" w:type="dxa"/>
            <w:tcBorders>
              <w:top w:val="nil"/>
              <w:left w:val="nil"/>
              <w:bottom w:val="nil"/>
              <w:right w:val="nil"/>
            </w:tcBorders>
            <w:shd w:val="clear" w:color="auto" w:fill="FFFFFF"/>
            <w:noWrap/>
            <w:vAlign w:val="bottom"/>
          </w:tcPr>
          <w:p w14:paraId="4E29BFA0" w14:textId="3906610E" w:rsidR="00716CE8" w:rsidRPr="000714FE" w:rsidRDefault="00716CE8" w:rsidP="000714FE">
            <w:pPr>
              <w:rPr>
                <w:rFonts w:ascii="Times New Roman" w:hAnsi="Times New Roman" w:cs="Times New Roman"/>
                <w:color w:val="000000"/>
                <w:sz w:val="21"/>
                <w:szCs w:val="21"/>
              </w:rPr>
            </w:pPr>
          </w:p>
        </w:tc>
        <w:tc>
          <w:tcPr>
            <w:tcW w:w="937" w:type="dxa"/>
            <w:tcBorders>
              <w:top w:val="nil"/>
              <w:left w:val="nil"/>
              <w:bottom w:val="nil"/>
              <w:right w:val="nil"/>
            </w:tcBorders>
            <w:shd w:val="clear" w:color="auto" w:fill="FFFFFF"/>
            <w:noWrap/>
            <w:vAlign w:val="bottom"/>
          </w:tcPr>
          <w:p w14:paraId="32A94E0B" w14:textId="29DA5BF4" w:rsidR="00716CE8" w:rsidRPr="000714FE" w:rsidRDefault="00716CE8" w:rsidP="000714FE">
            <w:pPr>
              <w:rPr>
                <w:rFonts w:ascii="Times New Roman" w:hAnsi="Times New Roman" w:cs="Times New Roman"/>
                <w:color w:val="000000"/>
                <w:sz w:val="21"/>
                <w:szCs w:val="21"/>
              </w:rPr>
            </w:pPr>
          </w:p>
        </w:tc>
        <w:tc>
          <w:tcPr>
            <w:tcW w:w="831" w:type="dxa"/>
            <w:tcBorders>
              <w:top w:val="nil"/>
              <w:left w:val="nil"/>
              <w:bottom w:val="nil"/>
              <w:right w:val="nil"/>
            </w:tcBorders>
            <w:shd w:val="clear" w:color="auto" w:fill="FFFFFF"/>
            <w:noWrap/>
            <w:vAlign w:val="bottom"/>
          </w:tcPr>
          <w:p w14:paraId="2423CB92" w14:textId="07F05430" w:rsidR="00716CE8" w:rsidRPr="000714FE" w:rsidRDefault="00716CE8" w:rsidP="000714FE">
            <w:pPr>
              <w:rPr>
                <w:rFonts w:ascii="Times New Roman" w:hAnsi="Times New Roman" w:cs="Times New Roman"/>
                <w:color w:val="000000"/>
                <w:sz w:val="21"/>
                <w:szCs w:val="21"/>
              </w:rPr>
            </w:pPr>
          </w:p>
        </w:tc>
        <w:tc>
          <w:tcPr>
            <w:tcW w:w="272" w:type="dxa"/>
            <w:tcBorders>
              <w:top w:val="nil"/>
              <w:left w:val="nil"/>
              <w:bottom w:val="nil"/>
              <w:right w:val="nil"/>
            </w:tcBorders>
            <w:shd w:val="clear" w:color="auto" w:fill="FFFFFF"/>
            <w:noWrap/>
            <w:vAlign w:val="bottom"/>
          </w:tcPr>
          <w:p w14:paraId="0C45762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775" w:type="dxa"/>
            <w:tcBorders>
              <w:top w:val="nil"/>
              <w:left w:val="nil"/>
              <w:bottom w:val="nil"/>
              <w:right w:val="nil"/>
            </w:tcBorders>
            <w:shd w:val="clear" w:color="auto" w:fill="FFFFFF"/>
            <w:noWrap/>
            <w:vAlign w:val="bottom"/>
          </w:tcPr>
          <w:p w14:paraId="5FD1C4E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noWrap/>
            <w:vAlign w:val="bottom"/>
          </w:tcPr>
          <w:p w14:paraId="0D7AAD0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noWrap/>
            <w:vAlign w:val="bottom"/>
          </w:tcPr>
          <w:p w14:paraId="364BBADB"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noWrap/>
            <w:vAlign w:val="bottom"/>
          </w:tcPr>
          <w:p w14:paraId="124C45F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noWrap/>
            <w:vAlign w:val="bottom"/>
          </w:tcPr>
          <w:p w14:paraId="1323F4F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32" w:type="dxa"/>
            <w:tcBorders>
              <w:top w:val="nil"/>
              <w:left w:val="nil"/>
              <w:bottom w:val="nil"/>
              <w:right w:val="nil"/>
            </w:tcBorders>
            <w:shd w:val="clear" w:color="auto" w:fill="FFFFFF"/>
            <w:noWrap/>
            <w:vAlign w:val="bottom"/>
          </w:tcPr>
          <w:p w14:paraId="657A377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noWrap/>
            <w:vAlign w:val="bottom"/>
          </w:tcPr>
          <w:p w14:paraId="1CAFD5B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77" w:type="dxa"/>
            <w:tcBorders>
              <w:top w:val="nil"/>
              <w:left w:val="nil"/>
              <w:bottom w:val="nil"/>
              <w:right w:val="nil"/>
            </w:tcBorders>
            <w:shd w:val="clear" w:color="auto" w:fill="FFFFFF"/>
            <w:noWrap/>
            <w:vAlign w:val="bottom"/>
          </w:tcPr>
          <w:p w14:paraId="20A6610A"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noWrap/>
            <w:vAlign w:val="bottom"/>
          </w:tcPr>
          <w:p w14:paraId="29E57FC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noWrap/>
            <w:vAlign w:val="bottom"/>
          </w:tcPr>
          <w:p w14:paraId="646378D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48" w:type="dxa"/>
            <w:tcBorders>
              <w:top w:val="nil"/>
              <w:left w:val="nil"/>
              <w:bottom w:val="nil"/>
              <w:right w:val="nil"/>
            </w:tcBorders>
            <w:shd w:val="clear" w:color="auto" w:fill="FFFFFF"/>
            <w:noWrap/>
            <w:vAlign w:val="bottom"/>
          </w:tcPr>
          <w:p w14:paraId="571EB20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noWrap/>
            <w:vAlign w:val="bottom"/>
          </w:tcPr>
          <w:p w14:paraId="4F9FC68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20" w:type="dxa"/>
            <w:tcBorders>
              <w:top w:val="nil"/>
              <w:left w:val="nil"/>
              <w:bottom w:val="nil"/>
              <w:right w:val="nil"/>
            </w:tcBorders>
            <w:shd w:val="clear" w:color="auto" w:fill="FFFFFF"/>
            <w:noWrap/>
            <w:vAlign w:val="bottom"/>
          </w:tcPr>
          <w:p w14:paraId="3F8FEDA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00" w:type="dxa"/>
            <w:tcBorders>
              <w:top w:val="nil"/>
              <w:left w:val="nil"/>
              <w:bottom w:val="nil"/>
              <w:right w:val="nil"/>
            </w:tcBorders>
            <w:shd w:val="clear" w:color="auto" w:fill="FFFFFF"/>
            <w:noWrap/>
            <w:vAlign w:val="bottom"/>
          </w:tcPr>
          <w:p w14:paraId="0F9DEE6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00" w:type="dxa"/>
            <w:tcBorders>
              <w:top w:val="nil"/>
              <w:left w:val="nil"/>
              <w:bottom w:val="nil"/>
              <w:right w:val="nil"/>
            </w:tcBorders>
            <w:shd w:val="clear" w:color="auto" w:fill="FFFFFF"/>
            <w:noWrap/>
            <w:vAlign w:val="bottom"/>
          </w:tcPr>
          <w:p w14:paraId="38CE9B4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20" w:type="dxa"/>
            <w:tcBorders>
              <w:top w:val="nil"/>
              <w:left w:val="nil"/>
              <w:bottom w:val="nil"/>
              <w:right w:val="nil"/>
            </w:tcBorders>
            <w:shd w:val="clear" w:color="auto" w:fill="FFFFFF"/>
            <w:noWrap/>
            <w:vAlign w:val="bottom"/>
          </w:tcPr>
          <w:p w14:paraId="692730A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noWrap/>
            <w:vAlign w:val="bottom"/>
          </w:tcPr>
          <w:p w14:paraId="1F8181C8"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noWrap/>
            <w:vAlign w:val="bottom"/>
          </w:tcPr>
          <w:p w14:paraId="465CA1B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noWrap/>
            <w:vAlign w:val="bottom"/>
          </w:tcPr>
          <w:p w14:paraId="6AB4849A"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r>
      <w:tr w:rsidR="00716CE8" w:rsidRPr="00310DF5" w14:paraId="3060E27D" w14:textId="77777777" w:rsidTr="000714FE">
        <w:trPr>
          <w:trHeight w:val="1215"/>
        </w:trPr>
        <w:tc>
          <w:tcPr>
            <w:tcW w:w="12618" w:type="dxa"/>
            <w:gridSpan w:val="23"/>
            <w:tcBorders>
              <w:top w:val="nil"/>
              <w:left w:val="nil"/>
              <w:bottom w:val="nil"/>
              <w:right w:val="nil"/>
            </w:tcBorders>
            <w:shd w:val="clear" w:color="auto" w:fill="FFFFFF"/>
            <w:vAlign w:val="bottom"/>
          </w:tcPr>
          <w:p w14:paraId="59EB3BC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716CE8" w:rsidRPr="00310DF5" w14:paraId="6500EA1D" w14:textId="77777777" w:rsidTr="000714FE">
        <w:trPr>
          <w:trHeight w:val="210"/>
        </w:trPr>
        <w:tc>
          <w:tcPr>
            <w:tcW w:w="618" w:type="dxa"/>
            <w:tcBorders>
              <w:top w:val="nil"/>
              <w:left w:val="nil"/>
              <w:bottom w:val="nil"/>
              <w:right w:val="nil"/>
            </w:tcBorders>
            <w:shd w:val="clear" w:color="auto" w:fill="FFFFFF"/>
            <w:vAlign w:val="bottom"/>
          </w:tcPr>
          <w:p w14:paraId="0FDD9ACC"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937" w:type="dxa"/>
            <w:tcBorders>
              <w:top w:val="nil"/>
              <w:left w:val="nil"/>
              <w:bottom w:val="nil"/>
              <w:right w:val="nil"/>
            </w:tcBorders>
            <w:shd w:val="clear" w:color="auto" w:fill="FFFFFF"/>
            <w:vAlign w:val="bottom"/>
          </w:tcPr>
          <w:p w14:paraId="43883F3A"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831" w:type="dxa"/>
            <w:tcBorders>
              <w:top w:val="nil"/>
              <w:left w:val="nil"/>
              <w:bottom w:val="nil"/>
              <w:right w:val="nil"/>
            </w:tcBorders>
            <w:shd w:val="clear" w:color="auto" w:fill="FFFFFF"/>
            <w:vAlign w:val="bottom"/>
          </w:tcPr>
          <w:p w14:paraId="5CEE79F9"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272" w:type="dxa"/>
            <w:tcBorders>
              <w:top w:val="nil"/>
              <w:left w:val="nil"/>
              <w:bottom w:val="nil"/>
              <w:right w:val="nil"/>
            </w:tcBorders>
            <w:shd w:val="clear" w:color="auto" w:fill="FFFFFF"/>
            <w:vAlign w:val="bottom"/>
          </w:tcPr>
          <w:p w14:paraId="43CA207F"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775" w:type="dxa"/>
            <w:tcBorders>
              <w:top w:val="nil"/>
              <w:left w:val="nil"/>
              <w:bottom w:val="nil"/>
              <w:right w:val="nil"/>
            </w:tcBorders>
            <w:shd w:val="clear" w:color="auto" w:fill="FFFFFF"/>
            <w:vAlign w:val="bottom"/>
          </w:tcPr>
          <w:p w14:paraId="3C4D763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vAlign w:val="bottom"/>
          </w:tcPr>
          <w:p w14:paraId="02BCD9C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vAlign w:val="bottom"/>
          </w:tcPr>
          <w:p w14:paraId="21FC3B5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vAlign w:val="bottom"/>
          </w:tcPr>
          <w:p w14:paraId="647CE5A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vAlign w:val="bottom"/>
          </w:tcPr>
          <w:p w14:paraId="268303DF"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32" w:type="dxa"/>
            <w:tcBorders>
              <w:top w:val="nil"/>
              <w:left w:val="nil"/>
              <w:bottom w:val="nil"/>
              <w:right w:val="nil"/>
            </w:tcBorders>
            <w:shd w:val="clear" w:color="auto" w:fill="FFFFFF"/>
            <w:vAlign w:val="bottom"/>
          </w:tcPr>
          <w:p w14:paraId="0B38517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0A98FDD9"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77" w:type="dxa"/>
            <w:tcBorders>
              <w:top w:val="nil"/>
              <w:left w:val="nil"/>
              <w:bottom w:val="nil"/>
              <w:right w:val="nil"/>
            </w:tcBorders>
            <w:shd w:val="clear" w:color="auto" w:fill="FFFFFF"/>
            <w:vAlign w:val="bottom"/>
          </w:tcPr>
          <w:p w14:paraId="2A4F1E3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3847CAA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3537116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48" w:type="dxa"/>
            <w:tcBorders>
              <w:top w:val="nil"/>
              <w:left w:val="nil"/>
              <w:bottom w:val="nil"/>
              <w:right w:val="nil"/>
            </w:tcBorders>
            <w:shd w:val="clear" w:color="auto" w:fill="FFFFFF"/>
            <w:vAlign w:val="bottom"/>
          </w:tcPr>
          <w:p w14:paraId="1CA2C1D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2AF2CB1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20" w:type="dxa"/>
            <w:tcBorders>
              <w:top w:val="nil"/>
              <w:left w:val="nil"/>
              <w:bottom w:val="nil"/>
              <w:right w:val="nil"/>
            </w:tcBorders>
            <w:shd w:val="clear" w:color="auto" w:fill="FFFFFF"/>
            <w:vAlign w:val="bottom"/>
          </w:tcPr>
          <w:p w14:paraId="3F6517FA"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00" w:type="dxa"/>
            <w:tcBorders>
              <w:top w:val="nil"/>
              <w:left w:val="nil"/>
              <w:bottom w:val="nil"/>
              <w:right w:val="nil"/>
            </w:tcBorders>
            <w:shd w:val="clear" w:color="auto" w:fill="FFFFFF"/>
            <w:vAlign w:val="bottom"/>
          </w:tcPr>
          <w:p w14:paraId="2455B2A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00" w:type="dxa"/>
            <w:tcBorders>
              <w:top w:val="nil"/>
              <w:left w:val="nil"/>
              <w:bottom w:val="nil"/>
              <w:right w:val="nil"/>
            </w:tcBorders>
            <w:shd w:val="clear" w:color="auto" w:fill="FFFFFF"/>
            <w:vAlign w:val="bottom"/>
          </w:tcPr>
          <w:p w14:paraId="06B2980B"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20" w:type="dxa"/>
            <w:tcBorders>
              <w:top w:val="nil"/>
              <w:left w:val="nil"/>
              <w:bottom w:val="nil"/>
              <w:right w:val="nil"/>
            </w:tcBorders>
            <w:shd w:val="clear" w:color="auto" w:fill="FFFFFF"/>
            <w:vAlign w:val="bottom"/>
          </w:tcPr>
          <w:p w14:paraId="0C7F916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vAlign w:val="bottom"/>
          </w:tcPr>
          <w:p w14:paraId="14F9C0C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4C64AFF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vAlign w:val="bottom"/>
          </w:tcPr>
          <w:p w14:paraId="4DC04AC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r>
      <w:tr w:rsidR="00716CE8" w:rsidRPr="00310DF5" w14:paraId="11F584C8" w14:textId="77777777" w:rsidTr="000714FE">
        <w:trPr>
          <w:trHeight w:val="255"/>
        </w:trPr>
        <w:tc>
          <w:tcPr>
            <w:tcW w:w="4411" w:type="dxa"/>
            <w:gridSpan w:val="7"/>
            <w:tcBorders>
              <w:top w:val="nil"/>
              <w:left w:val="nil"/>
              <w:bottom w:val="nil"/>
              <w:right w:val="nil"/>
            </w:tcBorders>
            <w:shd w:val="clear" w:color="auto" w:fill="FFFFFF"/>
            <w:vAlign w:val="bottom"/>
          </w:tcPr>
          <w:p w14:paraId="6F223B1D"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Instructions for Completing:</w:t>
            </w:r>
          </w:p>
        </w:tc>
        <w:tc>
          <w:tcPr>
            <w:tcW w:w="550" w:type="dxa"/>
            <w:tcBorders>
              <w:top w:val="nil"/>
              <w:left w:val="nil"/>
              <w:bottom w:val="nil"/>
              <w:right w:val="nil"/>
            </w:tcBorders>
            <w:shd w:val="clear" w:color="auto" w:fill="FFFFFF"/>
            <w:vAlign w:val="bottom"/>
          </w:tcPr>
          <w:p w14:paraId="0F42CCE9"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550" w:type="dxa"/>
            <w:tcBorders>
              <w:top w:val="nil"/>
              <w:left w:val="nil"/>
              <w:bottom w:val="nil"/>
              <w:right w:val="nil"/>
            </w:tcBorders>
            <w:shd w:val="clear" w:color="auto" w:fill="FFFFFF"/>
            <w:vAlign w:val="bottom"/>
          </w:tcPr>
          <w:p w14:paraId="10BBC669"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632" w:type="dxa"/>
            <w:tcBorders>
              <w:top w:val="nil"/>
              <w:left w:val="nil"/>
              <w:bottom w:val="nil"/>
              <w:right w:val="nil"/>
            </w:tcBorders>
            <w:shd w:val="clear" w:color="auto" w:fill="FFFFFF"/>
            <w:vAlign w:val="bottom"/>
          </w:tcPr>
          <w:p w14:paraId="0EB773BA"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38" w:type="dxa"/>
            <w:tcBorders>
              <w:top w:val="nil"/>
              <w:left w:val="nil"/>
              <w:bottom w:val="nil"/>
              <w:right w:val="nil"/>
            </w:tcBorders>
            <w:shd w:val="clear" w:color="auto" w:fill="FFFFFF"/>
            <w:vAlign w:val="bottom"/>
          </w:tcPr>
          <w:p w14:paraId="2EDF6849"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677" w:type="dxa"/>
            <w:tcBorders>
              <w:top w:val="nil"/>
              <w:left w:val="nil"/>
              <w:bottom w:val="nil"/>
              <w:right w:val="nil"/>
            </w:tcBorders>
            <w:shd w:val="clear" w:color="auto" w:fill="FFFFFF"/>
            <w:vAlign w:val="bottom"/>
          </w:tcPr>
          <w:p w14:paraId="4BB07775"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38" w:type="dxa"/>
            <w:tcBorders>
              <w:top w:val="nil"/>
              <w:left w:val="nil"/>
              <w:bottom w:val="nil"/>
              <w:right w:val="nil"/>
            </w:tcBorders>
            <w:shd w:val="clear" w:color="auto" w:fill="FFFFFF"/>
            <w:vAlign w:val="bottom"/>
          </w:tcPr>
          <w:p w14:paraId="4BE3B385"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38" w:type="dxa"/>
            <w:tcBorders>
              <w:top w:val="nil"/>
              <w:left w:val="nil"/>
              <w:bottom w:val="nil"/>
              <w:right w:val="nil"/>
            </w:tcBorders>
            <w:shd w:val="clear" w:color="auto" w:fill="FFFFFF"/>
            <w:vAlign w:val="bottom"/>
          </w:tcPr>
          <w:p w14:paraId="796AE45B"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48" w:type="dxa"/>
            <w:tcBorders>
              <w:top w:val="nil"/>
              <w:left w:val="nil"/>
              <w:bottom w:val="nil"/>
              <w:right w:val="nil"/>
            </w:tcBorders>
            <w:shd w:val="clear" w:color="auto" w:fill="FFFFFF"/>
            <w:vAlign w:val="bottom"/>
          </w:tcPr>
          <w:p w14:paraId="14C77E9B"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38" w:type="dxa"/>
            <w:tcBorders>
              <w:top w:val="nil"/>
              <w:left w:val="nil"/>
              <w:bottom w:val="nil"/>
              <w:right w:val="nil"/>
            </w:tcBorders>
            <w:shd w:val="clear" w:color="auto" w:fill="FFFFFF"/>
            <w:vAlign w:val="bottom"/>
          </w:tcPr>
          <w:p w14:paraId="4450CA6A"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520" w:type="dxa"/>
            <w:tcBorders>
              <w:top w:val="nil"/>
              <w:left w:val="nil"/>
              <w:bottom w:val="nil"/>
              <w:right w:val="nil"/>
            </w:tcBorders>
            <w:shd w:val="clear" w:color="auto" w:fill="FFFFFF"/>
            <w:vAlign w:val="bottom"/>
          </w:tcPr>
          <w:p w14:paraId="6A7210A2"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600" w:type="dxa"/>
            <w:tcBorders>
              <w:top w:val="nil"/>
              <w:left w:val="nil"/>
              <w:bottom w:val="nil"/>
              <w:right w:val="nil"/>
            </w:tcBorders>
            <w:shd w:val="clear" w:color="auto" w:fill="FFFFFF"/>
            <w:vAlign w:val="bottom"/>
          </w:tcPr>
          <w:p w14:paraId="34F505AC"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500" w:type="dxa"/>
            <w:tcBorders>
              <w:top w:val="nil"/>
              <w:left w:val="nil"/>
              <w:bottom w:val="nil"/>
              <w:right w:val="nil"/>
            </w:tcBorders>
            <w:shd w:val="clear" w:color="auto" w:fill="FFFFFF"/>
            <w:vAlign w:val="bottom"/>
          </w:tcPr>
          <w:p w14:paraId="36E763C3"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620" w:type="dxa"/>
            <w:tcBorders>
              <w:top w:val="nil"/>
              <w:left w:val="nil"/>
              <w:bottom w:val="nil"/>
              <w:right w:val="nil"/>
            </w:tcBorders>
            <w:shd w:val="clear" w:color="auto" w:fill="FFFFFF"/>
            <w:vAlign w:val="bottom"/>
          </w:tcPr>
          <w:p w14:paraId="65EB063B"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60" w:type="dxa"/>
            <w:tcBorders>
              <w:top w:val="nil"/>
              <w:left w:val="nil"/>
              <w:bottom w:val="nil"/>
              <w:right w:val="nil"/>
            </w:tcBorders>
            <w:shd w:val="clear" w:color="auto" w:fill="FFFFFF"/>
            <w:vAlign w:val="bottom"/>
          </w:tcPr>
          <w:p w14:paraId="045AEFD6"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38" w:type="dxa"/>
            <w:tcBorders>
              <w:top w:val="nil"/>
              <w:left w:val="nil"/>
              <w:bottom w:val="nil"/>
              <w:right w:val="nil"/>
            </w:tcBorders>
            <w:shd w:val="clear" w:color="auto" w:fill="FFFFFF"/>
            <w:vAlign w:val="bottom"/>
          </w:tcPr>
          <w:p w14:paraId="2FAF9586"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c>
          <w:tcPr>
            <w:tcW w:w="460" w:type="dxa"/>
            <w:tcBorders>
              <w:top w:val="nil"/>
              <w:left w:val="nil"/>
              <w:bottom w:val="nil"/>
              <w:right w:val="nil"/>
            </w:tcBorders>
            <w:shd w:val="clear" w:color="auto" w:fill="FFFFFF"/>
            <w:vAlign w:val="bottom"/>
          </w:tcPr>
          <w:p w14:paraId="7E07F2AB"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 </w:t>
            </w:r>
          </w:p>
        </w:tc>
      </w:tr>
      <w:tr w:rsidR="00716CE8" w:rsidRPr="00310DF5" w14:paraId="64AA021B" w14:textId="77777777" w:rsidTr="000714FE">
        <w:trPr>
          <w:trHeight w:val="255"/>
        </w:trPr>
        <w:tc>
          <w:tcPr>
            <w:tcW w:w="618" w:type="dxa"/>
            <w:tcBorders>
              <w:top w:val="nil"/>
              <w:left w:val="nil"/>
              <w:bottom w:val="nil"/>
              <w:right w:val="nil"/>
            </w:tcBorders>
            <w:shd w:val="clear" w:color="auto" w:fill="FFFFFF"/>
            <w:vAlign w:val="bottom"/>
          </w:tcPr>
          <w:p w14:paraId="12F3AD79"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1.</w:t>
            </w:r>
          </w:p>
        </w:tc>
        <w:tc>
          <w:tcPr>
            <w:tcW w:w="12000" w:type="dxa"/>
            <w:gridSpan w:val="22"/>
            <w:tcBorders>
              <w:top w:val="nil"/>
              <w:left w:val="nil"/>
              <w:bottom w:val="nil"/>
              <w:right w:val="nil"/>
            </w:tcBorders>
            <w:shd w:val="clear" w:color="auto" w:fill="FFFFFF"/>
            <w:vAlign w:val="bottom"/>
          </w:tcPr>
          <w:p w14:paraId="2952B30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Enter the RFP number that this report applies to, along with the name, address, and federal ID number of the Bidder.</w:t>
            </w:r>
          </w:p>
        </w:tc>
      </w:tr>
      <w:tr w:rsidR="00716CE8" w:rsidRPr="00310DF5" w14:paraId="22B6B1D4" w14:textId="77777777" w:rsidTr="000714FE">
        <w:trPr>
          <w:trHeight w:val="255"/>
        </w:trPr>
        <w:tc>
          <w:tcPr>
            <w:tcW w:w="618" w:type="dxa"/>
            <w:tcBorders>
              <w:top w:val="nil"/>
              <w:left w:val="nil"/>
              <w:bottom w:val="nil"/>
              <w:right w:val="nil"/>
            </w:tcBorders>
            <w:shd w:val="clear" w:color="auto" w:fill="FFFFFF"/>
            <w:vAlign w:val="bottom"/>
          </w:tcPr>
          <w:p w14:paraId="691FB05B"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2.</w:t>
            </w:r>
          </w:p>
        </w:tc>
        <w:tc>
          <w:tcPr>
            <w:tcW w:w="12000" w:type="dxa"/>
            <w:gridSpan w:val="22"/>
            <w:tcBorders>
              <w:top w:val="nil"/>
              <w:left w:val="nil"/>
              <w:bottom w:val="nil"/>
              <w:right w:val="nil"/>
            </w:tcBorders>
            <w:shd w:val="clear" w:color="auto" w:fill="FFFFFF"/>
            <w:vAlign w:val="bottom"/>
          </w:tcPr>
          <w:p w14:paraId="7FBD7822"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Check off the appropriate box to indicate if the work force being reported is just for the contract or the Bidder's total work force.</w:t>
            </w:r>
          </w:p>
        </w:tc>
      </w:tr>
      <w:tr w:rsidR="00716CE8" w:rsidRPr="00310DF5" w14:paraId="22C8F1D3" w14:textId="77777777" w:rsidTr="000714FE">
        <w:trPr>
          <w:trHeight w:val="255"/>
        </w:trPr>
        <w:tc>
          <w:tcPr>
            <w:tcW w:w="618" w:type="dxa"/>
            <w:tcBorders>
              <w:top w:val="nil"/>
              <w:left w:val="nil"/>
              <w:bottom w:val="nil"/>
              <w:right w:val="nil"/>
            </w:tcBorders>
            <w:shd w:val="clear" w:color="auto" w:fill="FFFFFF"/>
            <w:vAlign w:val="bottom"/>
          </w:tcPr>
          <w:p w14:paraId="55D0E70F"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3.</w:t>
            </w:r>
          </w:p>
        </w:tc>
        <w:tc>
          <w:tcPr>
            <w:tcW w:w="12000" w:type="dxa"/>
            <w:gridSpan w:val="22"/>
            <w:tcBorders>
              <w:top w:val="nil"/>
              <w:left w:val="nil"/>
              <w:bottom w:val="nil"/>
              <w:right w:val="nil"/>
            </w:tcBorders>
            <w:shd w:val="clear" w:color="auto" w:fill="FFFFFF"/>
            <w:vAlign w:val="bottom"/>
          </w:tcPr>
          <w:p w14:paraId="4A3D0A82"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Check off the appropriate box to indicate if the Bidder completing the report is the contractor or subcontractor.</w:t>
            </w:r>
          </w:p>
        </w:tc>
      </w:tr>
      <w:tr w:rsidR="00716CE8" w:rsidRPr="00310DF5" w14:paraId="0D4468BE" w14:textId="77777777" w:rsidTr="000714FE">
        <w:trPr>
          <w:trHeight w:val="255"/>
        </w:trPr>
        <w:tc>
          <w:tcPr>
            <w:tcW w:w="618" w:type="dxa"/>
            <w:tcBorders>
              <w:top w:val="nil"/>
              <w:left w:val="nil"/>
              <w:bottom w:val="nil"/>
              <w:right w:val="nil"/>
            </w:tcBorders>
            <w:shd w:val="clear" w:color="auto" w:fill="FFFFFF"/>
            <w:vAlign w:val="bottom"/>
          </w:tcPr>
          <w:p w14:paraId="11F1E1E7"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4.</w:t>
            </w:r>
          </w:p>
        </w:tc>
        <w:tc>
          <w:tcPr>
            <w:tcW w:w="12000" w:type="dxa"/>
            <w:gridSpan w:val="22"/>
            <w:tcBorders>
              <w:top w:val="nil"/>
              <w:left w:val="nil"/>
              <w:bottom w:val="nil"/>
              <w:right w:val="nil"/>
            </w:tcBorders>
            <w:shd w:val="clear" w:color="auto" w:fill="FFFFFF"/>
            <w:vAlign w:val="bottom"/>
          </w:tcPr>
          <w:p w14:paraId="077421E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Enter the total work force by EEO job category.</w:t>
            </w:r>
          </w:p>
        </w:tc>
      </w:tr>
      <w:tr w:rsidR="00716CE8" w:rsidRPr="00310DF5" w14:paraId="1A596E19" w14:textId="77777777" w:rsidTr="000714FE">
        <w:trPr>
          <w:trHeight w:val="297"/>
        </w:trPr>
        <w:tc>
          <w:tcPr>
            <w:tcW w:w="618" w:type="dxa"/>
            <w:tcBorders>
              <w:top w:val="nil"/>
              <w:left w:val="nil"/>
              <w:bottom w:val="nil"/>
              <w:right w:val="nil"/>
            </w:tcBorders>
            <w:shd w:val="clear" w:color="auto" w:fill="FFFFFF"/>
          </w:tcPr>
          <w:p w14:paraId="1472F6C0"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5.</w:t>
            </w:r>
          </w:p>
        </w:tc>
        <w:tc>
          <w:tcPr>
            <w:tcW w:w="12000" w:type="dxa"/>
            <w:gridSpan w:val="22"/>
            <w:tcBorders>
              <w:top w:val="nil"/>
              <w:left w:val="nil"/>
              <w:bottom w:val="nil"/>
              <w:right w:val="nil"/>
            </w:tcBorders>
            <w:shd w:val="clear" w:color="auto" w:fill="FFFFFF"/>
          </w:tcPr>
          <w:p w14:paraId="1970E04B"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Break down the total work force by gender and race/ethnic background and enter under the heading Race/Ethnicity.  Contact the Designated Contact(s) for the solicitation if you have any questions.</w:t>
            </w:r>
          </w:p>
        </w:tc>
      </w:tr>
      <w:tr w:rsidR="00716CE8" w:rsidRPr="00310DF5" w14:paraId="625226C5" w14:textId="77777777" w:rsidTr="000714FE">
        <w:trPr>
          <w:trHeight w:val="108"/>
        </w:trPr>
        <w:tc>
          <w:tcPr>
            <w:tcW w:w="618" w:type="dxa"/>
            <w:tcBorders>
              <w:top w:val="nil"/>
              <w:left w:val="nil"/>
              <w:bottom w:val="nil"/>
              <w:right w:val="nil"/>
            </w:tcBorders>
            <w:shd w:val="clear" w:color="auto" w:fill="FFFFFF"/>
            <w:vAlign w:val="bottom"/>
          </w:tcPr>
          <w:p w14:paraId="73E1682E"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6.</w:t>
            </w:r>
          </w:p>
        </w:tc>
        <w:tc>
          <w:tcPr>
            <w:tcW w:w="12000" w:type="dxa"/>
            <w:gridSpan w:val="22"/>
            <w:tcBorders>
              <w:top w:val="nil"/>
              <w:left w:val="nil"/>
              <w:bottom w:val="nil"/>
              <w:right w:val="nil"/>
            </w:tcBorders>
            <w:shd w:val="clear" w:color="auto" w:fill="FFFFFF"/>
            <w:vAlign w:val="bottom"/>
          </w:tcPr>
          <w:p w14:paraId="2966A84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Enter the name, title, phone number and/or email address for the person completing the form. Sign and date the form in designated areas.</w:t>
            </w:r>
          </w:p>
        </w:tc>
      </w:tr>
      <w:tr w:rsidR="00716CE8" w:rsidRPr="00310DF5" w14:paraId="3634BBCE" w14:textId="77777777" w:rsidTr="000714FE">
        <w:trPr>
          <w:trHeight w:val="81"/>
        </w:trPr>
        <w:tc>
          <w:tcPr>
            <w:tcW w:w="618" w:type="dxa"/>
            <w:tcBorders>
              <w:top w:val="nil"/>
              <w:left w:val="nil"/>
              <w:bottom w:val="nil"/>
              <w:right w:val="nil"/>
            </w:tcBorders>
            <w:shd w:val="clear" w:color="auto" w:fill="FFFFFF"/>
            <w:vAlign w:val="bottom"/>
          </w:tcPr>
          <w:p w14:paraId="04A64D41"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937" w:type="dxa"/>
            <w:tcBorders>
              <w:top w:val="nil"/>
              <w:left w:val="nil"/>
              <w:bottom w:val="nil"/>
              <w:right w:val="nil"/>
            </w:tcBorders>
            <w:shd w:val="clear" w:color="auto" w:fill="FFFFFF"/>
            <w:vAlign w:val="bottom"/>
          </w:tcPr>
          <w:p w14:paraId="7AEE697C"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831" w:type="dxa"/>
            <w:tcBorders>
              <w:top w:val="nil"/>
              <w:left w:val="nil"/>
              <w:bottom w:val="nil"/>
              <w:right w:val="nil"/>
            </w:tcBorders>
            <w:shd w:val="clear" w:color="auto" w:fill="FFFFFF"/>
            <w:vAlign w:val="bottom"/>
          </w:tcPr>
          <w:p w14:paraId="2751C71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272" w:type="dxa"/>
            <w:tcBorders>
              <w:top w:val="nil"/>
              <w:left w:val="nil"/>
              <w:bottom w:val="nil"/>
              <w:right w:val="nil"/>
            </w:tcBorders>
            <w:shd w:val="clear" w:color="auto" w:fill="FFFFFF"/>
            <w:vAlign w:val="bottom"/>
          </w:tcPr>
          <w:p w14:paraId="074E84F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775" w:type="dxa"/>
            <w:tcBorders>
              <w:top w:val="nil"/>
              <w:left w:val="nil"/>
              <w:bottom w:val="nil"/>
              <w:right w:val="nil"/>
            </w:tcBorders>
            <w:shd w:val="clear" w:color="auto" w:fill="FFFFFF"/>
            <w:vAlign w:val="bottom"/>
          </w:tcPr>
          <w:p w14:paraId="6A4F842B"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vAlign w:val="bottom"/>
          </w:tcPr>
          <w:p w14:paraId="078E454F"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vAlign w:val="bottom"/>
          </w:tcPr>
          <w:p w14:paraId="7805997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vAlign w:val="bottom"/>
          </w:tcPr>
          <w:p w14:paraId="09DCC1FF"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vAlign w:val="bottom"/>
          </w:tcPr>
          <w:p w14:paraId="750B18CB"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32" w:type="dxa"/>
            <w:tcBorders>
              <w:top w:val="nil"/>
              <w:left w:val="nil"/>
              <w:bottom w:val="nil"/>
              <w:right w:val="nil"/>
            </w:tcBorders>
            <w:shd w:val="clear" w:color="auto" w:fill="FFFFFF"/>
            <w:vAlign w:val="bottom"/>
          </w:tcPr>
          <w:p w14:paraId="45C316B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684A29F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77" w:type="dxa"/>
            <w:tcBorders>
              <w:top w:val="nil"/>
              <w:left w:val="nil"/>
              <w:bottom w:val="nil"/>
              <w:right w:val="nil"/>
            </w:tcBorders>
            <w:shd w:val="clear" w:color="auto" w:fill="FFFFFF"/>
            <w:vAlign w:val="bottom"/>
          </w:tcPr>
          <w:p w14:paraId="0039B6C4"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4125273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495F252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48" w:type="dxa"/>
            <w:tcBorders>
              <w:top w:val="nil"/>
              <w:left w:val="nil"/>
              <w:bottom w:val="nil"/>
              <w:right w:val="nil"/>
            </w:tcBorders>
            <w:shd w:val="clear" w:color="auto" w:fill="FFFFFF"/>
            <w:vAlign w:val="bottom"/>
          </w:tcPr>
          <w:p w14:paraId="62222BA7"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53F18C9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20" w:type="dxa"/>
            <w:tcBorders>
              <w:top w:val="nil"/>
              <w:left w:val="nil"/>
              <w:bottom w:val="nil"/>
              <w:right w:val="nil"/>
            </w:tcBorders>
            <w:shd w:val="clear" w:color="auto" w:fill="FFFFFF"/>
            <w:vAlign w:val="bottom"/>
          </w:tcPr>
          <w:p w14:paraId="74AC794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00" w:type="dxa"/>
            <w:tcBorders>
              <w:top w:val="nil"/>
              <w:left w:val="nil"/>
              <w:bottom w:val="nil"/>
              <w:right w:val="nil"/>
            </w:tcBorders>
            <w:shd w:val="clear" w:color="auto" w:fill="FFFFFF"/>
            <w:vAlign w:val="bottom"/>
          </w:tcPr>
          <w:p w14:paraId="17B506D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00" w:type="dxa"/>
            <w:tcBorders>
              <w:top w:val="nil"/>
              <w:left w:val="nil"/>
              <w:bottom w:val="nil"/>
              <w:right w:val="nil"/>
            </w:tcBorders>
            <w:shd w:val="clear" w:color="auto" w:fill="FFFFFF"/>
            <w:vAlign w:val="bottom"/>
          </w:tcPr>
          <w:p w14:paraId="16D31CA0"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20" w:type="dxa"/>
            <w:tcBorders>
              <w:top w:val="nil"/>
              <w:left w:val="nil"/>
              <w:bottom w:val="nil"/>
              <w:right w:val="nil"/>
            </w:tcBorders>
            <w:shd w:val="clear" w:color="auto" w:fill="FFFFFF"/>
            <w:vAlign w:val="bottom"/>
          </w:tcPr>
          <w:p w14:paraId="3BFDEF68"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vAlign w:val="bottom"/>
          </w:tcPr>
          <w:p w14:paraId="17D634FC"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0FBB76F9"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vAlign w:val="bottom"/>
          </w:tcPr>
          <w:p w14:paraId="25CFF69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r>
      <w:tr w:rsidR="00716CE8" w:rsidRPr="00310DF5" w14:paraId="7602D53B" w14:textId="77777777" w:rsidTr="000714FE">
        <w:trPr>
          <w:trHeight w:val="255"/>
        </w:trPr>
        <w:tc>
          <w:tcPr>
            <w:tcW w:w="12618" w:type="dxa"/>
            <w:gridSpan w:val="23"/>
            <w:tcBorders>
              <w:top w:val="nil"/>
              <w:left w:val="nil"/>
              <w:bottom w:val="nil"/>
              <w:right w:val="nil"/>
            </w:tcBorders>
            <w:shd w:val="clear" w:color="auto" w:fill="FFFFFF"/>
            <w:vAlign w:val="bottom"/>
          </w:tcPr>
          <w:p w14:paraId="20158E5A" w14:textId="77777777" w:rsidR="00716CE8" w:rsidRPr="000714FE" w:rsidRDefault="00716CE8" w:rsidP="000714FE">
            <w:pPr>
              <w:rPr>
                <w:rFonts w:ascii="Times New Roman" w:hAnsi="Times New Roman" w:cs="Times New Roman"/>
                <w:b/>
                <w:bCs/>
                <w:color w:val="000000"/>
                <w:sz w:val="21"/>
                <w:szCs w:val="21"/>
              </w:rPr>
            </w:pPr>
            <w:r w:rsidRPr="000714FE">
              <w:rPr>
                <w:rFonts w:ascii="Times New Roman" w:hAnsi="Times New Roman" w:cs="Times New Roman"/>
                <w:b/>
                <w:bCs/>
                <w:color w:val="000000"/>
                <w:sz w:val="21"/>
                <w:szCs w:val="21"/>
              </w:rPr>
              <w:t>RACE/ETHNIC IDENTIFICATION</w:t>
            </w:r>
          </w:p>
        </w:tc>
      </w:tr>
      <w:tr w:rsidR="00716CE8" w:rsidRPr="00310DF5" w14:paraId="566DC585" w14:textId="77777777" w:rsidTr="000714FE">
        <w:trPr>
          <w:trHeight w:val="1290"/>
        </w:trPr>
        <w:tc>
          <w:tcPr>
            <w:tcW w:w="12618" w:type="dxa"/>
            <w:gridSpan w:val="23"/>
            <w:tcBorders>
              <w:top w:val="nil"/>
              <w:left w:val="nil"/>
              <w:bottom w:val="nil"/>
              <w:right w:val="nil"/>
            </w:tcBorders>
            <w:shd w:val="clear" w:color="auto" w:fill="FFFFFF"/>
            <w:vAlign w:val="bottom"/>
          </w:tcPr>
          <w:p w14:paraId="65BB1DA9"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716CE8" w:rsidRPr="00310DF5" w14:paraId="408A6797" w14:textId="77777777" w:rsidTr="000714FE">
        <w:trPr>
          <w:trHeight w:val="105"/>
        </w:trPr>
        <w:tc>
          <w:tcPr>
            <w:tcW w:w="618" w:type="dxa"/>
            <w:tcBorders>
              <w:top w:val="nil"/>
              <w:left w:val="nil"/>
              <w:bottom w:val="nil"/>
              <w:right w:val="nil"/>
            </w:tcBorders>
            <w:shd w:val="clear" w:color="auto" w:fill="FFFFFF"/>
            <w:vAlign w:val="bottom"/>
          </w:tcPr>
          <w:p w14:paraId="4C3F531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937" w:type="dxa"/>
            <w:tcBorders>
              <w:top w:val="nil"/>
              <w:left w:val="nil"/>
              <w:bottom w:val="nil"/>
              <w:right w:val="nil"/>
            </w:tcBorders>
            <w:shd w:val="clear" w:color="auto" w:fill="FFFFFF"/>
            <w:vAlign w:val="bottom"/>
          </w:tcPr>
          <w:p w14:paraId="34634FA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831" w:type="dxa"/>
            <w:tcBorders>
              <w:top w:val="nil"/>
              <w:left w:val="nil"/>
              <w:bottom w:val="nil"/>
              <w:right w:val="nil"/>
            </w:tcBorders>
            <w:shd w:val="clear" w:color="auto" w:fill="FFFFFF"/>
            <w:vAlign w:val="bottom"/>
          </w:tcPr>
          <w:p w14:paraId="60F49422"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272" w:type="dxa"/>
            <w:tcBorders>
              <w:top w:val="nil"/>
              <w:left w:val="nil"/>
              <w:bottom w:val="nil"/>
              <w:right w:val="nil"/>
            </w:tcBorders>
            <w:shd w:val="clear" w:color="auto" w:fill="FFFFFF"/>
            <w:vAlign w:val="bottom"/>
          </w:tcPr>
          <w:p w14:paraId="21E3D8F6"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775" w:type="dxa"/>
            <w:tcBorders>
              <w:top w:val="nil"/>
              <w:left w:val="nil"/>
              <w:bottom w:val="nil"/>
              <w:right w:val="nil"/>
            </w:tcBorders>
            <w:shd w:val="clear" w:color="auto" w:fill="FFFFFF"/>
            <w:vAlign w:val="bottom"/>
          </w:tcPr>
          <w:p w14:paraId="3D070B77"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vAlign w:val="bottom"/>
          </w:tcPr>
          <w:p w14:paraId="524FB39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89" w:type="dxa"/>
            <w:tcBorders>
              <w:top w:val="nil"/>
              <w:left w:val="nil"/>
              <w:bottom w:val="nil"/>
              <w:right w:val="nil"/>
            </w:tcBorders>
            <w:shd w:val="clear" w:color="auto" w:fill="FFFFFF"/>
            <w:vAlign w:val="bottom"/>
          </w:tcPr>
          <w:p w14:paraId="56AA70A4"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vAlign w:val="bottom"/>
          </w:tcPr>
          <w:p w14:paraId="63B01EEA"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50" w:type="dxa"/>
            <w:tcBorders>
              <w:top w:val="nil"/>
              <w:left w:val="nil"/>
              <w:bottom w:val="nil"/>
              <w:right w:val="nil"/>
            </w:tcBorders>
            <w:shd w:val="clear" w:color="auto" w:fill="FFFFFF"/>
            <w:vAlign w:val="bottom"/>
          </w:tcPr>
          <w:p w14:paraId="769EE0F4"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32" w:type="dxa"/>
            <w:tcBorders>
              <w:top w:val="nil"/>
              <w:left w:val="nil"/>
              <w:bottom w:val="nil"/>
              <w:right w:val="nil"/>
            </w:tcBorders>
            <w:shd w:val="clear" w:color="auto" w:fill="FFFFFF"/>
            <w:vAlign w:val="bottom"/>
          </w:tcPr>
          <w:p w14:paraId="4828EAB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64C0AAD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77" w:type="dxa"/>
            <w:tcBorders>
              <w:top w:val="nil"/>
              <w:left w:val="nil"/>
              <w:bottom w:val="nil"/>
              <w:right w:val="nil"/>
            </w:tcBorders>
            <w:shd w:val="clear" w:color="auto" w:fill="FFFFFF"/>
            <w:vAlign w:val="bottom"/>
          </w:tcPr>
          <w:p w14:paraId="4E66134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3CFF691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2D6F2AFD"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48" w:type="dxa"/>
            <w:tcBorders>
              <w:top w:val="nil"/>
              <w:left w:val="nil"/>
              <w:bottom w:val="nil"/>
              <w:right w:val="nil"/>
            </w:tcBorders>
            <w:shd w:val="clear" w:color="auto" w:fill="FFFFFF"/>
            <w:vAlign w:val="bottom"/>
          </w:tcPr>
          <w:p w14:paraId="1CD0F604"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177AC39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20" w:type="dxa"/>
            <w:tcBorders>
              <w:top w:val="nil"/>
              <w:left w:val="nil"/>
              <w:bottom w:val="nil"/>
              <w:right w:val="nil"/>
            </w:tcBorders>
            <w:shd w:val="clear" w:color="auto" w:fill="FFFFFF"/>
            <w:vAlign w:val="bottom"/>
          </w:tcPr>
          <w:p w14:paraId="5BADF39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00" w:type="dxa"/>
            <w:tcBorders>
              <w:top w:val="nil"/>
              <w:left w:val="nil"/>
              <w:bottom w:val="nil"/>
              <w:right w:val="nil"/>
            </w:tcBorders>
            <w:shd w:val="clear" w:color="auto" w:fill="FFFFFF"/>
            <w:vAlign w:val="bottom"/>
          </w:tcPr>
          <w:p w14:paraId="3B668DC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500" w:type="dxa"/>
            <w:tcBorders>
              <w:top w:val="nil"/>
              <w:left w:val="nil"/>
              <w:bottom w:val="nil"/>
              <w:right w:val="nil"/>
            </w:tcBorders>
            <w:shd w:val="clear" w:color="auto" w:fill="FFFFFF"/>
            <w:vAlign w:val="bottom"/>
          </w:tcPr>
          <w:p w14:paraId="685994F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620" w:type="dxa"/>
            <w:tcBorders>
              <w:top w:val="nil"/>
              <w:left w:val="nil"/>
              <w:bottom w:val="nil"/>
              <w:right w:val="nil"/>
            </w:tcBorders>
            <w:shd w:val="clear" w:color="auto" w:fill="FFFFFF"/>
            <w:vAlign w:val="bottom"/>
          </w:tcPr>
          <w:p w14:paraId="4FB46567"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vAlign w:val="bottom"/>
          </w:tcPr>
          <w:p w14:paraId="56A2F78F"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38" w:type="dxa"/>
            <w:tcBorders>
              <w:top w:val="nil"/>
              <w:left w:val="nil"/>
              <w:bottom w:val="nil"/>
              <w:right w:val="nil"/>
            </w:tcBorders>
            <w:shd w:val="clear" w:color="auto" w:fill="FFFFFF"/>
            <w:vAlign w:val="bottom"/>
          </w:tcPr>
          <w:p w14:paraId="45000C4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c>
          <w:tcPr>
            <w:tcW w:w="460" w:type="dxa"/>
            <w:tcBorders>
              <w:top w:val="nil"/>
              <w:left w:val="nil"/>
              <w:bottom w:val="nil"/>
              <w:right w:val="nil"/>
            </w:tcBorders>
            <w:shd w:val="clear" w:color="auto" w:fill="FFFFFF"/>
            <w:vAlign w:val="bottom"/>
          </w:tcPr>
          <w:p w14:paraId="2DE4E0A2"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color w:val="000000"/>
                <w:sz w:val="21"/>
                <w:szCs w:val="21"/>
              </w:rPr>
              <w:t> </w:t>
            </w:r>
          </w:p>
        </w:tc>
      </w:tr>
      <w:tr w:rsidR="00716CE8" w:rsidRPr="00310DF5" w14:paraId="5A721321" w14:textId="77777777" w:rsidTr="000714FE">
        <w:trPr>
          <w:trHeight w:val="255"/>
        </w:trPr>
        <w:tc>
          <w:tcPr>
            <w:tcW w:w="618" w:type="dxa"/>
            <w:tcBorders>
              <w:top w:val="nil"/>
              <w:left w:val="nil"/>
              <w:bottom w:val="nil"/>
              <w:right w:val="nil"/>
            </w:tcBorders>
            <w:shd w:val="clear" w:color="auto" w:fill="FFFFFF"/>
          </w:tcPr>
          <w:p w14:paraId="18B4E34D"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6E80B379"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Hispanic or Latino</w:t>
            </w:r>
            <w:r w:rsidRPr="000714FE">
              <w:rPr>
                <w:rFonts w:ascii="Times New Roman" w:hAnsi="Times New Roman" w:cs="Times New Roman"/>
                <w:color w:val="000000"/>
                <w:sz w:val="21"/>
                <w:szCs w:val="21"/>
              </w:rPr>
              <w:t xml:space="preserve"> - A person of Cuban, Mexican, Puerto Rican, South or Central American, or other Spanish culture or origin regardless of race.</w:t>
            </w:r>
          </w:p>
        </w:tc>
      </w:tr>
      <w:tr w:rsidR="00716CE8" w:rsidRPr="00310DF5" w14:paraId="47FD5FAE" w14:textId="77777777" w:rsidTr="000714FE">
        <w:trPr>
          <w:trHeight w:val="255"/>
        </w:trPr>
        <w:tc>
          <w:tcPr>
            <w:tcW w:w="618" w:type="dxa"/>
            <w:tcBorders>
              <w:top w:val="nil"/>
              <w:left w:val="nil"/>
              <w:bottom w:val="nil"/>
              <w:right w:val="nil"/>
            </w:tcBorders>
            <w:shd w:val="clear" w:color="auto" w:fill="FFFFFF"/>
          </w:tcPr>
          <w:p w14:paraId="6554C1A9"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7F966714"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 xml:space="preserve">White (Not Hispanic or Latino) </w:t>
            </w:r>
            <w:r w:rsidRPr="000714FE">
              <w:rPr>
                <w:rFonts w:ascii="Times New Roman" w:hAnsi="Times New Roman" w:cs="Times New Roman"/>
                <w:color w:val="000000"/>
                <w:sz w:val="21"/>
                <w:szCs w:val="21"/>
              </w:rPr>
              <w:t>- A person having origins in any of the original peoples of Europe, the Middle East, or North Africa.</w:t>
            </w:r>
          </w:p>
        </w:tc>
      </w:tr>
      <w:tr w:rsidR="00716CE8" w:rsidRPr="00310DF5" w14:paraId="2D8F5CA3" w14:textId="77777777" w:rsidTr="000714FE">
        <w:trPr>
          <w:trHeight w:val="255"/>
        </w:trPr>
        <w:tc>
          <w:tcPr>
            <w:tcW w:w="618" w:type="dxa"/>
            <w:tcBorders>
              <w:top w:val="nil"/>
              <w:left w:val="nil"/>
              <w:bottom w:val="nil"/>
              <w:right w:val="nil"/>
            </w:tcBorders>
            <w:shd w:val="clear" w:color="auto" w:fill="FFFFFF"/>
          </w:tcPr>
          <w:p w14:paraId="5E4C61F6"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33570CB5"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 xml:space="preserve">Black or African American (Not Hispanic or Latino) </w:t>
            </w:r>
            <w:r w:rsidRPr="000714FE">
              <w:rPr>
                <w:rFonts w:ascii="Times New Roman" w:hAnsi="Times New Roman" w:cs="Times New Roman"/>
                <w:color w:val="000000"/>
                <w:sz w:val="21"/>
                <w:szCs w:val="21"/>
              </w:rPr>
              <w:t>- A person having origins in any of the black racial groups of Africa.</w:t>
            </w:r>
          </w:p>
        </w:tc>
      </w:tr>
      <w:tr w:rsidR="00716CE8" w:rsidRPr="00310DF5" w14:paraId="17261AB5" w14:textId="77777777" w:rsidTr="000714FE">
        <w:trPr>
          <w:trHeight w:val="255"/>
        </w:trPr>
        <w:tc>
          <w:tcPr>
            <w:tcW w:w="618" w:type="dxa"/>
            <w:tcBorders>
              <w:top w:val="nil"/>
              <w:left w:val="nil"/>
              <w:bottom w:val="nil"/>
              <w:right w:val="nil"/>
            </w:tcBorders>
            <w:shd w:val="clear" w:color="auto" w:fill="FFFFFF"/>
          </w:tcPr>
          <w:p w14:paraId="6FE1ADBB"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3FD2DAF1"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 xml:space="preserve">Native Hawaiian or Other Pacific Islander (Not Hispanic or Latino) </w:t>
            </w:r>
            <w:r w:rsidRPr="000714FE">
              <w:rPr>
                <w:rFonts w:ascii="Times New Roman" w:hAnsi="Times New Roman" w:cs="Times New Roman"/>
                <w:color w:val="000000"/>
                <w:sz w:val="21"/>
                <w:szCs w:val="21"/>
              </w:rPr>
              <w:t>- A person having origins in any of the peoples of Hawaii, Guam, Samoa, or other Pacific Islands.</w:t>
            </w:r>
          </w:p>
        </w:tc>
      </w:tr>
      <w:tr w:rsidR="00716CE8" w:rsidRPr="00310DF5" w14:paraId="6140C2CF" w14:textId="77777777" w:rsidTr="000714FE">
        <w:trPr>
          <w:trHeight w:val="525"/>
        </w:trPr>
        <w:tc>
          <w:tcPr>
            <w:tcW w:w="618" w:type="dxa"/>
            <w:tcBorders>
              <w:top w:val="nil"/>
              <w:left w:val="nil"/>
              <w:bottom w:val="nil"/>
              <w:right w:val="nil"/>
            </w:tcBorders>
            <w:shd w:val="clear" w:color="auto" w:fill="FFFFFF"/>
          </w:tcPr>
          <w:p w14:paraId="2BDB4C59"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170CCDD3"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Asian (Not Hispanic or Latino)</w:t>
            </w:r>
            <w:r w:rsidRPr="000714FE">
              <w:rPr>
                <w:rFonts w:ascii="Times New Roman" w:hAnsi="Times New Roman" w:cs="Times New Roman"/>
                <w:color w:val="000000"/>
                <w:sz w:val="21"/>
                <w:szCs w:val="21"/>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716CE8" w:rsidRPr="00310DF5" w14:paraId="653F34BC" w14:textId="77777777" w:rsidTr="000714FE">
        <w:trPr>
          <w:trHeight w:val="510"/>
        </w:trPr>
        <w:tc>
          <w:tcPr>
            <w:tcW w:w="618" w:type="dxa"/>
            <w:tcBorders>
              <w:top w:val="nil"/>
              <w:left w:val="nil"/>
              <w:bottom w:val="nil"/>
              <w:right w:val="nil"/>
            </w:tcBorders>
            <w:shd w:val="clear" w:color="auto" w:fill="FFFFFF"/>
          </w:tcPr>
          <w:p w14:paraId="0C7E7105"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69C27CEB"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American Indian or Alaska Native (Not Hispanic or Latino)</w:t>
            </w:r>
            <w:r w:rsidRPr="000714FE">
              <w:rPr>
                <w:rFonts w:ascii="Times New Roman" w:hAnsi="Times New Roman" w:cs="Times New Roman"/>
                <w:color w:val="000000"/>
                <w:sz w:val="21"/>
                <w:szCs w:val="21"/>
              </w:rPr>
              <w:t xml:space="preserve"> - A person having origins in any of the original peoples of North and South America (including Central America), and who maintain tribal affiliation or community attachment.</w:t>
            </w:r>
          </w:p>
        </w:tc>
      </w:tr>
      <w:tr w:rsidR="00716CE8" w:rsidRPr="00310DF5" w14:paraId="46575D53" w14:textId="77777777" w:rsidTr="000714FE">
        <w:trPr>
          <w:trHeight w:val="255"/>
        </w:trPr>
        <w:tc>
          <w:tcPr>
            <w:tcW w:w="618" w:type="dxa"/>
            <w:tcBorders>
              <w:top w:val="nil"/>
              <w:left w:val="nil"/>
              <w:bottom w:val="nil"/>
              <w:right w:val="nil"/>
            </w:tcBorders>
            <w:shd w:val="clear" w:color="auto" w:fill="FFFFFF"/>
          </w:tcPr>
          <w:p w14:paraId="44D709AE"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089B3BF2"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 xml:space="preserve">Two or More Races (Not Hispanic or Latino) </w:t>
            </w:r>
            <w:r w:rsidRPr="000714FE">
              <w:rPr>
                <w:rFonts w:ascii="Times New Roman" w:hAnsi="Times New Roman" w:cs="Times New Roman"/>
                <w:color w:val="000000"/>
                <w:sz w:val="21"/>
                <w:szCs w:val="21"/>
              </w:rPr>
              <w:t>- All persons who identify with more than one of the above five races.</w:t>
            </w:r>
          </w:p>
        </w:tc>
      </w:tr>
      <w:tr w:rsidR="00716CE8" w:rsidRPr="00310DF5" w14:paraId="033A7306" w14:textId="77777777" w:rsidTr="000714FE">
        <w:trPr>
          <w:trHeight w:val="510"/>
        </w:trPr>
        <w:tc>
          <w:tcPr>
            <w:tcW w:w="618" w:type="dxa"/>
            <w:tcBorders>
              <w:top w:val="nil"/>
              <w:left w:val="nil"/>
              <w:bottom w:val="nil"/>
              <w:right w:val="nil"/>
            </w:tcBorders>
            <w:shd w:val="clear" w:color="auto" w:fill="FFFFFF"/>
          </w:tcPr>
          <w:p w14:paraId="20A40BA7"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505FB89E" w14:textId="77777777"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Disabled</w:t>
            </w:r>
            <w:r w:rsidRPr="000714FE">
              <w:rPr>
                <w:rFonts w:ascii="Times New Roman" w:hAnsi="Times New Roman" w:cs="Times New Roman"/>
                <w:color w:val="000000"/>
                <w:sz w:val="21"/>
                <w:szCs w:val="21"/>
              </w:rPr>
              <w:t xml:space="preserve"> -</w:t>
            </w:r>
            <w:r w:rsidRPr="000714FE">
              <w:rPr>
                <w:rFonts w:ascii="Times New Roman" w:hAnsi="Times New Roman" w:cs="Times New Roman"/>
                <w:b/>
                <w:bCs/>
                <w:color w:val="000000"/>
                <w:sz w:val="21"/>
                <w:szCs w:val="21"/>
              </w:rPr>
              <w:t xml:space="preserve"> </w:t>
            </w:r>
            <w:r w:rsidRPr="000714FE">
              <w:rPr>
                <w:rFonts w:ascii="Times New Roman" w:hAnsi="Times New Roman" w:cs="Times New Roman"/>
                <w:color w:val="000000"/>
                <w:sz w:val="21"/>
                <w:szCs w:val="21"/>
              </w:rPr>
              <w:t xml:space="preserve">Any person who has a physical or mental impairment that substantially limits one or more major life activity; has a record of such an impairment; or is regarded as having such an impairment </w:t>
            </w:r>
          </w:p>
        </w:tc>
      </w:tr>
      <w:tr w:rsidR="00716CE8" w:rsidRPr="00310DF5" w14:paraId="50C9A61E" w14:textId="77777777" w:rsidTr="000714FE">
        <w:trPr>
          <w:trHeight w:val="255"/>
        </w:trPr>
        <w:tc>
          <w:tcPr>
            <w:tcW w:w="618" w:type="dxa"/>
            <w:tcBorders>
              <w:top w:val="nil"/>
              <w:left w:val="nil"/>
              <w:bottom w:val="nil"/>
              <w:right w:val="nil"/>
            </w:tcBorders>
            <w:shd w:val="clear" w:color="auto" w:fill="FFFFFF"/>
          </w:tcPr>
          <w:p w14:paraId="745B56B0" w14:textId="77777777" w:rsidR="00716CE8" w:rsidRPr="000714FE" w:rsidRDefault="00716CE8" w:rsidP="000714FE">
            <w:pPr>
              <w:jc w:val="right"/>
              <w:rPr>
                <w:rFonts w:ascii="Times New Roman" w:hAnsi="Times New Roman" w:cs="Times New Roman"/>
                <w:color w:val="000000"/>
                <w:sz w:val="21"/>
                <w:szCs w:val="21"/>
              </w:rPr>
            </w:pPr>
            <w:r w:rsidRPr="000714FE">
              <w:rPr>
                <w:rFonts w:ascii="Times New Roman" w:hAnsi="Times New Roman" w:cs="Times New Roman"/>
                <w:color w:val="000000"/>
                <w:sz w:val="21"/>
                <w:szCs w:val="21"/>
              </w:rPr>
              <w:t>•</w:t>
            </w:r>
          </w:p>
        </w:tc>
        <w:tc>
          <w:tcPr>
            <w:tcW w:w="12000" w:type="dxa"/>
            <w:gridSpan w:val="22"/>
            <w:tcBorders>
              <w:top w:val="nil"/>
              <w:left w:val="nil"/>
              <w:bottom w:val="nil"/>
              <w:right w:val="nil"/>
            </w:tcBorders>
            <w:shd w:val="clear" w:color="auto" w:fill="FFFFFF"/>
            <w:vAlign w:val="bottom"/>
          </w:tcPr>
          <w:p w14:paraId="58B5C815" w14:textId="5B2DD279" w:rsidR="00716CE8" w:rsidRPr="000714FE" w:rsidRDefault="00716CE8" w:rsidP="000714FE">
            <w:pPr>
              <w:rPr>
                <w:rFonts w:ascii="Times New Roman" w:hAnsi="Times New Roman" w:cs="Times New Roman"/>
                <w:color w:val="000000"/>
                <w:sz w:val="21"/>
                <w:szCs w:val="21"/>
              </w:rPr>
            </w:pPr>
            <w:r w:rsidRPr="000714FE">
              <w:rPr>
                <w:rFonts w:ascii="Times New Roman" w:hAnsi="Times New Roman" w:cs="Times New Roman"/>
                <w:b/>
                <w:bCs/>
                <w:color w:val="000000"/>
                <w:sz w:val="21"/>
                <w:szCs w:val="21"/>
              </w:rPr>
              <w:t xml:space="preserve">Vietnam Era Veteran </w:t>
            </w:r>
            <w:r w:rsidRPr="000714FE">
              <w:rPr>
                <w:rFonts w:ascii="Times New Roman" w:hAnsi="Times New Roman" w:cs="Times New Roman"/>
                <w:color w:val="000000"/>
                <w:sz w:val="21"/>
                <w:szCs w:val="21"/>
              </w:rPr>
              <w:t>- a veteran who served at any time between and including January 1, 1963 and May 7, 1975.</w:t>
            </w:r>
          </w:p>
        </w:tc>
      </w:tr>
      <w:tr w:rsidR="00716CE8" w:rsidRPr="00310DF5" w14:paraId="026CD90F" w14:textId="77777777" w:rsidTr="000714FE">
        <w:trPr>
          <w:trHeight w:val="120"/>
        </w:trPr>
        <w:tc>
          <w:tcPr>
            <w:tcW w:w="618" w:type="dxa"/>
            <w:tcBorders>
              <w:top w:val="nil"/>
              <w:left w:val="nil"/>
              <w:bottom w:val="nil"/>
              <w:right w:val="nil"/>
            </w:tcBorders>
            <w:shd w:val="clear" w:color="auto" w:fill="FFFFFF"/>
            <w:vAlign w:val="bottom"/>
          </w:tcPr>
          <w:p w14:paraId="62F6BA9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2E613010"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17D9D4B"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2B082B0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3676AC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178602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20EC9B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C5D0E67"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48FE639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3FF138"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A15EF39"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46873D8A"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D50BD2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D769D0D"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3A73C18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5D54985"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2721A2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E614146"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411F9BE"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0A6A34C"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3D37A11"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2FEC7BF" w14:textId="77777777" w:rsidR="00716CE8" w:rsidRPr="00310DF5" w:rsidRDefault="00716CE8" w:rsidP="000714F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341E7F8" w14:textId="77777777" w:rsidR="00716CE8" w:rsidRPr="00310DF5" w:rsidRDefault="00716CE8" w:rsidP="000714FE">
            <w:pPr>
              <w:rPr>
                <w:rFonts w:cs="Arial"/>
                <w:color w:val="000000"/>
                <w:sz w:val="16"/>
                <w:szCs w:val="16"/>
              </w:rPr>
            </w:pPr>
            <w:r w:rsidRPr="00310DF5">
              <w:rPr>
                <w:rFonts w:cs="Arial"/>
                <w:color w:val="000000"/>
                <w:sz w:val="16"/>
                <w:szCs w:val="16"/>
              </w:rPr>
              <w:t> </w:t>
            </w:r>
          </w:p>
        </w:tc>
      </w:tr>
    </w:tbl>
    <w:p w14:paraId="4AC2F8C6" w14:textId="77777777" w:rsidR="006E0968" w:rsidRDefault="006E0968" w:rsidP="00FE5A86">
      <w:pPr>
        <w:rPr>
          <w:rFonts w:ascii="Times New Roman" w:hAnsi="Times New Roman" w:cs="Times New Roman"/>
          <w:u w:val="single"/>
        </w:rPr>
        <w:sectPr w:rsidR="006E0968" w:rsidSect="006E0968">
          <w:pgSz w:w="15840" w:h="12240" w:orient="landscape"/>
          <w:pgMar w:top="1080" w:right="1296" w:bottom="1080" w:left="1296" w:header="432" w:footer="432" w:gutter="0"/>
          <w:cols w:space="720"/>
        </w:sectPr>
      </w:pPr>
    </w:p>
    <w:p w14:paraId="5DCC7B50" w14:textId="03C2299C" w:rsidR="00C51CC2" w:rsidRPr="002A3AB7" w:rsidRDefault="00C51CC2" w:rsidP="00FE5A86">
      <w:pPr>
        <w:rPr>
          <w:rFonts w:ascii="Times New Roman" w:hAnsi="Times New Roman" w:cs="Times New Roman"/>
          <w:u w:val="single"/>
        </w:rPr>
      </w:pPr>
      <w:r w:rsidRPr="002A3AB7">
        <w:rPr>
          <w:rFonts w:ascii="Times New Roman" w:hAnsi="Times New Roman" w:cs="Times New Roman"/>
          <w:u w:val="single"/>
        </w:rPr>
        <w:lastRenderedPageBreak/>
        <w:t>Workers’ Compensation Coverage and Debarment</w:t>
      </w:r>
    </w:p>
    <w:p w14:paraId="08A3A12E" w14:textId="77777777" w:rsidR="00C51CC2" w:rsidRPr="002A3AB7" w:rsidRDefault="00C51CC2" w:rsidP="00C51CC2">
      <w:pPr>
        <w:rPr>
          <w:rFonts w:ascii="Times New Roman" w:hAnsi="Times New Roman" w:cs="Times New Roman"/>
        </w:rPr>
      </w:pPr>
    </w:p>
    <w:p w14:paraId="086B1185" w14:textId="77777777" w:rsidR="00C51CC2" w:rsidRPr="002A3AB7" w:rsidRDefault="00C51CC2" w:rsidP="00C51CC2">
      <w:pPr>
        <w:pStyle w:val="NormalWeb"/>
        <w:spacing w:after="240"/>
        <w:jc w:val="both"/>
      </w:pPr>
      <w:r w:rsidRPr="002A3AB7">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2A3AB7">
        <w:t>requires, and</w:t>
      </w:r>
      <w:proofErr w:type="gramEnd"/>
      <w:r w:rsidRPr="002A3AB7">
        <w:t xml:space="preserve"> has required since introduction of the law in 1922, the heads of all municipal and State entities to ensure that businesses have appropriate workers’ compensation and disability benefits insurance coverage </w:t>
      </w:r>
      <w:r w:rsidRPr="002A3AB7">
        <w:rPr>
          <w:i/>
          <w:iCs/>
        </w:rPr>
        <w:t>prior</w:t>
      </w:r>
      <w:r w:rsidRPr="002A3AB7">
        <w:t xml:space="preserve"> to issuing any permits or licenses, or </w:t>
      </w:r>
      <w:r w:rsidRPr="002A3AB7">
        <w:rPr>
          <w:i/>
          <w:iCs/>
        </w:rPr>
        <w:t>prior</w:t>
      </w:r>
      <w:r w:rsidRPr="002A3AB7">
        <w:t xml:space="preserve"> to entering into contracts.</w:t>
      </w:r>
    </w:p>
    <w:p w14:paraId="0E8BCA73" w14:textId="77777777" w:rsidR="00C51CC2" w:rsidRPr="002A3AB7" w:rsidRDefault="00C51CC2" w:rsidP="00C51CC2">
      <w:pPr>
        <w:pStyle w:val="NormalWeb"/>
        <w:spacing w:after="240"/>
        <w:jc w:val="both"/>
      </w:pPr>
      <w:r w:rsidRPr="002A3AB7">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3E25AEC" w14:textId="77777777" w:rsidR="00C51CC2" w:rsidRPr="002A3AB7" w:rsidRDefault="00C51CC2" w:rsidP="00C51CC2">
      <w:pPr>
        <w:pStyle w:val="NormalWeb"/>
        <w:spacing w:after="240"/>
        <w:jc w:val="both"/>
      </w:pPr>
      <w:r w:rsidRPr="002A3AB7">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DC6CB9A" w14:textId="77777777" w:rsidR="00C51CC2" w:rsidRPr="002A3AB7" w:rsidRDefault="00C51CC2" w:rsidP="00C51CC2">
      <w:pPr>
        <w:pStyle w:val="NormalWeb"/>
        <w:jc w:val="both"/>
      </w:pPr>
      <w:r w:rsidRPr="002A3AB7">
        <w:rPr>
          <w:b/>
          <w:bCs/>
        </w:rPr>
        <w:t>PROOF OF COVERAGE REQUIREMENTS</w:t>
      </w:r>
      <w:r w:rsidRPr="002A3AB7">
        <w:t xml:space="preserve"> </w:t>
      </w:r>
    </w:p>
    <w:p w14:paraId="0E7DB1CF" w14:textId="77777777" w:rsidR="00C51CC2" w:rsidRPr="002A3AB7" w:rsidRDefault="00C51CC2" w:rsidP="00C51CC2">
      <w:pPr>
        <w:pStyle w:val="NormalWeb"/>
        <w:spacing w:after="240"/>
        <w:jc w:val="both"/>
      </w:pPr>
      <w:r w:rsidRPr="002A3AB7">
        <w:t>The Workers’ Compensation Board has developed several forms to assist State contracting entities in ensuring that businesses have the appropriate workers’ compensation and disability insurance coverage as required by Sections 57 and 220(8) of the WCL.</w:t>
      </w:r>
    </w:p>
    <w:p w14:paraId="071B0408" w14:textId="77777777" w:rsidR="00C51CC2" w:rsidRPr="002A3AB7" w:rsidRDefault="00C51CC2" w:rsidP="00C51CC2">
      <w:pPr>
        <w:pStyle w:val="NormalWeb"/>
        <w:spacing w:after="240"/>
        <w:jc w:val="both"/>
      </w:pPr>
      <w:r w:rsidRPr="002A3AB7">
        <w:rPr>
          <w:b/>
          <w:bCs/>
          <w:i/>
          <w:iCs/>
        </w:rPr>
        <w:t>Please note – an ACORD form is not acceptable proof of New York State workers’ compensation or disability benefits insurance coverage</w:t>
      </w:r>
      <w:r w:rsidRPr="002A3AB7">
        <w:t>.</w:t>
      </w:r>
    </w:p>
    <w:p w14:paraId="3276525E" w14:textId="77777777" w:rsidR="00C51CC2" w:rsidRPr="002A3AB7" w:rsidRDefault="00C51CC2" w:rsidP="00C51CC2">
      <w:pPr>
        <w:pStyle w:val="NormalWeb"/>
        <w:spacing w:after="0" w:afterAutospacing="0"/>
        <w:jc w:val="both"/>
      </w:pPr>
      <w:r w:rsidRPr="002A3AB7">
        <w:rPr>
          <w:b/>
          <w:bCs/>
        </w:rPr>
        <w:t>Proof of Workers’ Compensation Coverage</w:t>
      </w:r>
      <w:r w:rsidRPr="002A3AB7">
        <w:t xml:space="preserve"> </w:t>
      </w:r>
    </w:p>
    <w:p w14:paraId="0042A11E" w14:textId="77777777" w:rsidR="00C51CC2" w:rsidRPr="002A3AB7" w:rsidRDefault="00C51CC2" w:rsidP="00C51CC2">
      <w:pPr>
        <w:pStyle w:val="NormalWeb"/>
        <w:spacing w:after="240"/>
        <w:jc w:val="both"/>
      </w:pPr>
      <w:r w:rsidRPr="002A3AB7">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72B9B85" w14:textId="77777777" w:rsidR="00C51CC2" w:rsidRPr="002A3AB7" w:rsidRDefault="00C51CC2" w:rsidP="00C51CC2">
      <w:pPr>
        <w:numPr>
          <w:ilvl w:val="0"/>
          <w:numId w:val="40"/>
        </w:numPr>
        <w:spacing w:before="100" w:beforeAutospacing="1" w:after="100" w:afterAutospacing="1"/>
        <w:jc w:val="both"/>
        <w:rPr>
          <w:rFonts w:ascii="Times New Roman" w:hAnsi="Times New Roman" w:cs="Times New Roman"/>
        </w:rPr>
      </w:pPr>
      <w:r w:rsidRPr="002A3AB7">
        <w:rPr>
          <w:rFonts w:ascii="Times New Roman" w:hAnsi="Times New Roman" w:cs="Times New Roman"/>
          <w:b/>
          <w:bCs/>
        </w:rPr>
        <w:t>Form C-105.2</w:t>
      </w:r>
      <w:r w:rsidRPr="002A3AB7">
        <w:rPr>
          <w:rFonts w:ascii="Times New Roman" w:hAnsi="Times New Roman" w:cs="Times New Roman"/>
        </w:rPr>
        <w:t xml:space="preserve"> – Certificate of Workers’ Compensation Insurance issued by private insurance carriers, or </w:t>
      </w:r>
      <w:r w:rsidRPr="002A3AB7">
        <w:rPr>
          <w:rFonts w:ascii="Times New Roman" w:hAnsi="Times New Roman" w:cs="Times New Roman"/>
          <w:b/>
          <w:bCs/>
        </w:rPr>
        <w:t>Form U-26.3</w:t>
      </w:r>
      <w:r w:rsidRPr="002A3AB7">
        <w:rPr>
          <w:rFonts w:ascii="Times New Roman" w:hAnsi="Times New Roman" w:cs="Times New Roman"/>
        </w:rPr>
        <w:t xml:space="preserve"> issued by the State Insurance Fund; or</w:t>
      </w:r>
    </w:p>
    <w:p w14:paraId="7EFA09D1" w14:textId="77777777" w:rsidR="00C51CC2" w:rsidRPr="002A3AB7" w:rsidRDefault="00C51CC2" w:rsidP="00C51CC2">
      <w:pPr>
        <w:numPr>
          <w:ilvl w:val="0"/>
          <w:numId w:val="41"/>
        </w:numPr>
        <w:spacing w:before="100" w:beforeAutospacing="1" w:after="100" w:afterAutospacing="1"/>
        <w:jc w:val="both"/>
        <w:rPr>
          <w:rFonts w:ascii="Times New Roman" w:hAnsi="Times New Roman" w:cs="Times New Roman"/>
        </w:rPr>
      </w:pPr>
      <w:r w:rsidRPr="002A3AB7">
        <w:rPr>
          <w:rFonts w:ascii="Times New Roman" w:hAnsi="Times New Roman" w:cs="Times New Roman"/>
          <w:b/>
          <w:bCs/>
        </w:rPr>
        <w:t>Form SI-12</w:t>
      </w:r>
      <w:r w:rsidRPr="002A3AB7">
        <w:rPr>
          <w:rFonts w:ascii="Times New Roman" w:hAnsi="Times New Roman" w:cs="Times New Roman"/>
        </w:rPr>
        <w:t xml:space="preserve">– Certificate of Workers’ Compensation Self-Insurance; or </w:t>
      </w:r>
      <w:r w:rsidRPr="002A3AB7">
        <w:rPr>
          <w:rFonts w:ascii="Times New Roman" w:hAnsi="Times New Roman" w:cs="Times New Roman"/>
          <w:b/>
          <w:bCs/>
        </w:rPr>
        <w:t>Form GSI-105.2</w:t>
      </w:r>
      <w:r w:rsidRPr="002A3AB7">
        <w:rPr>
          <w:rFonts w:ascii="Times New Roman" w:hAnsi="Times New Roman" w:cs="Times New Roman"/>
        </w:rPr>
        <w:t xml:space="preserve"> Certificate of Participation in Workers’ Compensation Group Self-Insurance; or</w:t>
      </w:r>
    </w:p>
    <w:p w14:paraId="59579097" w14:textId="77777777" w:rsidR="00C51CC2" w:rsidRPr="002A3AB7" w:rsidRDefault="00C51CC2" w:rsidP="00C51CC2">
      <w:pPr>
        <w:numPr>
          <w:ilvl w:val="0"/>
          <w:numId w:val="42"/>
        </w:numPr>
        <w:spacing w:before="100" w:beforeAutospacing="1" w:after="100" w:afterAutospacing="1"/>
        <w:jc w:val="both"/>
        <w:rPr>
          <w:rFonts w:ascii="Times New Roman" w:hAnsi="Times New Roman" w:cs="Times New Roman"/>
        </w:rPr>
      </w:pPr>
      <w:r w:rsidRPr="002A3AB7">
        <w:rPr>
          <w:rFonts w:ascii="Times New Roman" w:hAnsi="Times New Roman" w:cs="Times New Roman"/>
          <w:b/>
          <w:bCs/>
        </w:rPr>
        <w:lastRenderedPageBreak/>
        <w:t>CE-200</w:t>
      </w:r>
      <w:r w:rsidRPr="002A3AB7">
        <w:rPr>
          <w:rFonts w:ascii="Times New Roman" w:hAnsi="Times New Roman" w:cs="Times New Roman"/>
        </w:rPr>
        <w:t>– Certificate of Attestation of Exemption from NYS Workers’ Compensation and/or Disability Benefits Coverage.</w:t>
      </w:r>
    </w:p>
    <w:p w14:paraId="0F52D20A" w14:textId="77777777" w:rsidR="00C51CC2" w:rsidRPr="002A3AB7" w:rsidRDefault="00C51CC2" w:rsidP="00C51CC2">
      <w:pPr>
        <w:pStyle w:val="NormalWeb"/>
        <w:spacing w:after="0" w:afterAutospacing="0"/>
        <w:jc w:val="both"/>
      </w:pPr>
      <w:r w:rsidRPr="002A3AB7">
        <w:rPr>
          <w:b/>
          <w:bCs/>
        </w:rPr>
        <w:t>Proof of Disability Benefits Coverage</w:t>
      </w:r>
      <w:r w:rsidRPr="002A3AB7">
        <w:t xml:space="preserve"> </w:t>
      </w:r>
    </w:p>
    <w:p w14:paraId="775093A9" w14:textId="77777777" w:rsidR="00C51CC2" w:rsidRPr="002A3AB7" w:rsidRDefault="00C51CC2" w:rsidP="00C51CC2">
      <w:pPr>
        <w:pStyle w:val="NormalWeb"/>
        <w:jc w:val="both"/>
      </w:pPr>
      <w:r w:rsidRPr="002A3AB7">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93DA5EA" w14:textId="77777777" w:rsidR="00C51CC2" w:rsidRPr="002A3AB7" w:rsidRDefault="00C51CC2" w:rsidP="00C51CC2">
      <w:pPr>
        <w:numPr>
          <w:ilvl w:val="0"/>
          <w:numId w:val="43"/>
        </w:numPr>
        <w:spacing w:before="100" w:beforeAutospacing="1" w:after="100" w:afterAutospacing="1"/>
        <w:jc w:val="both"/>
        <w:rPr>
          <w:rFonts w:ascii="Times New Roman" w:hAnsi="Times New Roman" w:cs="Times New Roman"/>
        </w:rPr>
      </w:pPr>
      <w:r w:rsidRPr="002A3AB7">
        <w:rPr>
          <w:rFonts w:ascii="Times New Roman" w:hAnsi="Times New Roman" w:cs="Times New Roman"/>
          <w:b/>
          <w:bCs/>
        </w:rPr>
        <w:t>Form DB-120.1</w:t>
      </w:r>
      <w:r w:rsidRPr="002A3AB7">
        <w:rPr>
          <w:rFonts w:ascii="Times New Roman" w:hAnsi="Times New Roman" w:cs="Times New Roman"/>
        </w:rPr>
        <w:t xml:space="preserve"> - Certificate of Disability Benefits Insurance; or</w:t>
      </w:r>
    </w:p>
    <w:p w14:paraId="7D12F505" w14:textId="77777777" w:rsidR="00C51CC2" w:rsidRPr="002A3AB7" w:rsidRDefault="00C51CC2" w:rsidP="00C51CC2">
      <w:pPr>
        <w:numPr>
          <w:ilvl w:val="0"/>
          <w:numId w:val="44"/>
        </w:numPr>
        <w:spacing w:before="100" w:beforeAutospacing="1" w:after="100" w:afterAutospacing="1"/>
        <w:jc w:val="both"/>
        <w:rPr>
          <w:rFonts w:ascii="Times New Roman" w:hAnsi="Times New Roman" w:cs="Times New Roman"/>
        </w:rPr>
      </w:pPr>
      <w:r w:rsidRPr="002A3AB7">
        <w:rPr>
          <w:rFonts w:ascii="Times New Roman" w:hAnsi="Times New Roman" w:cs="Times New Roman"/>
          <w:b/>
          <w:bCs/>
        </w:rPr>
        <w:t>Form DB-155</w:t>
      </w:r>
      <w:r w:rsidRPr="002A3AB7">
        <w:rPr>
          <w:rFonts w:ascii="Times New Roman" w:hAnsi="Times New Roman" w:cs="Times New Roman"/>
        </w:rPr>
        <w:t>- Certificate of Disability Benefits Self-Insurance; or</w:t>
      </w:r>
    </w:p>
    <w:p w14:paraId="5B4EBA0D" w14:textId="77777777" w:rsidR="00C51CC2" w:rsidRPr="002A3AB7" w:rsidRDefault="00C51CC2" w:rsidP="00C51CC2">
      <w:pPr>
        <w:numPr>
          <w:ilvl w:val="0"/>
          <w:numId w:val="45"/>
        </w:numPr>
        <w:spacing w:before="100" w:beforeAutospacing="1" w:after="100" w:afterAutospacing="1"/>
        <w:jc w:val="both"/>
        <w:rPr>
          <w:rFonts w:ascii="Times New Roman" w:hAnsi="Times New Roman" w:cs="Times New Roman"/>
        </w:rPr>
      </w:pPr>
      <w:r w:rsidRPr="002A3AB7">
        <w:rPr>
          <w:rFonts w:ascii="Times New Roman" w:hAnsi="Times New Roman" w:cs="Times New Roman"/>
          <w:b/>
          <w:bCs/>
        </w:rPr>
        <w:t>CE-200</w:t>
      </w:r>
      <w:r w:rsidRPr="002A3AB7">
        <w:rPr>
          <w:rFonts w:ascii="Times New Roman" w:hAnsi="Times New Roman" w:cs="Times New Roman"/>
        </w:rPr>
        <w:t>– Certificate of Attestation of Exemption from New York State Workers’ Compensation and/or Disability Benefits Coverage.</w:t>
      </w:r>
    </w:p>
    <w:p w14:paraId="76445AAA" w14:textId="77777777" w:rsidR="00C51CC2" w:rsidRPr="002A3AB7" w:rsidRDefault="00C51CC2" w:rsidP="00C51CC2">
      <w:pPr>
        <w:pStyle w:val="NormalWeb"/>
        <w:spacing w:after="240"/>
        <w:jc w:val="both"/>
      </w:pPr>
      <w:r w:rsidRPr="002A3AB7">
        <w:t xml:space="preserve">For additional information regarding workers’ compensation and disability benefits requirements, please refer to the </w:t>
      </w:r>
      <w:hyperlink r:id="rId51" w:history="1">
        <w:r w:rsidRPr="002A3AB7">
          <w:rPr>
            <w:rStyle w:val="Hyperlink"/>
            <w:rFonts w:eastAsiaTheme="majorEastAsia"/>
            <w:color w:val="auto"/>
          </w:rPr>
          <w:t>New York State Workers’ Compensation Board website</w:t>
        </w:r>
      </w:hyperlink>
      <w:r w:rsidRPr="002A3AB7">
        <w:t>. Alternatively, questions relating to either workers’ compensation or disability benefits coverage should be directed to the NYS Workers’ Compensation Board, Bureau of Compliance at (518) 486-6307.</w:t>
      </w:r>
    </w:p>
    <w:p w14:paraId="6EA22759" w14:textId="77777777" w:rsidR="00C51CC2" w:rsidRPr="002A3AB7" w:rsidRDefault="00C51CC2" w:rsidP="00775CB5">
      <w:pPr>
        <w:rPr>
          <w:rFonts w:ascii="Times New Roman" w:eastAsia="Times New Roman" w:hAnsi="Times New Roman" w:cs="Times New Roman"/>
          <w:b/>
        </w:rPr>
        <w:sectPr w:rsidR="00C51CC2" w:rsidRPr="002A3AB7" w:rsidSect="006E0968">
          <w:pgSz w:w="12240" w:h="15840"/>
          <w:pgMar w:top="1296" w:right="1080" w:bottom="1296" w:left="1080" w:header="432" w:footer="432" w:gutter="0"/>
          <w:cols w:space="720"/>
        </w:sectPr>
      </w:pPr>
    </w:p>
    <w:p w14:paraId="55D3D544" w14:textId="77777777" w:rsidR="00C51CC2" w:rsidRPr="002A3AB7" w:rsidRDefault="00C51CC2" w:rsidP="00C51CC2">
      <w:pPr>
        <w:contextualSpacing/>
        <w:jc w:val="center"/>
        <w:rPr>
          <w:rFonts w:ascii="Times New Roman" w:eastAsia="Times New Roman" w:hAnsi="Times New Roman" w:cs="Times New Roman"/>
          <w:b/>
        </w:rPr>
      </w:pPr>
    </w:p>
    <w:p w14:paraId="7046E51F" w14:textId="3AA97B5A" w:rsidR="00C17695" w:rsidRPr="002A3AB7" w:rsidRDefault="00C17695" w:rsidP="00C51CC2">
      <w:pPr>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New York State Education Department</w:t>
      </w:r>
    </w:p>
    <w:p w14:paraId="6AD0D82F" w14:textId="77777777" w:rsidR="00C17695" w:rsidRPr="002A3AB7" w:rsidRDefault="00C17695" w:rsidP="00C17695">
      <w:pPr>
        <w:contextualSpacing/>
        <w:rPr>
          <w:rFonts w:ascii="Times New Roman" w:eastAsia="Times New Roman" w:hAnsi="Times New Roman" w:cs="Times New Roman"/>
        </w:rPr>
      </w:pPr>
    </w:p>
    <w:p w14:paraId="69028213" w14:textId="77777777" w:rsidR="00C17695" w:rsidRPr="002A3AB7" w:rsidRDefault="00C17695" w:rsidP="00C17695">
      <w:pPr>
        <w:pBdr>
          <w:top w:val="single" w:sz="4" w:space="1" w:color="000000"/>
          <w:bottom w:val="single" w:sz="4" w:space="1" w:color="000000"/>
        </w:pBdr>
        <w:ind w:left="720"/>
        <w:contextualSpacing/>
        <w:rPr>
          <w:rFonts w:ascii="Times New Roman" w:eastAsia="Times New Roman" w:hAnsi="Times New Roman" w:cs="Times New Roman"/>
          <w:b/>
        </w:rPr>
      </w:pPr>
    </w:p>
    <w:p w14:paraId="20450E9C" w14:textId="702208B8" w:rsidR="00C17695" w:rsidRPr="002A3AB7" w:rsidRDefault="00D527BE" w:rsidP="00B7545D">
      <w:pPr>
        <w:pStyle w:val="Heading2"/>
        <w:jc w:val="center"/>
        <w:rPr>
          <w:rFonts w:ascii="Times New Roman" w:eastAsia="Times New Roman" w:hAnsi="Times New Roman" w:cs="Times New Roman"/>
          <w:sz w:val="24"/>
          <w:szCs w:val="24"/>
        </w:rPr>
      </w:pPr>
      <w:bookmarkStart w:id="45" w:name="_Toc33705656"/>
      <w:r w:rsidRPr="002A3AB7">
        <w:rPr>
          <w:rFonts w:ascii="Times New Roman" w:eastAsia="Times New Roman" w:hAnsi="Times New Roman" w:cs="Times New Roman"/>
          <w:sz w:val="24"/>
          <w:szCs w:val="24"/>
        </w:rPr>
        <w:t>Assurances and Certifications for Federal Program Funds</w:t>
      </w:r>
      <w:bookmarkEnd w:id="45"/>
    </w:p>
    <w:p w14:paraId="144E4C3E" w14:textId="77777777" w:rsidR="00C17695" w:rsidRPr="002A3AB7" w:rsidRDefault="00C17695" w:rsidP="00C17695">
      <w:pPr>
        <w:pBdr>
          <w:top w:val="single" w:sz="4" w:space="1" w:color="000000"/>
          <w:bottom w:val="single" w:sz="4" w:space="1" w:color="000000"/>
        </w:pBdr>
        <w:ind w:left="720"/>
        <w:contextualSpacing/>
        <w:rPr>
          <w:rFonts w:ascii="Times New Roman" w:eastAsia="Times New Roman" w:hAnsi="Times New Roman" w:cs="Times New Roman"/>
          <w:b/>
        </w:rPr>
      </w:pPr>
    </w:p>
    <w:p w14:paraId="1ACFAAA3" w14:textId="77777777" w:rsidR="00C17695" w:rsidRPr="002A3AB7" w:rsidRDefault="00C17695" w:rsidP="00C17695">
      <w:pPr>
        <w:contextualSpacing/>
        <w:rPr>
          <w:rFonts w:ascii="Times New Roman" w:eastAsia="Times New Roman" w:hAnsi="Times New Roman" w:cs="Times New Roman"/>
        </w:rPr>
      </w:pPr>
    </w:p>
    <w:p w14:paraId="2BD1E6F7"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following assurances and certifications are a component of your application. By signing the certification on the application cover </w:t>
      </w:r>
      <w:proofErr w:type="gramStart"/>
      <w:r w:rsidRPr="002A3AB7">
        <w:rPr>
          <w:rFonts w:ascii="Times New Roman" w:eastAsia="Times New Roman" w:hAnsi="Times New Roman" w:cs="Times New Roman"/>
        </w:rPr>
        <w:t>page</w:t>
      </w:r>
      <w:proofErr w:type="gramEnd"/>
      <w:r w:rsidRPr="002A3AB7">
        <w:rPr>
          <w:rFonts w:ascii="Times New Roman" w:eastAsia="Times New Roman" w:hAnsi="Times New Roman" w:cs="Times New Roman"/>
        </w:rPr>
        <w:t xml:space="preserve"> you are ensuring accountability and compliance with applicable State and federal laws, regulations, and grants management requirements. </w:t>
      </w:r>
    </w:p>
    <w:p w14:paraId="2E964A9A" w14:textId="77777777" w:rsidR="00C17695" w:rsidRPr="002A3AB7" w:rsidRDefault="00C17695" w:rsidP="00C17695">
      <w:pPr>
        <w:contextualSpacing/>
        <w:rPr>
          <w:rFonts w:ascii="Times New Roman" w:eastAsia="Times New Roman" w:hAnsi="Times New Roman" w:cs="Times New Roman"/>
        </w:rPr>
      </w:pPr>
    </w:p>
    <w:p w14:paraId="56B8CA9D"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u w:val="single"/>
        </w:rPr>
        <w:t>Federal Assurances and Certifications, General</w:t>
      </w:r>
      <w:r w:rsidRPr="002A3AB7">
        <w:rPr>
          <w:rFonts w:ascii="Times New Roman" w:eastAsia="Times New Roman" w:hAnsi="Times New Roman" w:cs="Times New Roman"/>
        </w:rPr>
        <w:t>:</w:t>
      </w:r>
    </w:p>
    <w:p w14:paraId="0A41CC9E" w14:textId="77777777" w:rsidR="00C17695" w:rsidRPr="002A3AB7" w:rsidRDefault="00C17695" w:rsidP="00C17695">
      <w:pPr>
        <w:contextualSpacing/>
        <w:rPr>
          <w:rFonts w:ascii="Times New Roman" w:eastAsia="Times New Roman" w:hAnsi="Times New Roman" w:cs="Times New Roman"/>
        </w:rPr>
      </w:pPr>
    </w:p>
    <w:p w14:paraId="19538C3D" w14:textId="77777777" w:rsidR="00C17695" w:rsidRPr="002A3AB7" w:rsidRDefault="00C17695" w:rsidP="00C17695">
      <w:pPr>
        <w:numPr>
          <w:ilvl w:val="0"/>
          <w:numId w:val="16"/>
        </w:numPr>
        <w:contextualSpacing/>
        <w:rPr>
          <w:rFonts w:ascii="Times New Roman" w:eastAsia="Times New Roman" w:hAnsi="Times New Roman" w:cs="Times New Roman"/>
        </w:rPr>
      </w:pPr>
      <w:r w:rsidRPr="002A3AB7">
        <w:rPr>
          <w:rFonts w:ascii="Times New Roman" w:eastAsia="Times New Roman" w:hAnsi="Times New Roman" w:cs="Times New Roman"/>
        </w:rPr>
        <w:t>Assurances – Non-Construction Programs</w:t>
      </w:r>
    </w:p>
    <w:p w14:paraId="3537B489" w14:textId="77777777" w:rsidR="00C17695" w:rsidRPr="002A3AB7" w:rsidRDefault="00C17695" w:rsidP="00C17695">
      <w:pPr>
        <w:numPr>
          <w:ilvl w:val="0"/>
          <w:numId w:val="20"/>
        </w:numPr>
        <w:contextualSpacing/>
        <w:rPr>
          <w:rFonts w:ascii="Times New Roman" w:eastAsia="Times New Roman" w:hAnsi="Times New Roman" w:cs="Times New Roman"/>
        </w:rPr>
      </w:pPr>
      <w:r w:rsidRPr="002A3AB7">
        <w:rPr>
          <w:rFonts w:ascii="Times New Roman" w:eastAsia="Times New Roman" w:hAnsi="Times New Roman" w:cs="Times New Roman"/>
        </w:rPr>
        <w:t>Certifications Regarding Lobbying; Debarment, Suspension and Other Responsibility Matters</w:t>
      </w:r>
    </w:p>
    <w:p w14:paraId="3515C456" w14:textId="77777777" w:rsidR="00C17695" w:rsidRPr="002A3AB7" w:rsidRDefault="00C17695" w:rsidP="00C17695">
      <w:pPr>
        <w:numPr>
          <w:ilvl w:val="0"/>
          <w:numId w:val="21"/>
        </w:numPr>
        <w:contextualSpacing/>
        <w:rPr>
          <w:rFonts w:ascii="Times New Roman" w:eastAsia="Times New Roman" w:hAnsi="Times New Roman" w:cs="Times New Roman"/>
        </w:rPr>
      </w:pPr>
      <w:r w:rsidRPr="002A3AB7">
        <w:rPr>
          <w:rFonts w:ascii="Times New Roman" w:eastAsia="Times New Roman" w:hAnsi="Times New Roman" w:cs="Times New Roman"/>
        </w:rPr>
        <w:t>Certification Regarding Debarment, Suspension, Ineligibility and Voluntary Exclusion – Lower Tier Covered Transactions</w:t>
      </w:r>
    </w:p>
    <w:p w14:paraId="1F19E58B" w14:textId="77777777" w:rsidR="00C17695" w:rsidRPr="002A3AB7" w:rsidRDefault="00C17695" w:rsidP="00C17695">
      <w:pPr>
        <w:contextualSpacing/>
        <w:rPr>
          <w:rFonts w:ascii="Times New Roman" w:eastAsia="Times New Roman" w:hAnsi="Times New Roman" w:cs="Times New Roman"/>
        </w:rPr>
      </w:pPr>
    </w:p>
    <w:p w14:paraId="3F87D838"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u w:val="single"/>
        </w:rPr>
        <w:t>Federal Assurances and Certifications, ESEA</w:t>
      </w:r>
      <w:r w:rsidRPr="002A3AB7">
        <w:rPr>
          <w:rFonts w:ascii="Times New Roman" w:eastAsia="Times New Roman" w:hAnsi="Times New Roman" w:cs="Times New Roman"/>
        </w:rPr>
        <w:t>:</w:t>
      </w:r>
    </w:p>
    <w:p w14:paraId="597EA433" w14:textId="77777777" w:rsidR="00C17695" w:rsidRPr="002A3AB7" w:rsidRDefault="00C17695" w:rsidP="00C17695">
      <w:pPr>
        <w:contextualSpacing/>
        <w:rPr>
          <w:rFonts w:ascii="Times New Roman" w:eastAsia="Times New Roman" w:hAnsi="Times New Roman" w:cs="Times New Roman"/>
        </w:rPr>
      </w:pPr>
    </w:p>
    <w:p w14:paraId="6A6E19C8"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 following are required as a condition for receiving any federal funds under the Elementary and Secondary Education Act. (ESEA)</w:t>
      </w:r>
    </w:p>
    <w:p w14:paraId="1CE00505" w14:textId="77777777" w:rsidR="00C17695" w:rsidRPr="002A3AB7" w:rsidRDefault="00C17695" w:rsidP="00C17695">
      <w:pPr>
        <w:contextualSpacing/>
        <w:rPr>
          <w:rFonts w:ascii="Times New Roman" w:eastAsia="Times New Roman" w:hAnsi="Times New Roman" w:cs="Times New Roman"/>
        </w:rPr>
      </w:pPr>
    </w:p>
    <w:p w14:paraId="592D51DA" w14:textId="77777777" w:rsidR="00C17695" w:rsidRPr="002A3AB7" w:rsidRDefault="00C17695" w:rsidP="00C17695">
      <w:pPr>
        <w:numPr>
          <w:ilvl w:val="0"/>
          <w:numId w:val="14"/>
        </w:numPr>
        <w:contextualSpacing/>
        <w:rPr>
          <w:rFonts w:ascii="Times New Roman" w:eastAsia="Times New Roman" w:hAnsi="Times New Roman" w:cs="Times New Roman"/>
        </w:rPr>
      </w:pPr>
      <w:r w:rsidRPr="002A3AB7">
        <w:rPr>
          <w:rFonts w:ascii="Times New Roman" w:eastAsia="Times New Roman" w:hAnsi="Times New Roman" w:cs="Times New Roman"/>
        </w:rPr>
        <w:t>ESEA Assurances</w:t>
      </w:r>
    </w:p>
    <w:p w14:paraId="3AAA0B83" w14:textId="77777777" w:rsidR="00C17695" w:rsidRPr="002A3AB7" w:rsidRDefault="00C17695" w:rsidP="00C17695">
      <w:pPr>
        <w:numPr>
          <w:ilvl w:val="0"/>
          <w:numId w:val="14"/>
        </w:numPr>
        <w:contextualSpacing/>
        <w:rPr>
          <w:rFonts w:ascii="Times New Roman" w:eastAsia="Times New Roman" w:hAnsi="Times New Roman" w:cs="Times New Roman"/>
        </w:rPr>
      </w:pPr>
      <w:r w:rsidRPr="002A3AB7">
        <w:rPr>
          <w:rFonts w:ascii="Times New Roman" w:eastAsia="Times New Roman" w:hAnsi="Times New Roman" w:cs="Times New Roman"/>
        </w:rPr>
        <w:t>School Prayer Certification</w:t>
      </w:r>
    </w:p>
    <w:p w14:paraId="288868F9" w14:textId="77777777" w:rsidR="00C17695" w:rsidRPr="002A3AB7" w:rsidRDefault="00C17695" w:rsidP="00C17695">
      <w:pPr>
        <w:contextualSpacing/>
        <w:rPr>
          <w:rFonts w:ascii="Times New Roman" w:eastAsia="Times New Roman" w:hAnsi="Times New Roman" w:cs="Times New Roman"/>
        </w:rPr>
      </w:pPr>
    </w:p>
    <w:p w14:paraId="142FDDC5" w14:textId="77777777" w:rsidR="00C17695" w:rsidRPr="002A3AB7" w:rsidRDefault="00C17695" w:rsidP="00C17695">
      <w:pPr>
        <w:pBdr>
          <w:top w:val="single" w:sz="4" w:space="1" w:color="000000"/>
        </w:pBdr>
        <w:contextualSpacing/>
        <w:rPr>
          <w:rFonts w:ascii="Times New Roman" w:eastAsia="Times New Roman" w:hAnsi="Times New Roman" w:cs="Times New Roman"/>
          <w:b/>
        </w:rPr>
      </w:pPr>
      <w:r w:rsidRPr="002A3AB7">
        <w:rPr>
          <w:rFonts w:ascii="Times New Roman" w:hAnsi="Times New Roman" w:cs="Times New Roman"/>
        </w:rPr>
        <w:br w:type="page"/>
      </w:r>
    </w:p>
    <w:p w14:paraId="0B5B82B8"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lastRenderedPageBreak/>
        <w:t>ASSURANCES - NON-CONSTRUCTION PROGRAMS</w:t>
      </w:r>
    </w:p>
    <w:p w14:paraId="50B29081" w14:textId="77777777" w:rsidR="00C17695" w:rsidRPr="002A3AB7" w:rsidRDefault="00C17695" w:rsidP="00C17695">
      <w:pPr>
        <w:pBdr>
          <w:bottom w:val="single" w:sz="4" w:space="1" w:color="000000"/>
        </w:pBdr>
        <w:contextualSpacing/>
        <w:rPr>
          <w:rFonts w:ascii="Times New Roman" w:eastAsia="Times New Roman" w:hAnsi="Times New Roman" w:cs="Times New Roman"/>
          <w:b/>
        </w:rPr>
      </w:pPr>
    </w:p>
    <w:p w14:paraId="6D5E7F86" w14:textId="77777777" w:rsidR="00C17695" w:rsidRPr="002A3AB7" w:rsidRDefault="00C17695" w:rsidP="00C17695">
      <w:pPr>
        <w:contextualSpacing/>
        <w:rPr>
          <w:rFonts w:ascii="Times New Roman" w:eastAsia="Times New Roman" w:hAnsi="Times New Roman" w:cs="Times New Roman"/>
          <w:b/>
        </w:rPr>
      </w:pPr>
    </w:p>
    <w:p w14:paraId="5D4F2FA3" w14:textId="6695A301" w:rsidR="00C17695" w:rsidRPr="002A3AB7" w:rsidRDefault="00C17695" w:rsidP="00C17695">
      <w:pPr>
        <w:tabs>
          <w:tab w:val="left" w:pos="-1440"/>
        </w:tabs>
        <w:ind w:left="720" w:hanging="720"/>
        <w:contextualSpacing/>
        <w:rPr>
          <w:rFonts w:ascii="Times New Roman" w:eastAsia="Times New Roman" w:hAnsi="Times New Roman" w:cs="Times New Roman"/>
        </w:rPr>
      </w:pPr>
      <w:r w:rsidRPr="002A3AB7">
        <w:rPr>
          <w:rFonts w:ascii="Times New Roman" w:eastAsia="Times New Roman" w:hAnsi="Times New Roman" w:cs="Times New Roman"/>
          <w:b/>
        </w:rPr>
        <w:t>Note:</w:t>
      </w:r>
      <w:r w:rsidRPr="002A3AB7">
        <w:rPr>
          <w:rFonts w:ascii="Times New Roman" w:eastAsia="Times New Roman" w:hAnsi="Times New Roman" w:cs="Times New Roman"/>
          <w:b/>
        </w:rPr>
        <w:tab/>
      </w:r>
      <w:r w:rsidRPr="002A3AB7">
        <w:rPr>
          <w:rFonts w:ascii="Times New Roman" w:eastAsia="Times New Roman" w:hAnsi="Times New Roman" w:cs="Times New Roman"/>
        </w:rPr>
        <w:t xml:space="preserve">Certain of these assurances may not be applicable to your project or program. If you have questions, please contact the Education Department </w:t>
      </w:r>
      <w:r w:rsidR="00AC7618">
        <w:rPr>
          <w:rFonts w:ascii="Times New Roman" w:eastAsia="Times New Roman" w:hAnsi="Times New Roman" w:cs="Times New Roman"/>
        </w:rPr>
        <w:t xml:space="preserve">at </w:t>
      </w:r>
      <w:hyperlink r:id="rId52" w:history="1">
        <w:r w:rsidR="00AC7618" w:rsidRPr="002A3AB7">
          <w:rPr>
            <w:rStyle w:val="Hyperlink"/>
            <w:rFonts w:ascii="Times New Roman" w:hAnsi="Times New Roman" w:cs="Times New Roman"/>
          </w:rPr>
          <w:t>SIGA@nysed.gov</w:t>
        </w:r>
      </w:hyperlink>
      <w:r w:rsidRPr="002A3AB7">
        <w:rPr>
          <w:rFonts w:ascii="Times New Roman" w:eastAsia="Times New Roman" w:hAnsi="Times New Roman" w:cs="Times New Roman"/>
        </w:rPr>
        <w:t>. Further, certain Federal awarding agencies may require applicants to certify to additional assurances. If such is the case, you will be notified.</w:t>
      </w:r>
    </w:p>
    <w:p w14:paraId="41E37913" w14:textId="77777777" w:rsidR="00C17695" w:rsidRPr="002A3AB7" w:rsidRDefault="00C17695" w:rsidP="00C17695">
      <w:pPr>
        <w:contextualSpacing/>
        <w:rPr>
          <w:rFonts w:ascii="Times New Roman" w:eastAsia="Times New Roman" w:hAnsi="Times New Roman" w:cs="Times New Roman"/>
        </w:rPr>
      </w:pPr>
    </w:p>
    <w:p w14:paraId="4EA8A737"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As the duly authorized representative of the applicant, and by signing the Application Cover Page, I certify that the applicant:</w:t>
      </w:r>
    </w:p>
    <w:p w14:paraId="3723D69A" w14:textId="77777777" w:rsidR="00C17695" w:rsidRPr="002A3AB7" w:rsidRDefault="00C17695" w:rsidP="00C17695">
      <w:pPr>
        <w:contextualSpacing/>
        <w:rPr>
          <w:rFonts w:ascii="Times New Roman" w:eastAsia="Times New Roman" w:hAnsi="Times New Roman" w:cs="Times New Roman"/>
        </w:rPr>
      </w:pPr>
    </w:p>
    <w:p w14:paraId="74ECA1D1"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Has the legal authority to apply for Federal assistance, and the institutional, managerial and financial capability (including funds </w:t>
      </w:r>
      <w:proofErr w:type="gramStart"/>
      <w:r w:rsidRPr="002A3AB7">
        <w:rPr>
          <w:rFonts w:ascii="Times New Roman" w:eastAsia="Times New Roman" w:hAnsi="Times New Roman" w:cs="Times New Roman"/>
        </w:rPr>
        <w:t>sufficient</w:t>
      </w:r>
      <w:proofErr w:type="gramEnd"/>
      <w:r w:rsidRPr="002A3AB7">
        <w:rPr>
          <w:rFonts w:ascii="Times New Roman" w:eastAsia="Times New Roman" w:hAnsi="Times New Roman" w:cs="Times New Roman"/>
        </w:rPr>
        <w:t xml:space="preserve"> to pay the non-Federal share of project cost) to ensure proper planning, management, and completion of the project described in this application.</w:t>
      </w:r>
    </w:p>
    <w:p w14:paraId="3508C0E5"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2BDCCF4F"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109D36E" w14:textId="77777777" w:rsidR="00C17695" w:rsidRPr="002A3AB7" w:rsidRDefault="00C17695" w:rsidP="00C17695">
      <w:pPr>
        <w:ind w:hanging="720"/>
        <w:contextualSpacing/>
        <w:rPr>
          <w:rFonts w:ascii="Times New Roman" w:eastAsia="Times New Roman" w:hAnsi="Times New Roman" w:cs="Times New Roman"/>
        </w:rPr>
      </w:pPr>
    </w:p>
    <w:p w14:paraId="0100F29D"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establish safeguards to prohibit employees from using their positions for a purpose that constitutes or presents the appearance of personal or organizational conflict of interest, or personal gain.</w:t>
      </w:r>
    </w:p>
    <w:p w14:paraId="1C6827BC" w14:textId="77777777" w:rsidR="00C17695" w:rsidRPr="002A3AB7" w:rsidRDefault="00C17695" w:rsidP="00C17695">
      <w:pPr>
        <w:ind w:hanging="720"/>
        <w:contextualSpacing/>
        <w:rPr>
          <w:rFonts w:ascii="Times New Roman" w:eastAsia="Times New Roman" w:hAnsi="Times New Roman" w:cs="Times New Roman"/>
        </w:rPr>
      </w:pPr>
    </w:p>
    <w:p w14:paraId="62C921B3"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initiate and complete the work within the applicable time frame after receipt of approval of the awarding agency.</w:t>
      </w:r>
    </w:p>
    <w:p w14:paraId="591EC387" w14:textId="77777777" w:rsidR="00C17695" w:rsidRPr="002A3AB7" w:rsidRDefault="00C17695" w:rsidP="00C17695">
      <w:pPr>
        <w:ind w:hanging="720"/>
        <w:contextualSpacing/>
        <w:rPr>
          <w:rFonts w:ascii="Times New Roman" w:eastAsia="Times New Roman" w:hAnsi="Times New Roman" w:cs="Times New Roman"/>
        </w:rPr>
      </w:pPr>
    </w:p>
    <w:p w14:paraId="0C3FFEFE"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0E260DCC" w14:textId="77777777" w:rsidR="00C17695" w:rsidRPr="002A3AB7" w:rsidRDefault="00C17695" w:rsidP="00C17695">
      <w:pPr>
        <w:ind w:hanging="720"/>
        <w:contextualSpacing/>
        <w:rPr>
          <w:rFonts w:ascii="Times New Roman" w:eastAsia="Times New Roman" w:hAnsi="Times New Roman" w:cs="Times New Roman"/>
        </w:rPr>
      </w:pPr>
    </w:p>
    <w:p w14:paraId="64EC1570" w14:textId="77777777" w:rsidR="00C17695" w:rsidRPr="002A3AB7" w:rsidRDefault="00C17695" w:rsidP="00C17695">
      <w:pPr>
        <w:numPr>
          <w:ilvl w:val="0"/>
          <w:numId w:val="2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2A3AB7">
        <w:rPr>
          <w:rFonts w:ascii="Times New Roman" w:eastAsia="Times New Roman" w:hAnsi="Times New Roman" w:cs="Times New Roman"/>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2A3AB7">
        <w:rPr>
          <w:rFonts w:ascii="Times New Roman" w:eastAsia="Times New Roman" w:hAnsi="Times New Roman" w:cs="Times New Roman"/>
        </w:rPr>
        <w:t></w:t>
      </w:r>
      <w:r w:rsidRPr="002A3AB7">
        <w:rPr>
          <w:rFonts w:ascii="Times New Roman" w:eastAsia="Times New Roman" w:hAnsi="Times New Roman" w:cs="Times New Roman"/>
        </w:rPr>
        <w:t>§§ 523 and 527 of the Public Health Service Act of 1912 (42 U.S.C. §§</w:t>
      </w:r>
      <w:r w:rsidRPr="002A3AB7">
        <w:rPr>
          <w:rFonts w:ascii="Times New Roman" w:eastAsia="Times New Roman" w:hAnsi="Times New Roman" w:cs="Times New Roman"/>
        </w:rPr>
        <w:t></w:t>
      </w:r>
      <w:r w:rsidRPr="002A3AB7">
        <w:rPr>
          <w:rFonts w:ascii="Times New Roman" w:eastAsia="Times New Roman" w:hAnsi="Times New Roman" w:cs="Times New Roman"/>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2A3AB7">
        <w:rPr>
          <w:rFonts w:ascii="Times New Roman" w:eastAsia="Times New Roman" w:hAnsi="Times New Roman" w:cs="Times New Roman"/>
        </w:rPr>
        <w:t>i</w:t>
      </w:r>
      <w:proofErr w:type="spellEnd"/>
      <w:r w:rsidRPr="002A3AB7">
        <w:rPr>
          <w:rFonts w:ascii="Times New Roman" w:eastAsia="Times New Roman" w:hAnsi="Times New Roman" w:cs="Times New Roman"/>
        </w:rPr>
        <w:t>) any other nondiscrimination provisions in the specific statute(s) under which application for Federal assistance is being made; and (j) the requirements of any other nondiscrimination statute(s) which may apply to the application.</w:t>
      </w:r>
    </w:p>
    <w:p w14:paraId="4FFF4AB8" w14:textId="77777777" w:rsidR="00C17695" w:rsidRPr="002A3AB7" w:rsidRDefault="00C17695" w:rsidP="00C17695">
      <w:pPr>
        <w:ind w:hanging="720"/>
        <w:contextualSpacing/>
        <w:rPr>
          <w:rFonts w:ascii="Times New Roman" w:eastAsia="Times New Roman" w:hAnsi="Times New Roman" w:cs="Times New Roman"/>
        </w:rPr>
      </w:pPr>
    </w:p>
    <w:p w14:paraId="0FE2574E"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w:t>
      </w:r>
      <w:r w:rsidRPr="002A3AB7">
        <w:rPr>
          <w:rFonts w:ascii="Times New Roman" w:eastAsia="Times New Roman" w:hAnsi="Times New Roman" w:cs="Times New Roman"/>
        </w:rPr>
        <w:lastRenderedPageBreak/>
        <w:t>or federally assisted programs. These requirements apply to all interests in real property acquired for project purposes regardless of Federal participation in purchases.</w:t>
      </w:r>
    </w:p>
    <w:p w14:paraId="793BF25F"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0BCE18B5"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comply, as applicable, with the provisions of the Hatch Act (5 U.S.C. §§1501-1508 and 7324-7328), which limit the political activities of employees whose principal employment activities are funded in whole or in part with Federal funds.</w:t>
      </w:r>
    </w:p>
    <w:p w14:paraId="7C968455" w14:textId="77777777" w:rsidR="00C17695" w:rsidRPr="002A3AB7" w:rsidRDefault="00C17695" w:rsidP="00C17695">
      <w:pPr>
        <w:ind w:hanging="720"/>
        <w:contextualSpacing/>
        <w:rPr>
          <w:rFonts w:ascii="Times New Roman" w:eastAsia="Times New Roman" w:hAnsi="Times New Roman" w:cs="Times New Roman"/>
        </w:rPr>
      </w:pPr>
    </w:p>
    <w:p w14:paraId="355FB401" w14:textId="77777777" w:rsidR="00C17695" w:rsidRPr="002A3AB7" w:rsidRDefault="00C17695" w:rsidP="00C17695">
      <w:pPr>
        <w:numPr>
          <w:ilvl w:val="0"/>
          <w:numId w:val="2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2A3AB7">
        <w:rPr>
          <w:rFonts w:ascii="Times New Roman" w:eastAsia="Times New Roman" w:hAnsi="Times New Roman" w:cs="Times New Roman"/>
        </w:rPr>
        <w:t>subagreements</w:t>
      </w:r>
      <w:proofErr w:type="spellEnd"/>
      <w:r w:rsidRPr="002A3AB7">
        <w:rPr>
          <w:rFonts w:ascii="Times New Roman" w:eastAsia="Times New Roman" w:hAnsi="Times New Roman" w:cs="Times New Roman"/>
        </w:rPr>
        <w:t>.</w:t>
      </w:r>
    </w:p>
    <w:p w14:paraId="33895F68"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381DF8D7"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70E024B2" w14:textId="77777777" w:rsidR="00C17695" w:rsidRPr="002A3AB7" w:rsidRDefault="00C17695" w:rsidP="00C17695">
      <w:pPr>
        <w:ind w:hanging="720"/>
        <w:contextualSpacing/>
        <w:rPr>
          <w:rFonts w:ascii="Times New Roman" w:eastAsia="Times New Roman" w:hAnsi="Times New Roman" w:cs="Times New Roman"/>
        </w:rPr>
      </w:pPr>
    </w:p>
    <w:p w14:paraId="61ECC3A3" w14:textId="159B4E22"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comply with environmental standards which may be prescribed pursuant to the following: (a) institution of environmental </w:t>
      </w:r>
      <w:r w:rsidR="00C80643" w:rsidRPr="002A3AB7">
        <w:rPr>
          <w:rFonts w:ascii="Times New Roman" w:eastAsia="Times New Roman" w:hAnsi="Times New Roman" w:cs="Times New Roman"/>
        </w:rPr>
        <w:t>quality</w:t>
      </w:r>
      <w:r w:rsidR="00C80643">
        <w:rPr>
          <w:rFonts w:ascii="Times New Roman" w:eastAsia="Times New Roman" w:hAnsi="Times New Roman" w:cs="Times New Roman"/>
        </w:rPr>
        <w:t>-</w:t>
      </w:r>
      <w:r w:rsidRPr="002A3AB7">
        <w:rPr>
          <w:rFonts w:ascii="Times New Roman" w:eastAsia="Times New Roman" w:hAnsi="Times New Roman" w:cs="Times New Roman"/>
        </w:rPr>
        <w:t xml:space="preserve">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2A3AB7">
        <w:rPr>
          <w:rFonts w:ascii="Times New Roman" w:eastAsia="Times New Roman" w:hAnsi="Times New Roman" w:cs="Times New Roman"/>
        </w:rPr>
        <w:t>Clear</w:t>
      </w:r>
      <w:proofErr w:type="spellEnd"/>
      <w:r w:rsidRPr="002A3AB7">
        <w:rPr>
          <w:rFonts w:ascii="Times New Roman" w:eastAsia="Times New Roman" w:hAnsi="Times New Roman" w:cs="Times New Roman"/>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31A3189" w14:textId="77777777" w:rsidR="00C17695" w:rsidRPr="002A3AB7" w:rsidRDefault="00C17695" w:rsidP="00C17695">
      <w:pPr>
        <w:ind w:hanging="720"/>
        <w:contextualSpacing/>
        <w:rPr>
          <w:rFonts w:ascii="Times New Roman" w:eastAsia="Times New Roman" w:hAnsi="Times New Roman" w:cs="Times New Roman"/>
        </w:rPr>
      </w:pPr>
    </w:p>
    <w:p w14:paraId="2EEB2F22" w14:textId="77777777" w:rsidR="00C17695" w:rsidRPr="002A3AB7" w:rsidRDefault="00C17695" w:rsidP="00C17695">
      <w:pPr>
        <w:numPr>
          <w:ilvl w:val="0"/>
          <w:numId w:val="2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comply with the Wild and Scenic Rivers Act of </w:t>
      </w:r>
      <w:proofErr w:type="gramStart"/>
      <w:r w:rsidRPr="002A3AB7">
        <w:rPr>
          <w:rFonts w:ascii="Times New Roman" w:eastAsia="Times New Roman" w:hAnsi="Times New Roman" w:cs="Times New Roman"/>
        </w:rPr>
        <w:t>1968  (</w:t>
      </w:r>
      <w:proofErr w:type="gramEnd"/>
      <w:r w:rsidRPr="002A3AB7">
        <w:rPr>
          <w:rFonts w:ascii="Times New Roman" w:eastAsia="Times New Roman" w:hAnsi="Times New Roman" w:cs="Times New Roman"/>
        </w:rPr>
        <w:t>16 U.S.C. §§1721 et seq.) related to protecting components or potential components of the national wild and scenic rivers system.</w:t>
      </w:r>
    </w:p>
    <w:p w14:paraId="0F7C0771"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24363698"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ED93611" w14:textId="77777777" w:rsidR="00C17695" w:rsidRPr="002A3AB7" w:rsidRDefault="00C17695" w:rsidP="00C17695">
      <w:pPr>
        <w:ind w:hanging="720"/>
        <w:contextualSpacing/>
        <w:rPr>
          <w:rFonts w:ascii="Times New Roman" w:eastAsia="Times New Roman" w:hAnsi="Times New Roman" w:cs="Times New Roman"/>
        </w:rPr>
      </w:pPr>
    </w:p>
    <w:p w14:paraId="7DFC03A3" w14:textId="77777777" w:rsidR="00C17695" w:rsidRPr="002A3AB7" w:rsidRDefault="00C17695" w:rsidP="00C17695">
      <w:pPr>
        <w:numPr>
          <w:ilvl w:val="0"/>
          <w:numId w:val="2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comply with P.L. 93-348 regarding the protection of human subjects involved in research, development, and related activities supported by this award of assistance. </w:t>
      </w:r>
    </w:p>
    <w:p w14:paraId="48247FC5"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3B4696A3" w14:textId="77777777" w:rsidR="00C17695" w:rsidRPr="002A3AB7" w:rsidRDefault="00C17695" w:rsidP="00C17695">
      <w:pPr>
        <w:numPr>
          <w:ilvl w:val="0"/>
          <w:numId w:val="22"/>
        </w:numPr>
        <w:ind w:hanging="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comply with the Laboratory Animal Welfare Act of 1966 (P.L. 89-544, as amended, 7 U.S.C. §§2131 et seq.) pertaining to the care, handling, and treatment of </w:t>
      </w:r>
      <w:proofErr w:type="gramStart"/>
      <w:r w:rsidRPr="002A3AB7">
        <w:rPr>
          <w:rFonts w:ascii="Times New Roman" w:eastAsia="Times New Roman" w:hAnsi="Times New Roman" w:cs="Times New Roman"/>
        </w:rPr>
        <w:t>warm blooded</w:t>
      </w:r>
      <w:proofErr w:type="gramEnd"/>
      <w:r w:rsidRPr="002A3AB7">
        <w:rPr>
          <w:rFonts w:ascii="Times New Roman" w:eastAsia="Times New Roman" w:hAnsi="Times New Roman" w:cs="Times New Roman"/>
        </w:rPr>
        <w:t xml:space="preserve"> animals held for research, teaching, or other activities supported by this award of assistance.</w:t>
      </w:r>
    </w:p>
    <w:p w14:paraId="1E0DBE8A" w14:textId="77777777" w:rsidR="00C17695" w:rsidRPr="002A3AB7" w:rsidRDefault="00C17695" w:rsidP="00C17695">
      <w:pPr>
        <w:ind w:hanging="720"/>
        <w:contextualSpacing/>
        <w:rPr>
          <w:rFonts w:ascii="Times New Roman" w:eastAsia="Times New Roman" w:hAnsi="Times New Roman" w:cs="Times New Roman"/>
        </w:rPr>
      </w:pPr>
    </w:p>
    <w:p w14:paraId="10536703" w14:textId="77777777" w:rsidR="00C17695" w:rsidRPr="002A3AB7" w:rsidRDefault="00C17695" w:rsidP="00C17695">
      <w:pPr>
        <w:numPr>
          <w:ilvl w:val="0"/>
          <w:numId w:val="2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comply with the Lead-Based Paint Poisoning Prevention Act (42 U.S.C. §§4801 et seq.), which prohibits the use of lead-based paint in construction or rehabilitation of residence structures.</w:t>
      </w:r>
    </w:p>
    <w:p w14:paraId="6AA39E60"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21FFC33C" w14:textId="77777777" w:rsidR="00C17695" w:rsidRPr="002A3AB7" w:rsidRDefault="00C17695" w:rsidP="00C17695">
      <w:pPr>
        <w:numPr>
          <w:ilvl w:val="0"/>
          <w:numId w:val="2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r w:rsidRPr="002A3AB7">
        <w:rPr>
          <w:rFonts w:ascii="Times New Roman" w:eastAsia="Times New Roman" w:hAnsi="Times New Roman" w:cs="Times New Roman"/>
        </w:rPr>
        <w:t>Will cause to be performed the required financial and compliance audits in accordance with the Single Audit Act Amendments of 1996 and 2 CFR Part 200, Audits of States, Local Governments, and Non-Profit Organizations.</w:t>
      </w:r>
    </w:p>
    <w:p w14:paraId="6BF1A006" w14:textId="77777777" w:rsidR="00C17695" w:rsidRPr="002A3AB7" w:rsidRDefault="00C17695" w:rsidP="00C17695">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contextualSpacing/>
        <w:rPr>
          <w:rFonts w:ascii="Times New Roman" w:eastAsia="Times New Roman" w:hAnsi="Times New Roman" w:cs="Times New Roman"/>
        </w:rPr>
      </w:pPr>
    </w:p>
    <w:p w14:paraId="2F94EE1B" w14:textId="77777777" w:rsidR="00C17695" w:rsidRPr="002A3AB7" w:rsidRDefault="00C17695" w:rsidP="00C17695">
      <w:pPr>
        <w:numPr>
          <w:ilvl w:val="0"/>
          <w:numId w:val="22"/>
        </w:numPr>
        <w:ind w:right="180" w:hanging="720"/>
        <w:contextualSpacing/>
        <w:rPr>
          <w:rFonts w:ascii="Times New Roman" w:eastAsia="Times New Roman" w:hAnsi="Times New Roman" w:cs="Times New Roman"/>
        </w:rPr>
      </w:pPr>
      <w:r w:rsidRPr="002A3AB7">
        <w:rPr>
          <w:rFonts w:ascii="Times New Roman" w:eastAsia="Times New Roman" w:hAnsi="Times New Roman" w:cs="Times New Roman"/>
        </w:rPr>
        <w:lastRenderedPageBreak/>
        <w:t>Will comply with all applicable requirements of all other Federal laws, executive orders, regulations and policies governing this program.</w:t>
      </w:r>
    </w:p>
    <w:p w14:paraId="7F7F593F" w14:textId="77777777" w:rsidR="00C17695" w:rsidRPr="002A3AB7" w:rsidRDefault="00C17695" w:rsidP="00C17695">
      <w:pPr>
        <w:contextualSpacing/>
        <w:rPr>
          <w:rFonts w:ascii="Times New Roman" w:eastAsia="Times New Roman" w:hAnsi="Times New Roman" w:cs="Times New Roman"/>
        </w:rPr>
      </w:pPr>
    </w:p>
    <w:p w14:paraId="538FC51D"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Standard Form 424B (Rev. 7-97), Prescribed by 2 CFR Part 200, Authorized for Local Reproduction, as amended by New York State Education Department</w:t>
      </w:r>
    </w:p>
    <w:p w14:paraId="4D89D3DC" w14:textId="77777777" w:rsidR="00C17695" w:rsidRPr="002A3AB7" w:rsidRDefault="00C17695" w:rsidP="00C17695">
      <w:pPr>
        <w:contextualSpacing/>
        <w:rPr>
          <w:rFonts w:ascii="Times New Roman" w:eastAsia="Times New Roman" w:hAnsi="Times New Roman" w:cs="Times New Roman"/>
          <w:b/>
        </w:rPr>
      </w:pPr>
    </w:p>
    <w:p w14:paraId="3B916F19" w14:textId="77777777" w:rsidR="00C17695" w:rsidRPr="002A3AB7" w:rsidRDefault="00C17695" w:rsidP="00C17695">
      <w:pPr>
        <w:pBdr>
          <w:top w:val="single" w:sz="4" w:space="1" w:color="000000"/>
        </w:pBdr>
        <w:contextualSpacing/>
        <w:rPr>
          <w:rFonts w:ascii="Times New Roman" w:eastAsia="Times New Roman" w:hAnsi="Times New Roman" w:cs="Times New Roman"/>
          <w:b/>
        </w:rPr>
      </w:pPr>
      <w:r w:rsidRPr="002A3AB7">
        <w:rPr>
          <w:rFonts w:ascii="Times New Roman" w:hAnsi="Times New Roman" w:cs="Times New Roman"/>
        </w:rPr>
        <w:br w:type="page"/>
      </w:r>
    </w:p>
    <w:p w14:paraId="555FD332" w14:textId="77777777" w:rsidR="00C17695" w:rsidRPr="002A3AB7" w:rsidRDefault="00C17695" w:rsidP="00C17695">
      <w:pPr>
        <w:pBdr>
          <w:top w:val="single" w:sz="4" w:space="1" w:color="000000"/>
        </w:pBdr>
        <w:contextualSpacing/>
        <w:rPr>
          <w:rFonts w:ascii="Times New Roman" w:eastAsia="Times New Roman" w:hAnsi="Times New Roman" w:cs="Times New Roman"/>
          <w:b/>
        </w:rPr>
      </w:pPr>
      <w:r w:rsidRPr="002A3AB7">
        <w:rPr>
          <w:rFonts w:ascii="Times New Roman" w:eastAsia="Times New Roman" w:hAnsi="Times New Roman" w:cs="Times New Roman"/>
          <w:b/>
        </w:rPr>
        <w:lastRenderedPageBreak/>
        <w:t>CERTIFICATIONS REGARDING LOBBYING; DEBARMENT, SUSPENSION AND OTHER</w:t>
      </w:r>
    </w:p>
    <w:p w14:paraId="5835F915" w14:textId="77777777" w:rsidR="00C17695" w:rsidRPr="002A3AB7" w:rsidRDefault="00C17695" w:rsidP="00C17695">
      <w:pPr>
        <w:keepNext/>
        <w:pBdr>
          <w:bottom w:val="single" w:sz="4" w:space="1" w:color="000000"/>
        </w:pBdr>
        <w:contextualSpacing/>
        <w:rPr>
          <w:rFonts w:ascii="Times New Roman" w:eastAsia="Times New Roman" w:hAnsi="Times New Roman" w:cs="Times New Roman"/>
          <w:b/>
        </w:rPr>
      </w:pPr>
      <w:r w:rsidRPr="002A3AB7">
        <w:rPr>
          <w:rFonts w:ascii="Times New Roman" w:eastAsia="Times New Roman" w:hAnsi="Times New Roman" w:cs="Times New Roman"/>
          <w:b/>
        </w:rPr>
        <w:t>RESPONSIBILITY MATTERS</w:t>
      </w:r>
    </w:p>
    <w:p w14:paraId="29A18541" w14:textId="77777777" w:rsidR="00C17695" w:rsidRPr="002A3AB7" w:rsidRDefault="00C17695" w:rsidP="00C17695">
      <w:pPr>
        <w:keepNext/>
        <w:pBdr>
          <w:bottom w:val="single" w:sz="4" w:space="1" w:color="000000"/>
        </w:pBd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 </w:t>
      </w:r>
    </w:p>
    <w:p w14:paraId="3481D44C" w14:textId="77777777" w:rsidR="00C17695" w:rsidRPr="002A3AB7" w:rsidRDefault="00C17695" w:rsidP="00C17695">
      <w:pPr>
        <w:contextualSpacing/>
        <w:rPr>
          <w:rFonts w:ascii="Times New Roman" w:eastAsia="Times New Roman" w:hAnsi="Times New Roman" w:cs="Times New Roman"/>
        </w:rPr>
      </w:pPr>
    </w:p>
    <w:p w14:paraId="73BA3E99" w14:textId="77777777" w:rsidR="00C17695" w:rsidRPr="002A3AB7" w:rsidRDefault="00C17695" w:rsidP="00C17695">
      <w:pPr>
        <w:contextualSpacing/>
        <w:rPr>
          <w:rFonts w:ascii="Times New Roman" w:eastAsia="Times New Roman" w:hAnsi="Times New Roman" w:cs="Times New Roman"/>
        </w:rPr>
      </w:pPr>
    </w:p>
    <w:p w14:paraId="4B006F5D"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These certifications shall be treated as a material representation of fact upon which reliance will be placed when the Department of Education determines to award the covered transaction, grant, or cooperative agreement.</w:t>
      </w:r>
    </w:p>
    <w:p w14:paraId="6ABD1F52" w14:textId="77777777" w:rsidR="00C17695" w:rsidRPr="002A3AB7" w:rsidRDefault="00C17695" w:rsidP="00C17695">
      <w:pPr>
        <w:contextualSpacing/>
        <w:rPr>
          <w:rFonts w:ascii="Times New Roman" w:eastAsia="Times New Roman" w:hAnsi="Times New Roman" w:cs="Times New Roman"/>
        </w:rPr>
      </w:pPr>
    </w:p>
    <w:p w14:paraId="74677323"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1. LOBBYING</w:t>
      </w:r>
    </w:p>
    <w:p w14:paraId="3FB90A90" w14:textId="77777777" w:rsidR="00C17695" w:rsidRPr="002A3AB7" w:rsidRDefault="00C17695" w:rsidP="00C17695">
      <w:pPr>
        <w:contextualSpacing/>
        <w:rPr>
          <w:rFonts w:ascii="Times New Roman" w:eastAsia="Times New Roman" w:hAnsi="Times New Roman" w:cs="Times New Roman"/>
        </w:rPr>
      </w:pPr>
    </w:p>
    <w:p w14:paraId="38D7121A"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As required by Section 1352, Title 31 of the U.S. Code, and implemented at 2 CFR Part 200, for persons entering into a grant or cooperative agreement over $100,000, as defined at 34 CFR Sections 82.105 and 82.110, the applicant certifies that:</w:t>
      </w:r>
    </w:p>
    <w:p w14:paraId="2DDE367B" w14:textId="77777777" w:rsidR="00C17695" w:rsidRPr="002A3AB7" w:rsidRDefault="00C17695" w:rsidP="00C17695">
      <w:pPr>
        <w:contextualSpacing/>
        <w:rPr>
          <w:rFonts w:ascii="Times New Roman" w:eastAsia="Times New Roman" w:hAnsi="Times New Roman" w:cs="Times New Roman"/>
        </w:rPr>
      </w:pPr>
    </w:p>
    <w:p w14:paraId="40DCC7A7" w14:textId="77777777" w:rsidR="00C17695" w:rsidRPr="002A3AB7" w:rsidRDefault="00C17695" w:rsidP="00C17695">
      <w:pPr>
        <w:numPr>
          <w:ilvl w:val="0"/>
          <w:numId w:val="15"/>
        </w:numPr>
        <w:tabs>
          <w:tab w:val="left" w:pos="720"/>
        </w:tabs>
        <w:ind w:left="720"/>
        <w:contextualSpacing/>
        <w:rPr>
          <w:rFonts w:ascii="Times New Roman" w:eastAsia="Times New Roman" w:hAnsi="Times New Roman" w:cs="Times New Roman"/>
        </w:rPr>
      </w:pPr>
      <w:r w:rsidRPr="002A3AB7">
        <w:rPr>
          <w:rFonts w:ascii="Times New Roman" w:eastAsia="Times New Roman" w:hAnsi="Times New Roman" w:cs="Times New Roman"/>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0E429A2" w14:textId="77777777" w:rsidR="00C17695" w:rsidRPr="002A3AB7" w:rsidRDefault="00C17695" w:rsidP="00C17695">
      <w:pPr>
        <w:numPr>
          <w:ilvl w:val="0"/>
          <w:numId w:val="15"/>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C1E0F21" w14:textId="77777777" w:rsidR="00C17695" w:rsidRPr="002A3AB7" w:rsidRDefault="00C17695" w:rsidP="00C17695">
      <w:pPr>
        <w:numPr>
          <w:ilvl w:val="0"/>
          <w:numId w:val="15"/>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83758C1" w14:textId="77777777" w:rsidR="00C17695" w:rsidRPr="002A3AB7" w:rsidRDefault="00C17695" w:rsidP="00C17695">
      <w:pPr>
        <w:contextualSpacing/>
        <w:rPr>
          <w:rFonts w:ascii="Times New Roman" w:eastAsia="Times New Roman" w:hAnsi="Times New Roman" w:cs="Times New Roman"/>
        </w:rPr>
      </w:pPr>
    </w:p>
    <w:p w14:paraId="6E54B003" w14:textId="77777777" w:rsidR="00C17695" w:rsidRPr="002A3AB7" w:rsidRDefault="00C17695" w:rsidP="00C17695">
      <w:pPr>
        <w:contextualSpacing/>
        <w:rPr>
          <w:rFonts w:ascii="Times New Roman" w:eastAsia="Times New Roman" w:hAnsi="Times New Roman" w:cs="Times New Roman"/>
        </w:rPr>
      </w:pPr>
    </w:p>
    <w:p w14:paraId="41F1635E"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2. DEBARMENT, SUSPENSION, AND OTHER RESPONSIBILITY MATTERS</w:t>
      </w:r>
    </w:p>
    <w:p w14:paraId="647DE5C9" w14:textId="77777777" w:rsidR="00C17695" w:rsidRPr="002A3AB7" w:rsidRDefault="00C17695" w:rsidP="00C17695">
      <w:pPr>
        <w:contextualSpacing/>
        <w:rPr>
          <w:rFonts w:ascii="Times New Roman" w:eastAsia="Times New Roman" w:hAnsi="Times New Roman" w:cs="Times New Roman"/>
        </w:rPr>
      </w:pPr>
    </w:p>
    <w:p w14:paraId="4CE54BA7"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This certification is required by OMB Guidelines to Agencies on Governmentwide Debarment and Suspension (</w:t>
      </w:r>
      <w:proofErr w:type="spellStart"/>
      <w:r w:rsidRPr="002A3AB7">
        <w:rPr>
          <w:rFonts w:ascii="Times New Roman" w:eastAsia="Times New Roman" w:hAnsi="Times New Roman" w:cs="Times New Roman"/>
        </w:rPr>
        <w:t>Nonprocurement</w:t>
      </w:r>
      <w:proofErr w:type="spellEnd"/>
      <w:r w:rsidRPr="002A3AB7">
        <w:rPr>
          <w:rFonts w:ascii="Times New Roman" w:eastAsia="Times New Roman" w:hAnsi="Times New Roman" w:cs="Times New Roman"/>
        </w:rPr>
        <w:t xml:space="preserve">), 2 CFR Part 180 </w:t>
      </w:r>
    </w:p>
    <w:p w14:paraId="13941445" w14:textId="77777777" w:rsidR="00C17695" w:rsidRPr="002A3AB7" w:rsidRDefault="00C17695" w:rsidP="00C17695">
      <w:pPr>
        <w:contextualSpacing/>
        <w:rPr>
          <w:rFonts w:ascii="Times New Roman" w:eastAsia="Times New Roman" w:hAnsi="Times New Roman" w:cs="Times New Roman"/>
        </w:rPr>
      </w:pPr>
    </w:p>
    <w:p w14:paraId="32DA634C"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A. The applicant certifies that it and its principals:</w:t>
      </w:r>
    </w:p>
    <w:p w14:paraId="7F203857" w14:textId="77777777" w:rsidR="00C17695" w:rsidRPr="002A3AB7" w:rsidRDefault="00C17695" w:rsidP="00C17695">
      <w:pPr>
        <w:contextualSpacing/>
        <w:rPr>
          <w:rFonts w:ascii="Times New Roman" w:eastAsia="Times New Roman" w:hAnsi="Times New Roman" w:cs="Times New Roman"/>
        </w:rPr>
      </w:pPr>
    </w:p>
    <w:p w14:paraId="121E6ABA" w14:textId="77777777" w:rsidR="00C17695" w:rsidRPr="002A3AB7" w:rsidRDefault="00C17695" w:rsidP="00C17695">
      <w:pPr>
        <w:numPr>
          <w:ilvl w:val="0"/>
          <w:numId w:val="17"/>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Are not presently debarred, suspended, proposed for debarment, declared ineligible, or voluntarily excluded from covered transactions by any Federal department or agency; </w:t>
      </w:r>
    </w:p>
    <w:p w14:paraId="33F124A2" w14:textId="58DF7C93" w:rsidR="00C17695" w:rsidRPr="002A3AB7" w:rsidRDefault="00C17695" w:rsidP="00C17695">
      <w:pPr>
        <w:numPr>
          <w:ilvl w:val="0"/>
          <w:numId w:val="17"/>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Have not within a three-year period preceding this application been convicted of any offenses listed in 2 CFR §180.800(a) or had a civil judgment rendered against them for one of those offenses within that time period;</w:t>
      </w:r>
    </w:p>
    <w:p w14:paraId="45172422" w14:textId="77777777" w:rsidR="00C17695" w:rsidRPr="002A3AB7" w:rsidRDefault="00C17695" w:rsidP="00C17695">
      <w:pPr>
        <w:numPr>
          <w:ilvl w:val="0"/>
          <w:numId w:val="17"/>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Are not presently indicted for or otherwise criminally or civilly charged by a governmental entity (Federal, State, or local) with commission of any of the offenses listed in 2 CFR §180.800(a); and </w:t>
      </w:r>
    </w:p>
    <w:p w14:paraId="23D1F88E" w14:textId="77777777" w:rsidR="00C17695" w:rsidRPr="002A3AB7" w:rsidRDefault="00C17695" w:rsidP="00C17695">
      <w:pPr>
        <w:numPr>
          <w:ilvl w:val="0"/>
          <w:numId w:val="17"/>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Have not within a three-year period preceding this application had one or more public transaction (Federal, State, or local) terminated for cause or default; and </w:t>
      </w:r>
    </w:p>
    <w:p w14:paraId="49392F02" w14:textId="77777777" w:rsidR="00C17695" w:rsidRPr="002A3AB7" w:rsidRDefault="00C17695" w:rsidP="00C17695">
      <w:pPr>
        <w:contextualSpacing/>
        <w:rPr>
          <w:rFonts w:ascii="Times New Roman" w:eastAsia="Times New Roman" w:hAnsi="Times New Roman" w:cs="Times New Roman"/>
          <w:b/>
        </w:rPr>
      </w:pPr>
    </w:p>
    <w:p w14:paraId="31CD4E3F" w14:textId="77777777" w:rsidR="00C17695" w:rsidRPr="002A3AB7" w:rsidRDefault="00C17695" w:rsidP="00C17695">
      <w:pPr>
        <w:contextualSpacing/>
        <w:rPr>
          <w:rFonts w:ascii="Times New Roman" w:eastAsia="Times New Roman" w:hAnsi="Times New Roman" w:cs="Times New Roman"/>
          <w:b/>
        </w:rPr>
      </w:pPr>
      <w:r w:rsidRPr="002A3AB7">
        <w:rPr>
          <w:rFonts w:ascii="Times New Roman" w:eastAsia="Times New Roman" w:hAnsi="Times New Roman" w:cs="Times New Roman"/>
          <w:b/>
        </w:rPr>
        <w:t>B. Where the applicant is unable to certify to any of the statements in this certification, he or she shall attach an explanation to this application.</w:t>
      </w:r>
    </w:p>
    <w:p w14:paraId="2C3F9DA8" w14:textId="77777777" w:rsidR="00C17695" w:rsidRPr="002A3AB7" w:rsidRDefault="00C17695" w:rsidP="00C17695">
      <w:pPr>
        <w:contextualSpacing/>
        <w:rPr>
          <w:rFonts w:ascii="Times New Roman" w:eastAsia="Times New Roman" w:hAnsi="Times New Roman" w:cs="Times New Roman"/>
        </w:rPr>
      </w:pPr>
    </w:p>
    <w:p w14:paraId="1F8FF68C" w14:textId="77777777" w:rsidR="00C17695" w:rsidRPr="002A3AB7" w:rsidRDefault="00C17695" w:rsidP="00C17695">
      <w:pPr>
        <w:contextualSpacing/>
        <w:rPr>
          <w:rFonts w:ascii="Times New Roman" w:eastAsia="Times New Roman" w:hAnsi="Times New Roman" w:cs="Times New Roman"/>
        </w:rPr>
      </w:pPr>
    </w:p>
    <w:p w14:paraId="70F21B65" w14:textId="77777777" w:rsidR="00C17695" w:rsidRPr="002A3AB7" w:rsidRDefault="00C17695" w:rsidP="00C17695">
      <w:pPr>
        <w:contextualSpacing/>
        <w:rPr>
          <w:rFonts w:ascii="Times New Roman" w:eastAsia="Times New Roman" w:hAnsi="Times New Roman" w:cs="Times New Roman"/>
        </w:rPr>
      </w:pPr>
    </w:p>
    <w:p w14:paraId="1311D6EC" w14:textId="77777777" w:rsidR="00C17695" w:rsidRPr="002A3AB7" w:rsidRDefault="00C17695" w:rsidP="00C17695">
      <w:pPr>
        <w:contextualSpacing/>
        <w:rPr>
          <w:rFonts w:ascii="Times New Roman" w:eastAsia="Times New Roman" w:hAnsi="Times New Roman" w:cs="Times New Roman"/>
        </w:rPr>
      </w:pPr>
    </w:p>
    <w:p w14:paraId="2E6EDE7F" w14:textId="77777777" w:rsidR="00C17695" w:rsidRPr="002A3AB7" w:rsidRDefault="00C17695" w:rsidP="00C17695">
      <w:pPr>
        <w:contextualSpacing/>
        <w:rPr>
          <w:rFonts w:ascii="Times New Roman" w:eastAsia="Times New Roman" w:hAnsi="Times New Roman" w:cs="Times New Roman"/>
        </w:rPr>
      </w:pPr>
    </w:p>
    <w:p w14:paraId="6E5A81E7" w14:textId="77777777" w:rsidR="00C17695" w:rsidRPr="002A3AB7" w:rsidRDefault="00C17695" w:rsidP="00C17695">
      <w:pPr>
        <w:contextualSpacing/>
        <w:rPr>
          <w:rFonts w:ascii="Times New Roman" w:eastAsia="Times New Roman" w:hAnsi="Times New Roman" w:cs="Times New Roman"/>
        </w:rPr>
      </w:pPr>
    </w:p>
    <w:p w14:paraId="21367DF8" w14:textId="77777777" w:rsidR="00C17695" w:rsidRPr="002A3AB7" w:rsidRDefault="00C17695" w:rsidP="00C17695">
      <w:pPr>
        <w:contextualSpacing/>
        <w:rPr>
          <w:rFonts w:ascii="Times New Roman" w:eastAsia="Times New Roman" w:hAnsi="Times New Roman" w:cs="Times New Roman"/>
        </w:rPr>
      </w:pPr>
    </w:p>
    <w:p w14:paraId="428B6118" w14:textId="77777777" w:rsidR="00C17695" w:rsidRPr="002A3AB7" w:rsidRDefault="00C17695" w:rsidP="00C17695">
      <w:pPr>
        <w:contextualSpacing/>
        <w:rPr>
          <w:rFonts w:ascii="Times New Roman" w:eastAsia="Times New Roman" w:hAnsi="Times New Roman" w:cs="Times New Roman"/>
        </w:rPr>
      </w:pPr>
    </w:p>
    <w:p w14:paraId="7818B2ED" w14:textId="77777777" w:rsidR="00C17695" w:rsidRPr="002A3AB7" w:rsidRDefault="00C17695" w:rsidP="00C17695">
      <w:pPr>
        <w:ind w:left="270" w:hanging="270"/>
        <w:contextualSpacing/>
        <w:rPr>
          <w:rFonts w:ascii="Times New Roman" w:eastAsia="Times New Roman" w:hAnsi="Times New Roman" w:cs="Times New Roman"/>
          <w:b/>
        </w:rPr>
      </w:pPr>
      <w:r w:rsidRPr="002A3AB7">
        <w:rPr>
          <w:rFonts w:ascii="Times New Roman" w:eastAsia="Times New Roman" w:hAnsi="Times New Roman" w:cs="Times New Roman"/>
          <w:b/>
        </w:rPr>
        <w:t>3. DEBARMENT, SUSPENSION, INELIGIBILITY AND VOLUNTARY EXCLUSION – LOWER TIERED COVERED TRANSACTIONS</w:t>
      </w:r>
    </w:p>
    <w:p w14:paraId="66952CCD" w14:textId="77777777" w:rsidR="00C17695" w:rsidRPr="002A3AB7" w:rsidRDefault="00C17695" w:rsidP="00C17695">
      <w:pPr>
        <w:ind w:left="270" w:hanging="270"/>
        <w:contextualSpacing/>
        <w:rPr>
          <w:rFonts w:ascii="Times New Roman" w:eastAsia="Times New Roman" w:hAnsi="Times New Roman" w:cs="Times New Roman"/>
          <w:b/>
        </w:rPr>
      </w:pPr>
    </w:p>
    <w:p w14:paraId="03E4944F"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731A5A63" w14:textId="77777777" w:rsidR="00C17695" w:rsidRPr="002A3AB7" w:rsidRDefault="00C17695" w:rsidP="00C17695">
      <w:pPr>
        <w:contextualSpacing/>
        <w:rPr>
          <w:rFonts w:ascii="Times New Roman" w:eastAsia="Times New Roman" w:hAnsi="Times New Roman" w:cs="Times New Roman"/>
        </w:rPr>
      </w:pPr>
    </w:p>
    <w:p w14:paraId="550A70F0" w14:textId="77777777" w:rsidR="00C17695" w:rsidRPr="002A3AB7" w:rsidRDefault="00C17695" w:rsidP="00C17695">
      <w:pPr>
        <w:numPr>
          <w:ilvl w:val="0"/>
          <w:numId w:val="12"/>
        </w:numPr>
        <w:contextualSpacing/>
        <w:rPr>
          <w:rFonts w:ascii="Times New Roman" w:eastAsia="Times New Roman" w:hAnsi="Times New Roman" w:cs="Times New Roman"/>
          <w:b/>
        </w:rPr>
      </w:pPr>
      <w:r w:rsidRPr="002A3AB7">
        <w:rPr>
          <w:rFonts w:ascii="Times New Roman" w:eastAsia="Times New Roman" w:hAnsi="Times New Roman" w:cs="Times New Roman"/>
          <w:b/>
        </w:rPr>
        <w:t>The applicant certifies that it and its principals:</w:t>
      </w:r>
    </w:p>
    <w:p w14:paraId="0C9B9376" w14:textId="77777777" w:rsidR="00C17695" w:rsidRPr="002A3AB7" w:rsidRDefault="00C17695" w:rsidP="00C17695">
      <w:pPr>
        <w:contextualSpacing/>
        <w:rPr>
          <w:rFonts w:ascii="Times New Roman" w:eastAsia="Times New Roman" w:hAnsi="Times New Roman" w:cs="Times New Roman"/>
          <w:b/>
        </w:rPr>
      </w:pPr>
    </w:p>
    <w:p w14:paraId="4774DB67" w14:textId="77777777" w:rsidR="00C17695" w:rsidRPr="002A3AB7" w:rsidRDefault="00C17695" w:rsidP="00C17695">
      <w:pPr>
        <w:numPr>
          <w:ilvl w:val="0"/>
          <w:numId w:val="13"/>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Upon approval of their application, in accordance with 2 CFR Part 180 Subpart C, they shall not enter into any lower tier </w:t>
      </w:r>
      <w:proofErr w:type="spellStart"/>
      <w:r w:rsidRPr="002A3AB7">
        <w:rPr>
          <w:rFonts w:ascii="Times New Roman" w:eastAsia="Times New Roman" w:hAnsi="Times New Roman" w:cs="Times New Roman"/>
        </w:rPr>
        <w:t>nonprocurement</w:t>
      </w:r>
      <w:proofErr w:type="spellEnd"/>
      <w:r w:rsidRPr="002A3AB7">
        <w:rPr>
          <w:rFonts w:ascii="Times New Roman" w:eastAsia="Times New Roman" w:hAnsi="Times New Roman" w:cs="Times New Roman"/>
        </w:rPr>
        <w:t xml:space="preserve"> covered transaction with a person without verifying that the person is not excluded or disqualified unless authorized by USDOE. </w:t>
      </w:r>
    </w:p>
    <w:p w14:paraId="6911C779" w14:textId="77777777" w:rsidR="00C17695" w:rsidRPr="002A3AB7" w:rsidRDefault="00C17695" w:rsidP="00C17695">
      <w:pPr>
        <w:numPr>
          <w:ilvl w:val="0"/>
          <w:numId w:val="13"/>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 xml:space="preserve">Will obtain an assurance from prospective participants in all lower tier covered </w:t>
      </w:r>
      <w:proofErr w:type="spellStart"/>
      <w:r w:rsidRPr="002A3AB7">
        <w:rPr>
          <w:rFonts w:ascii="Times New Roman" w:eastAsia="Times New Roman" w:hAnsi="Times New Roman" w:cs="Times New Roman"/>
        </w:rPr>
        <w:t>nonprocurement</w:t>
      </w:r>
      <w:proofErr w:type="spellEnd"/>
      <w:r w:rsidRPr="002A3AB7">
        <w:rPr>
          <w:rFonts w:ascii="Times New Roman" w:eastAsia="Times New Roman" w:hAnsi="Times New Roman" w:cs="Times New Roman"/>
        </w:rPr>
        <w:t xml:space="preserve"> transactions and in all solicitations for lower tier covered </w:t>
      </w:r>
      <w:proofErr w:type="spellStart"/>
      <w:r w:rsidRPr="002A3AB7">
        <w:rPr>
          <w:rFonts w:ascii="Times New Roman" w:eastAsia="Times New Roman" w:hAnsi="Times New Roman" w:cs="Times New Roman"/>
        </w:rPr>
        <w:t>nonprocurement</w:t>
      </w:r>
      <w:proofErr w:type="spellEnd"/>
      <w:r w:rsidRPr="002A3AB7">
        <w:rPr>
          <w:rFonts w:ascii="Times New Roman" w:eastAsia="Times New Roman" w:hAnsi="Times New Roman" w:cs="Times New Roman"/>
        </w:rPr>
        <w:t xml:space="preserve"> transactions that the participants will comply with the provisions of 2 CFR Part 180 subparts A, B, C and I. </w:t>
      </w:r>
    </w:p>
    <w:p w14:paraId="6A1E4A9D" w14:textId="35BA02ED" w:rsidR="00C17695" w:rsidRPr="002A3AB7" w:rsidRDefault="00C17695" w:rsidP="00C17695">
      <w:pPr>
        <w:numPr>
          <w:ilvl w:val="0"/>
          <w:numId w:val="13"/>
        </w:numPr>
        <w:ind w:left="720"/>
        <w:contextualSpacing/>
        <w:rPr>
          <w:rFonts w:ascii="Times New Roman" w:eastAsia="Times New Roman" w:hAnsi="Times New Roman" w:cs="Times New Roman"/>
        </w:rPr>
      </w:pPr>
      <w:r w:rsidRPr="002A3AB7">
        <w:rPr>
          <w:rFonts w:ascii="Times New Roman" w:eastAsia="Times New Roman" w:hAnsi="Times New Roman" w:cs="Times New Roman"/>
        </w:rPr>
        <w:t>Will provide immediate written notice to the New York State Education Department if at any time the applicant and its principals</w:t>
      </w:r>
      <w:r w:rsidR="00E20816">
        <w:rPr>
          <w:rFonts w:ascii="Times New Roman" w:eastAsia="Times New Roman" w:hAnsi="Times New Roman" w:cs="Times New Roman"/>
        </w:rPr>
        <w:t xml:space="preserve"> l</w:t>
      </w:r>
      <w:r w:rsidRPr="002A3AB7">
        <w:rPr>
          <w:rFonts w:ascii="Times New Roman" w:eastAsia="Times New Roman" w:hAnsi="Times New Roman" w:cs="Times New Roman"/>
        </w:rPr>
        <w:t xml:space="preserve">earn that a certification or assurance was erroneous when submitted or has become erroneous because of changed circumstances. </w:t>
      </w:r>
    </w:p>
    <w:p w14:paraId="27216B30" w14:textId="77777777" w:rsidR="00C17695" w:rsidRPr="002A3AB7" w:rsidRDefault="00C17695" w:rsidP="00C17695">
      <w:pPr>
        <w:contextualSpacing/>
        <w:rPr>
          <w:rFonts w:ascii="Times New Roman" w:eastAsia="Times New Roman" w:hAnsi="Times New Roman" w:cs="Times New Roman"/>
          <w:b/>
        </w:rPr>
      </w:pPr>
    </w:p>
    <w:p w14:paraId="4819D778" w14:textId="77777777" w:rsidR="00C17695" w:rsidRPr="002A3AB7" w:rsidRDefault="00C17695" w:rsidP="00C17695">
      <w:pPr>
        <w:pBdr>
          <w:top w:val="single" w:sz="4" w:space="1" w:color="000000"/>
        </w:pBdr>
        <w:contextualSpacing/>
        <w:rPr>
          <w:rFonts w:ascii="Times New Roman" w:eastAsia="Times New Roman" w:hAnsi="Times New Roman" w:cs="Times New Roman"/>
        </w:rPr>
      </w:pPr>
      <w:r w:rsidRPr="002A3AB7">
        <w:rPr>
          <w:rFonts w:ascii="Times New Roman" w:hAnsi="Times New Roman" w:cs="Times New Roman"/>
        </w:rPr>
        <w:br w:type="page"/>
      </w:r>
    </w:p>
    <w:p w14:paraId="226BF7ED" w14:textId="77777777" w:rsidR="00C17695" w:rsidRPr="002A3AB7" w:rsidRDefault="00C17695" w:rsidP="00C17695">
      <w:pPr>
        <w:pBdr>
          <w:top w:val="single" w:sz="4" w:space="1" w:color="000000"/>
        </w:pBdr>
        <w:contextualSpacing/>
        <w:rPr>
          <w:rFonts w:ascii="Times New Roman" w:eastAsia="Times New Roman" w:hAnsi="Times New Roman" w:cs="Times New Roman"/>
          <w:b/>
          <w:smallCaps/>
        </w:rPr>
      </w:pPr>
      <w:r w:rsidRPr="002A3AB7">
        <w:rPr>
          <w:rFonts w:ascii="Times New Roman" w:eastAsia="Times New Roman" w:hAnsi="Times New Roman" w:cs="Times New Roman"/>
          <w:b/>
          <w:smallCaps/>
        </w:rPr>
        <w:lastRenderedPageBreak/>
        <w:t>NEW YORK STATE DEPARTMENT OF EDUCATION</w:t>
      </w:r>
    </w:p>
    <w:p w14:paraId="23131711" w14:textId="77777777" w:rsidR="00C17695" w:rsidRPr="002A3AB7" w:rsidRDefault="00C17695" w:rsidP="00C17695">
      <w:pPr>
        <w:pBdr>
          <w:bottom w:val="single" w:sz="4" w:space="1" w:color="000000"/>
        </w:pBdr>
        <w:contextualSpacing/>
        <w:rPr>
          <w:rFonts w:ascii="Times New Roman" w:eastAsia="Times New Roman" w:hAnsi="Times New Roman" w:cs="Times New Roman"/>
          <w:b/>
          <w:smallCaps/>
        </w:rPr>
      </w:pPr>
      <w:r w:rsidRPr="002A3AB7">
        <w:rPr>
          <w:rFonts w:ascii="Times New Roman" w:eastAsia="Times New Roman" w:hAnsi="Times New Roman" w:cs="Times New Roman"/>
          <w:b/>
          <w:smallCaps/>
        </w:rPr>
        <w:t>ELEMENTARY AND SECONDARY EDUCATION ACT (ESEA) ASSURANCES</w:t>
      </w:r>
    </w:p>
    <w:p w14:paraId="2E68A418" w14:textId="77777777" w:rsidR="00C17695" w:rsidRPr="002A3AB7" w:rsidRDefault="00C17695" w:rsidP="00C17695">
      <w:pPr>
        <w:pBdr>
          <w:bottom w:val="single" w:sz="4" w:space="1" w:color="000000"/>
        </w:pBdr>
        <w:contextualSpacing/>
        <w:rPr>
          <w:rFonts w:ascii="Times New Roman" w:eastAsia="Times New Roman" w:hAnsi="Times New Roman" w:cs="Times New Roman"/>
          <w:b/>
        </w:rPr>
      </w:pPr>
    </w:p>
    <w:p w14:paraId="7F6BFA0B" w14:textId="77777777" w:rsidR="00C17695" w:rsidRPr="002A3AB7" w:rsidRDefault="00C17695" w:rsidP="00C17695">
      <w:pPr>
        <w:contextualSpacing/>
        <w:rPr>
          <w:rFonts w:ascii="Times New Roman" w:eastAsia="Times New Roman" w:hAnsi="Times New Roman" w:cs="Times New Roman"/>
        </w:rPr>
      </w:pPr>
    </w:p>
    <w:p w14:paraId="6C646337" w14:textId="77777777" w:rsidR="00C17695" w:rsidRPr="002A3AB7" w:rsidRDefault="00C17695" w:rsidP="00C17695">
      <w:pPr>
        <w:pBdr>
          <w:top w:val="single" w:sz="4" w:space="1" w:color="000000"/>
        </w:pBdr>
        <w:contextualSpacing/>
        <w:rPr>
          <w:rFonts w:ascii="Times New Roman" w:eastAsia="Times New Roman" w:hAnsi="Times New Roman" w:cs="Times New Roman"/>
          <w:b/>
        </w:rPr>
      </w:pPr>
      <w:r w:rsidRPr="002A3AB7">
        <w:rPr>
          <w:rFonts w:ascii="Times New Roman" w:eastAsia="Times New Roman" w:hAnsi="Times New Roman" w:cs="Times New Roman"/>
          <w:b/>
        </w:rPr>
        <w:t xml:space="preserve">These assurances are required for programs funded under the Elementary and Secondary Education Act as amended by </w:t>
      </w:r>
      <w:proofErr w:type="gramStart"/>
      <w:r w:rsidRPr="002A3AB7">
        <w:rPr>
          <w:rFonts w:ascii="Times New Roman" w:eastAsia="Times New Roman" w:hAnsi="Times New Roman" w:cs="Times New Roman"/>
          <w:b/>
        </w:rPr>
        <w:t>the Every</w:t>
      </w:r>
      <w:proofErr w:type="gramEnd"/>
      <w:r w:rsidRPr="002A3AB7">
        <w:rPr>
          <w:rFonts w:ascii="Times New Roman" w:eastAsia="Times New Roman" w:hAnsi="Times New Roman" w:cs="Times New Roman"/>
          <w:b/>
        </w:rPr>
        <w:t xml:space="preserve"> Student Succeeds Act of 2015.</w:t>
      </w:r>
    </w:p>
    <w:p w14:paraId="623F327C" w14:textId="77777777" w:rsidR="00C17695" w:rsidRPr="002A3AB7" w:rsidRDefault="00C17695" w:rsidP="00C17695">
      <w:pPr>
        <w:contextualSpacing/>
        <w:rPr>
          <w:rFonts w:ascii="Times New Roman" w:eastAsia="Times New Roman" w:hAnsi="Times New Roman" w:cs="Times New Roman"/>
        </w:rPr>
      </w:pPr>
    </w:p>
    <w:p w14:paraId="2D80A27A" w14:textId="77777777" w:rsidR="00C17695" w:rsidRPr="002A3AB7" w:rsidRDefault="00C17695" w:rsidP="00C17695">
      <w:pPr>
        <w:contextualSpacing/>
        <w:rPr>
          <w:rFonts w:ascii="Times New Roman" w:eastAsia="Times New Roman" w:hAnsi="Times New Roman" w:cs="Times New Roman"/>
        </w:rPr>
      </w:pPr>
      <w:r w:rsidRPr="002A3AB7">
        <w:rPr>
          <w:rFonts w:ascii="Times New Roman" w:eastAsia="Times New Roman" w:hAnsi="Times New Roman" w:cs="Times New Roman"/>
        </w:rPr>
        <w:t>As the chief school officer of the applicant, by signing the Application Cover Page, I certify that:</w:t>
      </w:r>
    </w:p>
    <w:p w14:paraId="3AE5FD95" w14:textId="77777777" w:rsidR="00C17695" w:rsidRPr="002A3AB7" w:rsidRDefault="00C17695" w:rsidP="00C17695">
      <w:pPr>
        <w:contextualSpacing/>
        <w:rPr>
          <w:rFonts w:ascii="Times New Roman" w:eastAsia="Times New Roman" w:hAnsi="Times New Roman" w:cs="Times New Roman"/>
        </w:rPr>
      </w:pPr>
    </w:p>
    <w:p w14:paraId="243E201C" w14:textId="77777777" w:rsidR="00C17695" w:rsidRPr="002A3AB7" w:rsidRDefault="00C17695" w:rsidP="00C17695">
      <w:pPr>
        <w:numPr>
          <w:ilvl w:val="0"/>
          <w:numId w:val="18"/>
        </w:numPr>
        <w:contextualSpacing/>
        <w:rPr>
          <w:rFonts w:ascii="Times New Roman" w:eastAsia="Times New Roman" w:hAnsi="Times New Roman" w:cs="Times New Roman"/>
        </w:rPr>
      </w:pPr>
      <w:r w:rsidRPr="002A3AB7">
        <w:rPr>
          <w:rFonts w:ascii="Times New Roman" w:eastAsia="Times New Roman" w:hAnsi="Times New Roman" w:cs="Times New Roman"/>
        </w:rPr>
        <w:t>the applicant will comply with the requirements of Education Law § 3214(3)(d) and (f) and the Gun-Free Schools Act (20 U.S.C. § 7151);</w:t>
      </w:r>
    </w:p>
    <w:p w14:paraId="7E62A9FC" w14:textId="77777777" w:rsidR="00C17695" w:rsidRPr="002A3AB7" w:rsidRDefault="00C17695" w:rsidP="00C17695">
      <w:pPr>
        <w:numPr>
          <w:ilvl w:val="0"/>
          <w:numId w:val="18"/>
        </w:numPr>
        <w:ind w:left="450" w:hanging="450"/>
        <w:contextualSpacing/>
        <w:rPr>
          <w:rFonts w:ascii="Times New Roman" w:eastAsia="Times New Roman" w:hAnsi="Times New Roman" w:cs="Times New Roman"/>
        </w:rPr>
      </w:pPr>
      <w:r w:rsidRPr="002A3AB7">
        <w:rPr>
          <w:rFonts w:ascii="Times New Roman" w:eastAsia="Times New Roman" w:hAnsi="Times New Roman" w:cs="Times New Roman"/>
        </w:rPr>
        <w:t>the applicant will comply with the requirements of 20 U.S.C. § 7908 on military recruiter access;</w:t>
      </w:r>
    </w:p>
    <w:p w14:paraId="2A202441" w14:textId="77777777" w:rsidR="00C17695" w:rsidRPr="002A3AB7" w:rsidRDefault="00C17695" w:rsidP="00C17695">
      <w:pPr>
        <w:numPr>
          <w:ilvl w:val="0"/>
          <w:numId w:val="18"/>
        </w:numPr>
        <w:ind w:left="450" w:hanging="450"/>
        <w:contextualSpacing/>
        <w:rPr>
          <w:rFonts w:ascii="Times New Roman" w:eastAsia="Times New Roman" w:hAnsi="Times New Roman" w:cs="Times New Roman"/>
        </w:rPr>
      </w:pPr>
      <w:r w:rsidRPr="002A3AB7">
        <w:rPr>
          <w:rFonts w:ascii="Times New Roman" w:eastAsia="Times New Roman" w:hAnsi="Times New Roman" w:cs="Times New Roman"/>
        </w:rPr>
        <w:t>the applicant will comply with the requirements of 20 U.S.C. § 7904 on constitutionally protected prayer in public elementary and secondary schools;</w:t>
      </w:r>
    </w:p>
    <w:p w14:paraId="2E1BA742" w14:textId="77777777" w:rsidR="00C17695" w:rsidRPr="002A3AB7" w:rsidRDefault="00C17695" w:rsidP="00C17695">
      <w:pPr>
        <w:numPr>
          <w:ilvl w:val="0"/>
          <w:numId w:val="18"/>
        </w:numPr>
        <w:ind w:left="450" w:hanging="450"/>
        <w:contextualSpacing/>
        <w:rPr>
          <w:rFonts w:ascii="Times New Roman" w:eastAsia="Times New Roman" w:hAnsi="Times New Roman" w:cs="Times New Roman"/>
        </w:rPr>
      </w:pPr>
      <w:r w:rsidRPr="002A3AB7">
        <w:rPr>
          <w:rFonts w:ascii="Times New Roman" w:eastAsia="Times New Roman" w:hAnsi="Times New Roman" w:cs="Times New Roman"/>
        </w:rPr>
        <w:t>the applicant will comply with the requirements of Education Law § 2802(7), and any state regulations implementing such statute and 20 U.S.C. § 7912 on unsafe school choice; and</w:t>
      </w:r>
    </w:p>
    <w:p w14:paraId="75EC5A0D" w14:textId="77777777" w:rsidR="00C17695" w:rsidRPr="002A3AB7" w:rsidRDefault="00C17695" w:rsidP="00C17695">
      <w:pPr>
        <w:numPr>
          <w:ilvl w:val="0"/>
          <w:numId w:val="18"/>
        </w:numPr>
        <w:ind w:left="450" w:hanging="450"/>
        <w:contextualSpacing/>
        <w:rPr>
          <w:rFonts w:ascii="Times New Roman" w:eastAsia="Times New Roman" w:hAnsi="Times New Roman" w:cs="Times New Roman"/>
        </w:rPr>
      </w:pPr>
      <w:r w:rsidRPr="002A3AB7">
        <w:rPr>
          <w:rFonts w:ascii="Times New Roman" w:eastAsia="Times New Roman" w:hAnsi="Times New Roman" w:cs="Times New Roman"/>
        </w:rPr>
        <w:t xml:space="preserve">the applicant will comply with all fiscal requirements that apply to the program, including but not limited to any applicable supplement not supplant or local maintenance of effort requirements. </w:t>
      </w:r>
    </w:p>
    <w:p w14:paraId="0747A514" w14:textId="10BB0346" w:rsidR="00C17695" w:rsidRPr="002A3AB7" w:rsidRDefault="00C17695" w:rsidP="00C17695">
      <w:pPr>
        <w:numPr>
          <w:ilvl w:val="0"/>
          <w:numId w:val="18"/>
        </w:numPr>
        <w:ind w:left="450" w:hanging="450"/>
        <w:contextualSpacing/>
        <w:rPr>
          <w:rFonts w:ascii="Times New Roman" w:eastAsia="Times New Roman" w:hAnsi="Times New Roman" w:cs="Times New Roman"/>
        </w:rPr>
      </w:pPr>
      <w:r w:rsidRPr="002A3AB7">
        <w:rPr>
          <w:rFonts w:ascii="Times New Roman" w:eastAsia="Times New Roman" w:hAnsi="Times New Roman" w:cs="Times New Roman"/>
        </w:rPr>
        <w:t>the applicant understands the importance of privacy protections for students and is aware of the responsibilities of the grantee under section 20 U.S.C. 1232g (FERPA) (ESSA §854</w:t>
      </w:r>
      <w:r w:rsidR="00256D01">
        <w:rPr>
          <w:rFonts w:ascii="Times New Roman" w:eastAsia="Times New Roman" w:hAnsi="Times New Roman" w:cs="Times New Roman"/>
        </w:rPr>
        <w:t>)</w:t>
      </w:r>
    </w:p>
    <w:p w14:paraId="6294A996" w14:textId="77777777" w:rsidR="00C17695" w:rsidRPr="002A3AB7" w:rsidRDefault="00C17695" w:rsidP="00C17695">
      <w:pPr>
        <w:contextualSpacing/>
        <w:rPr>
          <w:rFonts w:ascii="Times New Roman" w:eastAsia="Times New Roman" w:hAnsi="Times New Roman" w:cs="Times New Roman"/>
        </w:rPr>
      </w:pPr>
    </w:p>
    <w:p w14:paraId="65BB6EDA" w14:textId="6542E032" w:rsidR="00612CF9" w:rsidRPr="002A3AB7" w:rsidRDefault="00612CF9" w:rsidP="00B7545D">
      <w:pPr>
        <w:pStyle w:val="Heading2"/>
        <w:rPr>
          <w:rFonts w:ascii="Times New Roman" w:hAnsi="Times New Roman" w:cs="Times New Roman"/>
          <w:noProof/>
          <w:sz w:val="24"/>
          <w:szCs w:val="24"/>
        </w:rPr>
      </w:pPr>
      <w:r w:rsidRPr="002A3AB7">
        <w:rPr>
          <w:rFonts w:ascii="Times New Roman" w:hAnsi="Times New Roman" w:cs="Times New Roman"/>
          <w:sz w:val="24"/>
          <w:szCs w:val="24"/>
        </w:rPr>
        <w:br w:type="page"/>
      </w:r>
      <w:bookmarkStart w:id="46" w:name="_Toc33705657"/>
      <w:r w:rsidRPr="002A3AB7">
        <w:rPr>
          <w:rFonts w:ascii="Times New Roman" w:hAnsi="Times New Roman" w:cs="Times New Roman"/>
          <w:noProof/>
          <w:sz w:val="24"/>
          <w:szCs w:val="24"/>
        </w:rPr>
        <w:lastRenderedPageBreak/>
        <w:t>Appendix A</w:t>
      </w:r>
      <w:bookmarkEnd w:id="46"/>
    </w:p>
    <w:p w14:paraId="6298921C" w14:textId="77777777" w:rsidR="00612CF9" w:rsidRPr="002A3AB7" w:rsidRDefault="00612CF9" w:rsidP="00612CF9">
      <w:pPr>
        <w:tabs>
          <w:tab w:val="left" w:pos="720"/>
          <w:tab w:val="center" w:pos="4680"/>
          <w:tab w:val="right" w:pos="9900"/>
        </w:tabs>
        <w:jc w:val="center"/>
        <w:rPr>
          <w:rFonts w:ascii="Times New Roman" w:hAnsi="Times New Roman" w:cs="Times New Roman"/>
          <w:noProof/>
        </w:rPr>
      </w:pPr>
      <w:r w:rsidRPr="002A3AB7">
        <w:rPr>
          <w:rFonts w:ascii="Times New Roman" w:hAnsi="Times New Roman" w:cs="Times New Roman"/>
          <w:b/>
          <w:noProof/>
          <w:u w:val="single"/>
        </w:rPr>
        <w:t>STANDARD CLAUSES FOR NYS CONTRACTS</w:t>
      </w:r>
    </w:p>
    <w:p w14:paraId="122A321D" w14:textId="77777777" w:rsidR="00612CF9" w:rsidRPr="002A3AB7" w:rsidRDefault="00612CF9" w:rsidP="00612CF9">
      <w:pPr>
        <w:tabs>
          <w:tab w:val="left" w:pos="720"/>
          <w:tab w:val="center" w:pos="4680"/>
          <w:tab w:val="right" w:pos="9900"/>
        </w:tabs>
        <w:jc w:val="both"/>
        <w:rPr>
          <w:rFonts w:ascii="Times New Roman" w:hAnsi="Times New Roman" w:cs="Times New Roman"/>
          <w:noProof/>
        </w:rPr>
      </w:pPr>
    </w:p>
    <w:p w14:paraId="498F30AD" w14:textId="77777777" w:rsidR="00E24B07" w:rsidRPr="000C4FC5" w:rsidRDefault="00E24B07" w:rsidP="00E24B07">
      <w:pPr>
        <w:tabs>
          <w:tab w:val="left" w:pos="72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54B41EE"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032CFC37"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 </w:t>
      </w:r>
      <w:r w:rsidRPr="000C4FC5">
        <w:rPr>
          <w:rFonts w:ascii="Times New Roman" w:hAnsi="Times New Roman" w:cs="Times New Roman"/>
          <w:b/>
          <w:noProof/>
          <w:color w:val="000000"/>
          <w:u w:val="single"/>
        </w:rPr>
        <w:t>EXECUTORY CLAUSE</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Section 41 of the State Finance Law, the State shall have no liability under this contract to the Contractor or to anyone else beyond funds appro</w:t>
      </w:r>
      <w:r w:rsidRPr="000C4FC5">
        <w:rPr>
          <w:rFonts w:ascii="Times New Roman" w:hAnsi="Times New Roman" w:cs="Times New Roman"/>
          <w:noProof/>
          <w:color w:val="000000"/>
        </w:rPr>
        <w:softHyphen/>
        <w:t>priated and available for this contract.</w:t>
      </w:r>
    </w:p>
    <w:p w14:paraId="6FD478A9"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525CB74" w14:textId="77777777" w:rsidR="00E24B07" w:rsidRPr="000C4FC5" w:rsidRDefault="00E24B07" w:rsidP="00E24B07">
      <w:pPr>
        <w:tabs>
          <w:tab w:val="left" w:pos="720"/>
        </w:tabs>
        <w:jc w:val="both"/>
        <w:rPr>
          <w:rFonts w:ascii="Times New Roman" w:hAnsi="Times New Roman" w:cs="Times New Roman"/>
          <w:color w:val="000000"/>
          <w:u w:val="single"/>
        </w:rPr>
      </w:pPr>
      <w:r w:rsidRPr="000C4FC5">
        <w:rPr>
          <w:rFonts w:ascii="Times New Roman" w:hAnsi="Times New Roman" w:cs="Times New Roman"/>
          <w:b/>
          <w:noProof/>
          <w:color w:val="000000"/>
          <w:lang w:val="fr-FR"/>
        </w:rPr>
        <w:t xml:space="preserve">2. </w:t>
      </w:r>
      <w:r w:rsidRPr="000C4FC5">
        <w:rPr>
          <w:rFonts w:ascii="Times New Roman" w:hAnsi="Times New Roman" w:cs="Times New Roman"/>
          <w:b/>
          <w:noProof/>
          <w:color w:val="000000"/>
          <w:u w:val="single"/>
          <w:lang w:val="fr-FR"/>
        </w:rPr>
        <w:t>NON-ASSIGNMENT CLAUSE</w:t>
      </w:r>
      <w:r w:rsidRPr="000C4FC5">
        <w:rPr>
          <w:rFonts w:ascii="Times New Roman" w:hAnsi="Times New Roman" w:cs="Times New Roman"/>
          <w:b/>
          <w:noProof/>
          <w:color w:val="000000"/>
          <w:lang w:val="fr-FR"/>
        </w:rPr>
        <w:t>.</w:t>
      </w:r>
      <w:r w:rsidRPr="000C4FC5">
        <w:rPr>
          <w:rFonts w:ascii="Times New Roman" w:hAnsi="Times New Roman" w:cs="Times New Roman"/>
          <w:noProof/>
          <w:color w:val="000000"/>
          <w:lang w:val="fr-FR"/>
        </w:rPr>
        <w:t xml:space="preserve">  </w:t>
      </w:r>
      <w:r w:rsidRPr="000C4FC5">
        <w:rPr>
          <w:rFonts w:ascii="Times New Roman" w:hAnsi="Times New Roman" w:cs="Times New Roman"/>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5FB0CD0"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1B276214"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3. </w:t>
      </w:r>
      <w:r w:rsidRPr="000C4FC5">
        <w:rPr>
          <w:rFonts w:ascii="Times New Roman" w:hAnsi="Times New Roman" w:cs="Times New Roman"/>
          <w:b/>
          <w:noProof/>
          <w:color w:val="000000"/>
          <w:u w:val="single"/>
        </w:rPr>
        <w:t>COMPTROLLER'S APPROVAL</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50EA5CED"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9FBCAC3"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4. </w:t>
      </w:r>
      <w:r w:rsidRPr="000C4FC5">
        <w:rPr>
          <w:rFonts w:ascii="Times New Roman" w:hAnsi="Times New Roman" w:cs="Times New Roman"/>
          <w:b/>
          <w:noProof/>
          <w:color w:val="000000"/>
          <w:u w:val="single"/>
        </w:rPr>
        <w:t>WORKERS' COMPENSATION BENEFITS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B9E6C6F"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67B2D71B" w14:textId="77777777" w:rsidR="00E24B07" w:rsidRPr="000C4FC5" w:rsidRDefault="00E24B07" w:rsidP="00E24B07">
      <w:pPr>
        <w:tabs>
          <w:tab w:val="left" w:pos="720"/>
        </w:tabs>
        <w:autoSpaceDE w:val="0"/>
        <w:autoSpaceDN w:val="0"/>
        <w:adjustRightInd w:val="0"/>
        <w:jc w:val="both"/>
        <w:rPr>
          <w:rFonts w:ascii="Times New Roman" w:hAnsi="Times New Roman" w:cs="Times New Roman"/>
          <w:noProof/>
          <w:color w:val="000000"/>
        </w:rPr>
      </w:pPr>
      <w:r w:rsidRPr="000C4FC5">
        <w:rPr>
          <w:rFonts w:ascii="Times New Roman" w:hAnsi="Times New Roman" w:cs="Times New Roman"/>
          <w:b/>
          <w:bCs/>
          <w:color w:val="000000"/>
        </w:rPr>
        <w:t xml:space="preserve">5. </w:t>
      </w:r>
      <w:r w:rsidRPr="000C4FC5">
        <w:rPr>
          <w:rFonts w:ascii="Times New Roman" w:hAnsi="Times New Roman" w:cs="Times New Roman"/>
          <w:b/>
          <w:bCs/>
          <w:color w:val="000000"/>
          <w:u w:val="single"/>
        </w:rPr>
        <w:t>NON-DISCRIMINATION REQUIREMENTS</w:t>
      </w:r>
      <w:r w:rsidRPr="000C4FC5">
        <w:rPr>
          <w:rFonts w:ascii="Times New Roman" w:hAnsi="Times New Roman" w:cs="Times New Roman"/>
          <w:b/>
          <w:bCs/>
          <w:color w:val="000000"/>
        </w:rPr>
        <w:t>.</w:t>
      </w:r>
      <w:r w:rsidRPr="000C4FC5">
        <w:rPr>
          <w:rFonts w:ascii="Times New Roman" w:hAnsi="Times New Roman" w:cs="Times New Roman"/>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w:t>
      </w:r>
      <w:r w:rsidRPr="000C4FC5">
        <w:rPr>
          <w:rFonts w:ascii="Times New Roman" w:hAnsi="Times New Roman" w:cs="Times New Roman"/>
          <w:color w:val="000000"/>
        </w:rPr>
        <w:lastRenderedPageBreak/>
        <w:t>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2F31F84" w14:textId="77777777" w:rsidR="00E24B07" w:rsidRPr="000C4FC5" w:rsidRDefault="00E24B07" w:rsidP="00E24B07">
      <w:pPr>
        <w:tabs>
          <w:tab w:val="left" w:pos="720"/>
        </w:tabs>
        <w:jc w:val="both"/>
        <w:rPr>
          <w:rFonts w:ascii="Times New Roman" w:hAnsi="Times New Roman" w:cs="Times New Roman"/>
          <w:b/>
          <w:noProof/>
          <w:color w:val="000000"/>
        </w:rPr>
      </w:pPr>
    </w:p>
    <w:p w14:paraId="540CFCB2" w14:textId="77777777" w:rsidR="00E24B07" w:rsidRPr="000C4FC5" w:rsidRDefault="00E24B07" w:rsidP="00E24B07">
      <w:pPr>
        <w:tabs>
          <w:tab w:val="left" w:pos="720"/>
        </w:tabs>
        <w:jc w:val="both"/>
        <w:rPr>
          <w:rFonts w:ascii="Times New Roman" w:hAnsi="Times New Roman" w:cs="Times New Roman"/>
          <w:color w:val="000000"/>
        </w:rPr>
      </w:pPr>
      <w:r w:rsidRPr="000C4FC5">
        <w:rPr>
          <w:rFonts w:ascii="Times New Roman" w:hAnsi="Times New Roman" w:cs="Times New Roman"/>
          <w:b/>
          <w:noProof/>
          <w:color w:val="000000"/>
        </w:rPr>
        <w:t xml:space="preserve">6. </w:t>
      </w:r>
      <w:r w:rsidRPr="000C4FC5">
        <w:rPr>
          <w:rFonts w:ascii="Times New Roman" w:hAnsi="Times New Roman" w:cs="Times New Roman"/>
          <w:b/>
          <w:noProof/>
          <w:color w:val="000000"/>
          <w:u w:val="single"/>
        </w:rPr>
        <w:t>WAGE AND HOURS PROVISIONS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w:t>
      </w:r>
      <w:bookmarkStart w:id="47" w:name="_GoBack"/>
      <w:bookmarkEnd w:id="47"/>
      <w:r w:rsidRPr="000C4FC5">
        <w:rPr>
          <w:rFonts w:ascii="Times New Roman" w:hAnsi="Times New Roman" w:cs="Times New Roman"/>
          <w:noProof/>
          <w:color w:val="000000"/>
        </w:rPr>
        <w:t xml:space="preserve">rdance with the Labor Law.  </w:t>
      </w:r>
      <w:r w:rsidRPr="000C4FC5">
        <w:rPr>
          <w:rFonts w:ascii="Times New Roman" w:hAnsi="Times New Roman" w:cs="Times New Roman"/>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147082B" w14:textId="77777777" w:rsidR="00E24B07" w:rsidRPr="000C4FC5" w:rsidRDefault="00E24B07" w:rsidP="00E24B07">
      <w:pPr>
        <w:tabs>
          <w:tab w:val="left" w:pos="720"/>
        </w:tabs>
        <w:jc w:val="both"/>
        <w:rPr>
          <w:rFonts w:ascii="Times New Roman" w:hAnsi="Times New Roman" w:cs="Times New Roman"/>
          <w:color w:val="000000"/>
        </w:rPr>
      </w:pPr>
    </w:p>
    <w:p w14:paraId="6D110261"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7. </w:t>
      </w:r>
      <w:r w:rsidRPr="000C4FC5">
        <w:rPr>
          <w:rFonts w:ascii="Times New Roman" w:hAnsi="Times New Roman" w:cs="Times New Roman"/>
          <w:b/>
          <w:noProof/>
          <w:color w:val="000000"/>
          <w:u w:val="single"/>
        </w:rPr>
        <w:t>NON-COLLUSIVE BIDDING CERTIFICATION</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Section 139-d of the State Finance Law, if this contract was awarded based upon the submission of bids, Contractor affirms, under penalty of perjury, that its bid was arrived at indepen</w:t>
      </w:r>
      <w:r w:rsidRPr="000C4FC5">
        <w:rPr>
          <w:rFonts w:ascii="Times New Roman" w:hAnsi="Times New Roman" w:cs="Times New Roman"/>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0953C3F"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38352437"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8. </w:t>
      </w:r>
      <w:r w:rsidRPr="000C4FC5">
        <w:rPr>
          <w:rFonts w:ascii="Times New Roman" w:hAnsi="Times New Roman" w:cs="Times New Roman"/>
          <w:b/>
          <w:noProof/>
          <w:color w:val="000000"/>
          <w:u w:val="single"/>
        </w:rPr>
        <w:t>INTERNATIONAL BOYCOTT PROHIBITION</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9BB17F6"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9932B3B"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9. </w:t>
      </w:r>
      <w:r w:rsidRPr="000C4FC5">
        <w:rPr>
          <w:rFonts w:ascii="Times New Roman" w:hAnsi="Times New Roman" w:cs="Times New Roman"/>
          <w:b/>
          <w:noProof/>
          <w:color w:val="000000"/>
          <w:u w:val="single"/>
        </w:rPr>
        <w:t>SET-OFF RIGHTS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C4FC5">
        <w:rPr>
          <w:rFonts w:ascii="Times New Roman" w:hAnsi="Times New Roman" w:cs="Times New Roman"/>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DEE61BB"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2D2820F8"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lastRenderedPageBreak/>
        <w:t xml:space="preserve">10.  </w:t>
      </w:r>
      <w:r w:rsidRPr="000C4FC5">
        <w:rPr>
          <w:rFonts w:ascii="Times New Roman" w:hAnsi="Times New Roman" w:cs="Times New Roman"/>
          <w:b/>
          <w:noProof/>
          <w:color w:val="000000"/>
          <w:u w:val="single"/>
        </w:rPr>
        <w:t>RECORDS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The Contractor shall establish and maintain complete and accurate books, records, documents, accounts and other evidence directly pertinent to performance under this contract (hereinafter, collectively, the "Records</w:t>
      </w:r>
      <w:bookmarkStart w:id="48" w:name="_Hlk11234003"/>
      <w:r w:rsidRPr="000C4FC5">
        <w:rPr>
          <w:rFonts w:ascii="Times New Roman" w:hAnsi="Times New Roman" w:cs="Times New Roman"/>
          <w:noProof/>
          <w:color w:val="000000"/>
        </w:rPr>
        <w:t>"</w:t>
      </w:r>
      <w:bookmarkEnd w:id="48"/>
      <w:r w:rsidRPr="000C4FC5">
        <w:rPr>
          <w:rFonts w:ascii="Times New Roman" w:hAnsi="Times New Roman" w:cs="Times New Roman"/>
          <w:noProof/>
          <w:color w:val="00000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85A25B" w14:textId="77777777" w:rsidR="00E24B07" w:rsidRPr="000C4FC5" w:rsidRDefault="00E24B07" w:rsidP="00E24B07">
      <w:pPr>
        <w:tabs>
          <w:tab w:val="left" w:pos="1080"/>
          <w:tab w:val="left" w:pos="1620"/>
        </w:tabs>
        <w:jc w:val="both"/>
        <w:rPr>
          <w:rFonts w:ascii="Times New Roman" w:hAnsi="Times New Roman" w:cs="Times New Roman"/>
          <w:b/>
          <w:noProof/>
        </w:rPr>
      </w:pPr>
    </w:p>
    <w:p w14:paraId="5CB27C36" w14:textId="77777777" w:rsidR="00E24B07" w:rsidRPr="000C4FC5" w:rsidRDefault="00E24B07" w:rsidP="00E24B07">
      <w:pPr>
        <w:jc w:val="both"/>
        <w:rPr>
          <w:rFonts w:ascii="Times New Roman" w:hAnsi="Times New Roman" w:cs="Times New Roman"/>
        </w:rPr>
      </w:pPr>
      <w:r w:rsidRPr="000C4FC5">
        <w:rPr>
          <w:rFonts w:ascii="Times New Roman" w:hAnsi="Times New Roman" w:cs="Times New Roman"/>
          <w:b/>
          <w:u w:val="single"/>
        </w:rPr>
        <w:t>11. IDENTIFYING INFORMATION AND PRIVACY NOTIFICATION</w:t>
      </w:r>
      <w:r w:rsidRPr="000C4FC5">
        <w:rPr>
          <w:rFonts w:ascii="Times New Roman" w:hAnsi="Times New Roman" w:cs="Times New Roman"/>
          <w:b/>
        </w:rPr>
        <w:t>.</w:t>
      </w:r>
      <w:r w:rsidRPr="000C4FC5">
        <w:rPr>
          <w:rFonts w:ascii="Times New Roman" w:hAnsi="Times New Roman" w:cs="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0C4FC5">
        <w:rPr>
          <w:rFonts w:ascii="Times New Roman" w:hAnsi="Times New Roman" w:cs="Times New Roman"/>
        </w:rPr>
        <w:t>all of</w:t>
      </w:r>
      <w:proofErr w:type="gramEnd"/>
      <w:r w:rsidRPr="000C4FC5">
        <w:rPr>
          <w:rFonts w:ascii="Times New Roman" w:hAnsi="Times New Roman" w:cs="Times New Roman"/>
        </w:rPr>
        <w:t xml:space="preserve"> the following: (</w:t>
      </w:r>
      <w:proofErr w:type="spellStart"/>
      <w:r w:rsidRPr="000C4FC5">
        <w:rPr>
          <w:rFonts w:ascii="Times New Roman" w:hAnsi="Times New Roman" w:cs="Times New Roman"/>
        </w:rPr>
        <w:t>i</w:t>
      </w:r>
      <w:proofErr w:type="spellEnd"/>
      <w:r w:rsidRPr="000C4FC5">
        <w:rPr>
          <w:rFonts w:ascii="Times New Roman" w:hAnsi="Times New Roman" w:cs="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65406E6" w14:textId="77777777" w:rsidR="00E24B07" w:rsidRPr="000C4FC5" w:rsidRDefault="00E24B07" w:rsidP="00E24B07">
      <w:pPr>
        <w:jc w:val="both"/>
        <w:rPr>
          <w:rFonts w:ascii="Times New Roman" w:hAnsi="Times New Roman" w:cs="Times New Roman"/>
        </w:rPr>
      </w:pPr>
    </w:p>
    <w:p w14:paraId="209972E2" w14:textId="2827BA1B" w:rsidR="00E24B07" w:rsidRPr="000C4FC5" w:rsidRDefault="00E24B07" w:rsidP="00E24B07">
      <w:pPr>
        <w:jc w:val="both"/>
        <w:rPr>
          <w:rFonts w:ascii="Times New Roman" w:hAnsi="Times New Roman" w:cs="Times New Roman"/>
        </w:rPr>
      </w:pPr>
      <w:r w:rsidRPr="000C4FC5">
        <w:rPr>
          <w:rFonts w:ascii="Times New Roman" w:hAnsi="Times New Roman" w:cs="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9D90CF6" w14:textId="77777777" w:rsidR="00E24B07" w:rsidRPr="000C4FC5" w:rsidRDefault="00E24B07" w:rsidP="00E24B07">
      <w:pPr>
        <w:tabs>
          <w:tab w:val="left" w:pos="1080"/>
          <w:tab w:val="left" w:pos="1620"/>
        </w:tabs>
        <w:jc w:val="both"/>
        <w:rPr>
          <w:rFonts w:ascii="Times New Roman" w:hAnsi="Times New Roman" w:cs="Times New Roman"/>
          <w:noProof/>
        </w:rPr>
      </w:pPr>
    </w:p>
    <w:p w14:paraId="56D3106F"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12. </w:t>
      </w:r>
      <w:r w:rsidRPr="000C4FC5">
        <w:rPr>
          <w:rFonts w:ascii="Times New Roman" w:hAnsi="Times New Roman" w:cs="Times New Roman"/>
          <w:b/>
          <w:noProof/>
          <w:color w:val="000000"/>
          <w:u w:val="single"/>
        </w:rPr>
        <w:t>EQUAL EMPLOYMENT OPPORTUNITIES FOR MINORITIES AND WOMEN</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C4FC5">
        <w:rPr>
          <w:rFonts w:ascii="Times New Roman" w:hAnsi="Times New Roman" w:cs="Times New Roman"/>
          <w:color w:val="000000"/>
        </w:rPr>
        <w:t>by signing this agreement the Contractor certifies and affirms that it is Contractor’s equal employment opportunity policy that</w:t>
      </w:r>
      <w:r w:rsidRPr="000C4FC5">
        <w:rPr>
          <w:rFonts w:ascii="Times New Roman" w:hAnsi="Times New Roman" w:cs="Times New Roman"/>
          <w:noProof/>
          <w:color w:val="000000"/>
        </w:rPr>
        <w:t>:</w:t>
      </w:r>
    </w:p>
    <w:p w14:paraId="7A2A4EB5"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41A7488"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(a)  The Contractor will not discriminate against employees or applicants for employment because of race, creed, color, national origin, sex, age, disability or marital status, s</w:t>
      </w:r>
      <w:r w:rsidRPr="000C4FC5">
        <w:rPr>
          <w:rFonts w:ascii="Times New Roman" w:hAnsi="Times New Roman" w:cs="Times New Roman"/>
          <w:color w:val="000000"/>
        </w:rPr>
        <w:t xml:space="preserve">hall make and document its conscientious and active </w:t>
      </w:r>
      <w:r w:rsidRPr="000C4FC5">
        <w:rPr>
          <w:rFonts w:ascii="Times New Roman" w:hAnsi="Times New Roman" w:cs="Times New Roman"/>
          <w:color w:val="000000"/>
        </w:rPr>
        <w:lastRenderedPageBreak/>
        <w:t>efforts to employ and utilize minority group members and women in its work force on State contracts</w:t>
      </w:r>
      <w:r w:rsidRPr="000C4FC5">
        <w:rPr>
          <w:rFonts w:ascii="Times New Roman" w:hAnsi="Times New Roman" w:cs="Times New Roman"/>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5F56C22"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73422F50"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D1DFD88"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129432C9"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A6CFD78"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2244C421"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324F02B"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7B1E74B7"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13. </w:t>
      </w:r>
      <w:r w:rsidRPr="000C4FC5">
        <w:rPr>
          <w:rFonts w:ascii="Times New Roman" w:hAnsi="Times New Roman" w:cs="Times New Roman"/>
          <w:b/>
          <w:noProof/>
          <w:color w:val="000000"/>
          <w:u w:val="single"/>
        </w:rPr>
        <w:t>CONFLICTING TERMS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the event of a conflict between the terms of the contract (including any and all attachments thereto and amendments thereof) and the terms of this Appendix A, the terms of this Appendix A shall control.</w:t>
      </w:r>
    </w:p>
    <w:p w14:paraId="5A707B2D"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2832605D"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14. </w:t>
      </w:r>
      <w:r w:rsidRPr="000C4FC5">
        <w:rPr>
          <w:rFonts w:ascii="Times New Roman" w:hAnsi="Times New Roman" w:cs="Times New Roman"/>
          <w:b/>
          <w:noProof/>
          <w:color w:val="000000"/>
          <w:u w:val="single"/>
        </w:rPr>
        <w:t>GOVERNING LAW</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This contract shall be governed by the laws of the State of New York except where the Federal supremacy clause requires otherwise.</w:t>
      </w:r>
    </w:p>
    <w:p w14:paraId="2FA7A2A8"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D17DCD3"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15. </w:t>
      </w:r>
      <w:r w:rsidRPr="000C4FC5">
        <w:rPr>
          <w:rFonts w:ascii="Times New Roman" w:hAnsi="Times New Roman" w:cs="Times New Roman"/>
          <w:b/>
          <w:noProof/>
          <w:color w:val="000000"/>
          <w:u w:val="single"/>
        </w:rPr>
        <w:t>LATE PAYMENT</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Timeliness of payment and any interest to be paid to Contractor for late payment shall be governed by Article 11-A of the State Finance Law to the extent required by law.</w:t>
      </w:r>
    </w:p>
    <w:p w14:paraId="277F63AB"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5D1F68DE"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16. </w:t>
      </w:r>
      <w:r w:rsidRPr="000C4FC5">
        <w:rPr>
          <w:rFonts w:ascii="Times New Roman" w:hAnsi="Times New Roman" w:cs="Times New Roman"/>
          <w:b/>
          <w:noProof/>
          <w:color w:val="000000"/>
          <w:u w:val="single"/>
        </w:rPr>
        <w:t>NO ARBITRATION</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906ED02"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39BF2FD5"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17. </w:t>
      </w:r>
      <w:r w:rsidRPr="000C4FC5">
        <w:rPr>
          <w:rFonts w:ascii="Times New Roman" w:hAnsi="Times New Roman" w:cs="Times New Roman"/>
          <w:b/>
          <w:noProof/>
          <w:color w:val="000000"/>
          <w:u w:val="single"/>
        </w:rPr>
        <w:t>SERVICE OF PROCESS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69ACA81" w14:textId="77777777" w:rsidR="00E24B07" w:rsidRPr="000C4FC5" w:rsidRDefault="00E24B07" w:rsidP="00E24B07">
      <w:pPr>
        <w:tabs>
          <w:tab w:val="left" w:pos="720"/>
        </w:tabs>
        <w:jc w:val="both"/>
        <w:rPr>
          <w:rFonts w:ascii="Times New Roman" w:hAnsi="Times New Roman" w:cs="Times New Roman"/>
          <w:noProof/>
          <w:color w:val="000000"/>
        </w:rPr>
      </w:pPr>
    </w:p>
    <w:p w14:paraId="2B57A5AF" w14:textId="77777777" w:rsidR="00E24B07" w:rsidRPr="000C4FC5" w:rsidRDefault="00E24B07" w:rsidP="00E24B07">
      <w:pPr>
        <w:tabs>
          <w:tab w:val="left" w:pos="720"/>
        </w:tabs>
        <w:jc w:val="both"/>
        <w:rPr>
          <w:rFonts w:ascii="Times New Roman" w:hAnsi="Times New Roman" w:cs="Times New Roman"/>
          <w:noProof/>
          <w:color w:val="000000"/>
        </w:rPr>
      </w:pPr>
      <w:r w:rsidRPr="000C4FC5">
        <w:rPr>
          <w:rFonts w:ascii="Times New Roman" w:hAnsi="Times New Roman" w:cs="Times New Roman"/>
          <w:b/>
          <w:noProof/>
          <w:color w:val="000000"/>
        </w:rPr>
        <w:lastRenderedPageBreak/>
        <w:t xml:space="preserve">18. </w:t>
      </w:r>
      <w:r w:rsidRPr="000C4FC5">
        <w:rPr>
          <w:rFonts w:ascii="Times New Roman" w:hAnsi="Times New Roman" w:cs="Times New Roman"/>
          <w:b/>
          <w:noProof/>
          <w:color w:val="000000"/>
          <w:u w:val="single"/>
        </w:rPr>
        <w:t>PROHIBITION ON PURCHASE OF TROPICAL HARDWOODS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C7BF6ED" w14:textId="77777777" w:rsidR="00E24B07" w:rsidRPr="000C4FC5" w:rsidRDefault="00E24B07" w:rsidP="00E24B07">
      <w:pPr>
        <w:tabs>
          <w:tab w:val="left" w:pos="720"/>
        </w:tabs>
        <w:jc w:val="both"/>
        <w:rPr>
          <w:rFonts w:ascii="Times New Roman" w:hAnsi="Times New Roman" w:cs="Times New Roman"/>
          <w:noProof/>
          <w:color w:val="000000"/>
        </w:rPr>
      </w:pPr>
    </w:p>
    <w:p w14:paraId="1ABCBF76" w14:textId="77777777" w:rsidR="00E24B07" w:rsidRPr="000C4FC5" w:rsidRDefault="00E24B07" w:rsidP="00E24B07">
      <w:pPr>
        <w:tabs>
          <w:tab w:val="left" w:pos="720"/>
        </w:tabs>
        <w:jc w:val="both"/>
        <w:rPr>
          <w:rFonts w:ascii="Times New Roman" w:hAnsi="Times New Roman" w:cs="Times New Roman"/>
          <w:noProof/>
          <w:color w:val="000000"/>
        </w:rPr>
      </w:pPr>
      <w:r w:rsidRPr="000C4FC5">
        <w:rPr>
          <w:rFonts w:ascii="Times New Roman" w:hAnsi="Times New Roman" w:cs="Times New Roman"/>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609D1C8" w14:textId="77777777" w:rsidR="00E24B07" w:rsidRPr="000C4FC5" w:rsidRDefault="00E24B07" w:rsidP="00E24B07">
      <w:pPr>
        <w:tabs>
          <w:tab w:val="left" w:pos="720"/>
          <w:tab w:val="left" w:pos="1080"/>
          <w:tab w:val="left" w:pos="1620"/>
        </w:tabs>
        <w:jc w:val="both"/>
        <w:rPr>
          <w:rFonts w:ascii="Times New Roman" w:hAnsi="Times New Roman" w:cs="Times New Roman"/>
          <w:b/>
          <w:noProof/>
          <w:color w:val="000000"/>
        </w:rPr>
      </w:pPr>
    </w:p>
    <w:p w14:paraId="51C1BD2C" w14:textId="77777777" w:rsidR="00E24B07" w:rsidRPr="000C4FC5" w:rsidRDefault="00E24B07" w:rsidP="00E24B07">
      <w:pPr>
        <w:tabs>
          <w:tab w:val="left" w:pos="450"/>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19. </w:t>
      </w:r>
      <w:r w:rsidRPr="000C4FC5">
        <w:rPr>
          <w:rFonts w:ascii="Times New Roman" w:hAnsi="Times New Roman" w:cs="Times New Roman"/>
          <w:b/>
          <w:noProof/>
          <w:color w:val="000000"/>
          <w:u w:val="single"/>
        </w:rPr>
        <w:t>MACBRIDE FAIR EMPLOYMENT PRINCIPLES</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08320D2"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118ED7FB"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20.  </w:t>
      </w:r>
      <w:r w:rsidRPr="000C4FC5">
        <w:rPr>
          <w:rFonts w:ascii="Times New Roman" w:hAnsi="Times New Roman" w:cs="Times New Roman"/>
          <w:b/>
          <w:noProof/>
          <w:color w:val="000000"/>
          <w:u w:val="single"/>
        </w:rPr>
        <w:t>OMNIBUS PROCUREMENT ACT OF 1992</w:t>
      </w:r>
      <w:r w:rsidRPr="000C4FC5">
        <w:rPr>
          <w:rFonts w:ascii="Times New Roman" w:hAnsi="Times New Roman" w:cs="Times New Roman"/>
          <w:b/>
          <w:noProof/>
          <w:color w:val="000000"/>
        </w:rPr>
        <w:t>.</w:t>
      </w:r>
      <w:r w:rsidRPr="000C4FC5">
        <w:rPr>
          <w:rFonts w:ascii="Times New Roman" w:hAnsi="Times New Roman" w:cs="Times New Roman"/>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0007ACC"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1D73A9F2"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Information on the availability of New York State subcontractors and suppliers is available from:</w:t>
      </w:r>
    </w:p>
    <w:p w14:paraId="794B677A"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5CCDA6DC" w14:textId="77777777" w:rsidR="00E24B07" w:rsidRPr="000C4FC5" w:rsidRDefault="00E24B07" w:rsidP="00E24B07">
      <w:pPr>
        <w:tabs>
          <w:tab w:val="left" w:pos="720"/>
          <w:tab w:val="left" w:pos="1350"/>
          <w:tab w:val="left" w:pos="1620"/>
        </w:tabs>
        <w:ind w:left="288"/>
        <w:jc w:val="both"/>
        <w:rPr>
          <w:rFonts w:ascii="Times New Roman" w:hAnsi="Times New Roman" w:cs="Times New Roman"/>
          <w:noProof/>
          <w:color w:val="000000"/>
        </w:rPr>
      </w:pPr>
      <w:r w:rsidRPr="000C4FC5">
        <w:rPr>
          <w:rFonts w:ascii="Times New Roman" w:hAnsi="Times New Roman" w:cs="Times New Roman"/>
          <w:noProof/>
          <w:color w:val="000000"/>
        </w:rPr>
        <w:t>NYS Department of Economic Development</w:t>
      </w:r>
    </w:p>
    <w:p w14:paraId="5887235B" w14:textId="77777777" w:rsidR="00E24B07" w:rsidRPr="000C4FC5" w:rsidRDefault="00E24B07" w:rsidP="00E24B07">
      <w:pPr>
        <w:tabs>
          <w:tab w:val="left" w:pos="720"/>
          <w:tab w:val="left" w:pos="1350"/>
          <w:tab w:val="left" w:pos="1620"/>
        </w:tabs>
        <w:ind w:left="288"/>
        <w:jc w:val="both"/>
        <w:rPr>
          <w:rFonts w:ascii="Times New Roman" w:hAnsi="Times New Roman" w:cs="Times New Roman"/>
          <w:noProof/>
          <w:color w:val="000000"/>
        </w:rPr>
      </w:pPr>
      <w:r w:rsidRPr="000C4FC5">
        <w:rPr>
          <w:rFonts w:ascii="Times New Roman" w:hAnsi="Times New Roman" w:cs="Times New Roman"/>
          <w:noProof/>
          <w:color w:val="000000"/>
        </w:rPr>
        <w:t>Division for Small Business</w:t>
      </w:r>
    </w:p>
    <w:p w14:paraId="5364474E" w14:textId="77777777" w:rsidR="00E24B07" w:rsidRPr="000C4FC5" w:rsidRDefault="00E24B07" w:rsidP="00E24B07">
      <w:pPr>
        <w:tabs>
          <w:tab w:val="left" w:pos="720"/>
          <w:tab w:val="left" w:pos="1080"/>
          <w:tab w:val="left" w:pos="1620"/>
        </w:tabs>
        <w:ind w:left="288"/>
        <w:jc w:val="both"/>
        <w:rPr>
          <w:rFonts w:ascii="Times New Roman" w:hAnsi="Times New Roman" w:cs="Times New Roman"/>
          <w:noProof/>
          <w:color w:val="000000"/>
        </w:rPr>
      </w:pPr>
      <w:r w:rsidRPr="000C4FC5">
        <w:rPr>
          <w:rFonts w:ascii="Times New Roman" w:hAnsi="Times New Roman" w:cs="Times New Roman"/>
          <w:noProof/>
          <w:color w:val="000000"/>
        </w:rPr>
        <w:t>Albany, New York  12245</w:t>
      </w:r>
    </w:p>
    <w:p w14:paraId="49104EBB" w14:textId="77777777" w:rsidR="00E24B07" w:rsidRPr="000C4FC5" w:rsidRDefault="00E24B07" w:rsidP="00E24B07">
      <w:pPr>
        <w:tabs>
          <w:tab w:val="left" w:pos="720"/>
          <w:tab w:val="left" w:pos="1080"/>
          <w:tab w:val="left" w:pos="1620"/>
        </w:tabs>
        <w:ind w:left="288"/>
        <w:jc w:val="both"/>
        <w:rPr>
          <w:rFonts w:ascii="Times New Roman" w:hAnsi="Times New Roman" w:cs="Times New Roman"/>
          <w:noProof/>
          <w:color w:val="000000"/>
        </w:rPr>
      </w:pPr>
      <w:r w:rsidRPr="000C4FC5">
        <w:rPr>
          <w:rFonts w:ascii="Times New Roman" w:hAnsi="Times New Roman" w:cs="Times New Roman"/>
          <w:noProof/>
          <w:color w:val="000000"/>
        </w:rPr>
        <w:t>Telephone:  518-292-5100</w:t>
      </w:r>
    </w:p>
    <w:p w14:paraId="11A93C25" w14:textId="77777777" w:rsidR="00E24B07" w:rsidRPr="000C4FC5" w:rsidRDefault="00E24B07" w:rsidP="00E24B07">
      <w:pPr>
        <w:tabs>
          <w:tab w:val="left" w:pos="720"/>
          <w:tab w:val="left" w:pos="1080"/>
          <w:tab w:val="left" w:pos="1620"/>
        </w:tabs>
        <w:ind w:left="288"/>
        <w:jc w:val="both"/>
        <w:rPr>
          <w:rFonts w:ascii="Times New Roman" w:hAnsi="Times New Roman" w:cs="Times New Roman"/>
          <w:noProof/>
          <w:color w:val="000000"/>
        </w:rPr>
      </w:pPr>
      <w:r w:rsidRPr="000C4FC5">
        <w:rPr>
          <w:rFonts w:ascii="Times New Roman" w:hAnsi="Times New Roman" w:cs="Times New Roman"/>
          <w:noProof/>
          <w:color w:val="000000"/>
        </w:rPr>
        <w:t>Fax:  518-292-5884</w:t>
      </w:r>
    </w:p>
    <w:p w14:paraId="2475139C" w14:textId="77777777" w:rsidR="00E24B07" w:rsidRPr="000C4FC5" w:rsidRDefault="00E24B07" w:rsidP="00E24B07">
      <w:pPr>
        <w:tabs>
          <w:tab w:val="left" w:pos="720"/>
          <w:tab w:val="left" w:pos="1080"/>
          <w:tab w:val="left" w:pos="1620"/>
        </w:tabs>
        <w:ind w:left="288"/>
        <w:jc w:val="both"/>
        <w:rPr>
          <w:rFonts w:ascii="Times New Roman" w:hAnsi="Times New Roman" w:cs="Times New Roman"/>
        </w:rPr>
      </w:pPr>
      <w:r w:rsidRPr="000C4FC5">
        <w:rPr>
          <w:rFonts w:ascii="Times New Roman" w:hAnsi="Times New Roman" w:cs="Times New Roman"/>
        </w:rPr>
        <w:t xml:space="preserve">email: </w:t>
      </w:r>
      <w:hyperlink r:id="rId53" w:history="1">
        <w:r w:rsidRPr="000C4FC5">
          <w:rPr>
            <w:rFonts w:ascii="Times New Roman" w:hAnsi="Times New Roman" w:cs="Times New Roman"/>
            <w:color w:val="0000FF"/>
            <w:u w:val="single"/>
          </w:rPr>
          <w:t>opa@esd.ny.gov</w:t>
        </w:r>
      </w:hyperlink>
    </w:p>
    <w:p w14:paraId="3A7E1C0B" w14:textId="77777777" w:rsidR="00E24B07" w:rsidRPr="000C4FC5" w:rsidRDefault="00E24B07" w:rsidP="00E24B07">
      <w:pPr>
        <w:tabs>
          <w:tab w:val="left" w:pos="720"/>
          <w:tab w:val="left" w:pos="1080"/>
          <w:tab w:val="left" w:pos="1620"/>
        </w:tabs>
        <w:ind w:left="288"/>
        <w:jc w:val="both"/>
        <w:rPr>
          <w:rFonts w:ascii="Times New Roman" w:hAnsi="Times New Roman" w:cs="Times New Roman"/>
          <w:noProof/>
        </w:rPr>
      </w:pPr>
    </w:p>
    <w:p w14:paraId="130699B5" w14:textId="77777777" w:rsidR="00E24B07" w:rsidRPr="000C4FC5" w:rsidRDefault="00E24B07" w:rsidP="00E24B07">
      <w:pPr>
        <w:tabs>
          <w:tab w:val="left" w:pos="720"/>
          <w:tab w:val="left" w:pos="1080"/>
          <w:tab w:val="left" w:pos="1620"/>
        </w:tabs>
        <w:jc w:val="both"/>
        <w:rPr>
          <w:rFonts w:ascii="Times New Roman" w:hAnsi="Times New Roman" w:cs="Times New Roman"/>
          <w:noProof/>
        </w:rPr>
      </w:pPr>
      <w:r w:rsidRPr="000C4FC5">
        <w:rPr>
          <w:rFonts w:ascii="Times New Roman" w:hAnsi="Times New Roman" w:cs="Times New Roman"/>
          <w:noProof/>
        </w:rPr>
        <w:t>A directory of certified minority- and women-owned business enterprises is available from:</w:t>
      </w:r>
    </w:p>
    <w:p w14:paraId="7F4361B5" w14:textId="77777777" w:rsidR="00E24B07" w:rsidRPr="000C4FC5" w:rsidRDefault="00E24B07" w:rsidP="00E24B07">
      <w:pPr>
        <w:tabs>
          <w:tab w:val="left" w:pos="720"/>
          <w:tab w:val="left" w:pos="1080"/>
          <w:tab w:val="left" w:pos="1620"/>
        </w:tabs>
        <w:jc w:val="both"/>
        <w:rPr>
          <w:rFonts w:ascii="Times New Roman" w:hAnsi="Times New Roman" w:cs="Times New Roman"/>
          <w:noProof/>
        </w:rPr>
      </w:pPr>
    </w:p>
    <w:p w14:paraId="57085C5B" w14:textId="77777777" w:rsidR="00E24B07" w:rsidRPr="000C4FC5" w:rsidRDefault="00E24B07" w:rsidP="00E24B07">
      <w:pPr>
        <w:tabs>
          <w:tab w:val="left" w:pos="720"/>
          <w:tab w:val="left" w:pos="1350"/>
          <w:tab w:val="left" w:pos="1620"/>
        </w:tabs>
        <w:ind w:left="288"/>
        <w:rPr>
          <w:rFonts w:ascii="Times New Roman" w:hAnsi="Times New Roman" w:cs="Times New Roman"/>
          <w:noProof/>
        </w:rPr>
      </w:pPr>
      <w:r w:rsidRPr="000C4FC5">
        <w:rPr>
          <w:rFonts w:ascii="Times New Roman" w:hAnsi="Times New Roman" w:cs="Times New Roman"/>
          <w:noProof/>
        </w:rPr>
        <w:t>NYS Department of Economic Development</w:t>
      </w:r>
    </w:p>
    <w:p w14:paraId="76CBF5C8" w14:textId="77777777" w:rsidR="00E24B07" w:rsidRPr="000C4FC5" w:rsidRDefault="00E24B07" w:rsidP="00E24B07">
      <w:pPr>
        <w:tabs>
          <w:tab w:val="left" w:pos="720"/>
          <w:tab w:val="left" w:pos="1350"/>
          <w:tab w:val="left" w:pos="1620"/>
        </w:tabs>
        <w:ind w:left="288"/>
        <w:rPr>
          <w:rFonts w:ascii="Times New Roman" w:hAnsi="Times New Roman" w:cs="Times New Roman"/>
          <w:noProof/>
        </w:rPr>
      </w:pPr>
      <w:r w:rsidRPr="000C4FC5">
        <w:rPr>
          <w:rFonts w:ascii="Times New Roman" w:hAnsi="Times New Roman" w:cs="Times New Roman"/>
          <w:noProof/>
        </w:rPr>
        <w:t>Division of Minority and Women's Business Development</w:t>
      </w:r>
    </w:p>
    <w:p w14:paraId="09A0FAFC" w14:textId="77777777" w:rsidR="00E24B07" w:rsidRPr="000C4FC5" w:rsidRDefault="00E24B07" w:rsidP="00E24B07">
      <w:pPr>
        <w:autoSpaceDE w:val="0"/>
        <w:autoSpaceDN w:val="0"/>
        <w:ind w:left="288"/>
        <w:rPr>
          <w:rFonts w:ascii="Times New Roman" w:hAnsi="Times New Roman" w:cs="Times New Roman"/>
        </w:rPr>
      </w:pPr>
      <w:r w:rsidRPr="000C4FC5">
        <w:rPr>
          <w:rFonts w:ascii="Times New Roman" w:hAnsi="Times New Roman" w:cs="Times New Roman"/>
        </w:rPr>
        <w:t>633 Third Avenue</w:t>
      </w:r>
    </w:p>
    <w:p w14:paraId="7FC95CCD" w14:textId="77777777" w:rsidR="00E24B07" w:rsidRPr="000C4FC5" w:rsidRDefault="00E24B07" w:rsidP="00E24B07">
      <w:pPr>
        <w:autoSpaceDE w:val="0"/>
        <w:autoSpaceDN w:val="0"/>
        <w:ind w:left="288"/>
        <w:rPr>
          <w:rFonts w:ascii="Times New Roman" w:hAnsi="Times New Roman" w:cs="Times New Roman"/>
        </w:rPr>
      </w:pPr>
      <w:r w:rsidRPr="000C4FC5">
        <w:rPr>
          <w:rFonts w:ascii="Times New Roman" w:hAnsi="Times New Roman" w:cs="Times New Roman"/>
        </w:rPr>
        <w:t>New York, NY 10017</w:t>
      </w:r>
    </w:p>
    <w:p w14:paraId="6AFA1AB5" w14:textId="77777777" w:rsidR="00E24B07" w:rsidRPr="000C4FC5" w:rsidRDefault="00E24B07" w:rsidP="00E24B07">
      <w:pPr>
        <w:autoSpaceDE w:val="0"/>
        <w:autoSpaceDN w:val="0"/>
        <w:ind w:left="288"/>
        <w:rPr>
          <w:rFonts w:ascii="Times New Roman" w:hAnsi="Times New Roman" w:cs="Times New Roman"/>
        </w:rPr>
      </w:pPr>
      <w:r w:rsidRPr="000C4FC5">
        <w:rPr>
          <w:rFonts w:ascii="Times New Roman" w:hAnsi="Times New Roman" w:cs="Times New Roman"/>
        </w:rPr>
        <w:t>212-803-2414</w:t>
      </w:r>
    </w:p>
    <w:p w14:paraId="17DF83DF" w14:textId="77777777" w:rsidR="00E24B07" w:rsidRPr="000C4FC5" w:rsidRDefault="00E24B07" w:rsidP="00E24B07">
      <w:pPr>
        <w:autoSpaceDE w:val="0"/>
        <w:autoSpaceDN w:val="0"/>
        <w:ind w:left="288"/>
        <w:rPr>
          <w:rFonts w:ascii="Times New Roman" w:hAnsi="Times New Roman" w:cs="Times New Roman"/>
        </w:rPr>
      </w:pPr>
      <w:r w:rsidRPr="000C4FC5">
        <w:rPr>
          <w:rFonts w:ascii="Times New Roman" w:hAnsi="Times New Roman" w:cs="Times New Roman"/>
        </w:rPr>
        <w:t xml:space="preserve">email: </w:t>
      </w:r>
      <w:hyperlink r:id="rId54" w:history="1">
        <w:r w:rsidRPr="000C4FC5">
          <w:rPr>
            <w:rFonts w:ascii="Times New Roman" w:hAnsi="Times New Roman" w:cs="Times New Roman"/>
            <w:u w:val="single"/>
          </w:rPr>
          <w:t>mwbecertification@esd.ny.gov</w:t>
        </w:r>
      </w:hyperlink>
    </w:p>
    <w:p w14:paraId="74D2CE10" w14:textId="77777777" w:rsidR="00E24B07" w:rsidRPr="000C4FC5" w:rsidRDefault="000F72AF" w:rsidP="00E24B07">
      <w:pPr>
        <w:tabs>
          <w:tab w:val="left" w:pos="720"/>
          <w:tab w:val="left" w:pos="1080"/>
          <w:tab w:val="left" w:pos="1620"/>
        </w:tabs>
        <w:ind w:left="288"/>
        <w:jc w:val="both"/>
        <w:rPr>
          <w:rFonts w:ascii="Times New Roman" w:hAnsi="Times New Roman" w:cs="Times New Roman"/>
        </w:rPr>
      </w:pPr>
      <w:hyperlink r:id="rId55" w:history="1">
        <w:r w:rsidR="00E24B07" w:rsidRPr="000C4FC5">
          <w:rPr>
            <w:rFonts w:ascii="Times New Roman" w:hAnsi="Times New Roman" w:cs="Times New Roman"/>
            <w:color w:val="0000FF"/>
            <w:u w:val="single"/>
          </w:rPr>
          <w:t>NYS M/WBE Directory</w:t>
        </w:r>
      </w:hyperlink>
    </w:p>
    <w:p w14:paraId="563823A9"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2BD014E"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7E7F14A"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4820898F"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34A1F73"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6DA532DA"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 xml:space="preserve">(b) The Contractor has complied with the Federal Equal Opportunity Act of 1972 (P.L. 92-261), as amended; </w:t>
      </w:r>
    </w:p>
    <w:p w14:paraId="759CB83F"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18554E30"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BA54050" w14:textId="77777777" w:rsidR="00E24B07" w:rsidRPr="000C4FC5" w:rsidRDefault="00E24B07" w:rsidP="00E24B07">
      <w:pPr>
        <w:tabs>
          <w:tab w:val="left" w:pos="720"/>
          <w:tab w:val="left" w:pos="1080"/>
          <w:tab w:val="left" w:pos="1620"/>
        </w:tabs>
        <w:jc w:val="both"/>
        <w:rPr>
          <w:rFonts w:ascii="Times New Roman" w:hAnsi="Times New Roman" w:cs="Times New Roman"/>
          <w:noProof/>
          <w:color w:val="000000"/>
        </w:rPr>
      </w:pPr>
    </w:p>
    <w:p w14:paraId="2DA0EB5F" w14:textId="77777777" w:rsidR="00E24B07" w:rsidRPr="000C4FC5" w:rsidRDefault="00E24B07" w:rsidP="00E24B07">
      <w:pPr>
        <w:tabs>
          <w:tab w:val="left" w:pos="720"/>
          <w:tab w:val="left" w:pos="1080"/>
          <w:tab w:val="left" w:pos="1620"/>
        </w:tabs>
        <w:jc w:val="both"/>
        <w:rPr>
          <w:rFonts w:ascii="Times New Roman" w:hAnsi="Times New Roman" w:cs="Times New Roman"/>
          <w:b/>
          <w:noProof/>
          <w:color w:val="000000"/>
        </w:rPr>
      </w:pPr>
      <w:r w:rsidRPr="000C4FC5">
        <w:rPr>
          <w:rFonts w:ascii="Times New Roman" w:hAnsi="Times New Roman" w:cs="Times New Roman"/>
          <w:noProof/>
          <w:color w:val="000000"/>
        </w:rPr>
        <w:t>(d) The Contractor acknowledges notice that the State may seek to obtain offset credits from foreign countries as a result of this contract and agrees to cooperate with the State in these efforts.</w:t>
      </w:r>
    </w:p>
    <w:p w14:paraId="117258BB" w14:textId="77777777" w:rsidR="00E24B07" w:rsidRPr="000C4FC5" w:rsidRDefault="00E24B07" w:rsidP="00E24B07">
      <w:pPr>
        <w:tabs>
          <w:tab w:val="left" w:pos="720"/>
          <w:tab w:val="left" w:pos="1080"/>
          <w:tab w:val="left" w:pos="1620"/>
        </w:tabs>
        <w:jc w:val="both"/>
        <w:rPr>
          <w:rFonts w:ascii="Times New Roman" w:hAnsi="Times New Roman" w:cs="Times New Roman"/>
          <w:b/>
          <w:noProof/>
          <w:color w:val="000000"/>
        </w:rPr>
      </w:pPr>
    </w:p>
    <w:p w14:paraId="6AC2C0C4" w14:textId="77777777" w:rsidR="00E24B07" w:rsidRPr="000C4FC5" w:rsidRDefault="00E24B07" w:rsidP="00E24B07">
      <w:pPr>
        <w:tabs>
          <w:tab w:val="left" w:pos="450"/>
          <w:tab w:val="left" w:pos="720"/>
          <w:tab w:val="left" w:pos="1080"/>
          <w:tab w:val="left" w:pos="1620"/>
        </w:tabs>
        <w:jc w:val="both"/>
        <w:rPr>
          <w:rFonts w:ascii="Times New Roman" w:hAnsi="Times New Roman" w:cs="Times New Roman"/>
          <w:noProof/>
          <w:color w:val="000000"/>
        </w:rPr>
      </w:pPr>
      <w:r w:rsidRPr="000C4FC5">
        <w:rPr>
          <w:rFonts w:ascii="Times New Roman" w:hAnsi="Times New Roman" w:cs="Times New Roman"/>
          <w:b/>
          <w:noProof/>
          <w:color w:val="000000"/>
        </w:rPr>
        <w:t xml:space="preserve">21. </w:t>
      </w:r>
      <w:r w:rsidRPr="000C4FC5">
        <w:rPr>
          <w:rFonts w:ascii="Times New Roman" w:hAnsi="Times New Roman" w:cs="Times New Roman"/>
          <w:b/>
          <w:noProof/>
          <w:color w:val="000000"/>
          <w:u w:val="single"/>
        </w:rPr>
        <w:t>RECIPROCITY AND SANCTIONS PROVISIONS</w:t>
      </w:r>
      <w:r w:rsidRPr="000C4FC5">
        <w:rPr>
          <w:rFonts w:ascii="Times New Roman" w:hAnsi="Times New Roman" w:cs="Times New Roman"/>
          <w:b/>
          <w:noProof/>
          <w:color w:val="000000"/>
        </w:rPr>
        <w:t xml:space="preserve">.  </w:t>
      </w:r>
      <w:r w:rsidRPr="000C4FC5">
        <w:rPr>
          <w:rFonts w:ascii="Times New Roman" w:hAnsi="Times New Roman" w:cs="Times New Roman"/>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4C6A204E" w14:textId="77777777" w:rsidR="00E24B07" w:rsidRPr="000C4FC5" w:rsidRDefault="00E24B07" w:rsidP="00E24B07">
      <w:pPr>
        <w:tabs>
          <w:tab w:val="left" w:pos="720"/>
        </w:tabs>
        <w:jc w:val="both"/>
        <w:rPr>
          <w:rFonts w:ascii="Times New Roman" w:hAnsi="Times New Roman" w:cs="Times New Roman"/>
          <w:noProof/>
          <w:color w:val="000000"/>
        </w:rPr>
      </w:pPr>
    </w:p>
    <w:p w14:paraId="1E6628E7" w14:textId="77777777" w:rsidR="00E24B07" w:rsidRPr="000C4FC5" w:rsidRDefault="00E24B07" w:rsidP="00E24B07">
      <w:pPr>
        <w:tabs>
          <w:tab w:val="left" w:pos="450"/>
          <w:tab w:val="left" w:pos="720"/>
        </w:tabs>
        <w:jc w:val="both"/>
        <w:rPr>
          <w:rFonts w:ascii="Times New Roman" w:hAnsi="Times New Roman" w:cs="Times New Roman"/>
          <w:color w:val="000000"/>
        </w:rPr>
      </w:pPr>
      <w:r w:rsidRPr="000C4FC5">
        <w:rPr>
          <w:rFonts w:ascii="Times New Roman" w:hAnsi="Times New Roman" w:cs="Times New Roman"/>
          <w:b/>
          <w:color w:val="000000"/>
        </w:rPr>
        <w:t xml:space="preserve">22. </w:t>
      </w:r>
      <w:r w:rsidRPr="000C4FC5">
        <w:rPr>
          <w:rFonts w:ascii="Times New Roman" w:hAnsi="Times New Roman" w:cs="Times New Roman"/>
          <w:b/>
          <w:color w:val="000000"/>
          <w:u w:val="single"/>
        </w:rPr>
        <w:t>COMPLIANCE WITH BREACH NOTIFICATION AND DATA SECURITY LAWS</w:t>
      </w:r>
      <w:r w:rsidRPr="000C4FC5">
        <w:rPr>
          <w:rFonts w:ascii="Times New Roman" w:hAnsi="Times New Roman" w:cs="Times New Roman"/>
          <w:b/>
          <w:color w:val="000000"/>
        </w:rPr>
        <w:t>.</w:t>
      </w:r>
      <w:r w:rsidRPr="000C4FC5">
        <w:rPr>
          <w:rFonts w:ascii="Times New Roman" w:hAnsi="Times New Roman" w:cs="Times New Roman"/>
          <w:color w:val="00000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503BF438" w14:textId="77777777" w:rsidR="00E24B07" w:rsidRPr="000C4FC5" w:rsidRDefault="00E24B07" w:rsidP="00E24B07">
      <w:pPr>
        <w:tabs>
          <w:tab w:val="left" w:pos="720"/>
          <w:tab w:val="center" w:pos="4320"/>
          <w:tab w:val="right" w:pos="8640"/>
        </w:tabs>
        <w:jc w:val="both"/>
        <w:rPr>
          <w:rFonts w:ascii="Times New Roman" w:hAnsi="Times New Roman" w:cs="Times New Roman"/>
          <w:color w:val="000000"/>
        </w:rPr>
      </w:pPr>
    </w:p>
    <w:p w14:paraId="2714DB11" w14:textId="77777777" w:rsidR="00E24B07" w:rsidRPr="000C4FC5" w:rsidRDefault="00E24B07" w:rsidP="00E24B07">
      <w:pPr>
        <w:tabs>
          <w:tab w:val="left" w:pos="450"/>
          <w:tab w:val="left" w:pos="720"/>
        </w:tabs>
        <w:jc w:val="both"/>
        <w:rPr>
          <w:rFonts w:ascii="Times New Roman" w:hAnsi="Times New Roman" w:cs="Times New Roman"/>
          <w:color w:val="000000"/>
        </w:rPr>
      </w:pPr>
      <w:r w:rsidRPr="000C4FC5">
        <w:rPr>
          <w:rFonts w:ascii="Times New Roman" w:hAnsi="Times New Roman" w:cs="Times New Roman"/>
          <w:b/>
          <w:color w:val="000000"/>
        </w:rPr>
        <w:t xml:space="preserve">23. </w:t>
      </w:r>
      <w:r w:rsidRPr="000C4FC5">
        <w:rPr>
          <w:rFonts w:ascii="Times New Roman" w:hAnsi="Times New Roman" w:cs="Times New Roman"/>
          <w:b/>
          <w:color w:val="000000"/>
          <w:u w:val="single"/>
        </w:rPr>
        <w:t>COMPLIANCE WITH CONSULTANT DISCLOSURE LAW</w:t>
      </w:r>
      <w:r w:rsidRPr="000C4FC5">
        <w:rPr>
          <w:rFonts w:ascii="Times New Roman" w:hAnsi="Times New Roman" w:cs="Times New Roman"/>
          <w:b/>
          <w:color w:val="000000"/>
        </w:rPr>
        <w:t xml:space="preserve">. </w:t>
      </w:r>
      <w:r w:rsidRPr="000C4FC5">
        <w:rPr>
          <w:rFonts w:ascii="Times New Roman" w:hAnsi="Times New Roman" w:cs="Times New Roman"/>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624E308" w14:textId="77777777" w:rsidR="00E24B07" w:rsidRPr="000C4FC5" w:rsidRDefault="00E24B07" w:rsidP="00E24B07">
      <w:pPr>
        <w:tabs>
          <w:tab w:val="left" w:pos="450"/>
          <w:tab w:val="left" w:pos="720"/>
        </w:tabs>
        <w:autoSpaceDE w:val="0"/>
        <w:autoSpaceDN w:val="0"/>
        <w:adjustRightInd w:val="0"/>
        <w:jc w:val="both"/>
        <w:rPr>
          <w:rFonts w:ascii="Times New Roman" w:hAnsi="Times New Roman" w:cs="Times New Roman"/>
          <w:b/>
          <w:color w:val="000000"/>
        </w:rPr>
      </w:pPr>
    </w:p>
    <w:p w14:paraId="30268B2A" w14:textId="77777777" w:rsidR="00E24B07" w:rsidRPr="000C4FC5" w:rsidRDefault="00E24B07" w:rsidP="00E24B07">
      <w:pPr>
        <w:tabs>
          <w:tab w:val="left" w:pos="450"/>
          <w:tab w:val="left" w:pos="720"/>
        </w:tabs>
        <w:autoSpaceDE w:val="0"/>
        <w:autoSpaceDN w:val="0"/>
        <w:adjustRightInd w:val="0"/>
        <w:jc w:val="both"/>
        <w:rPr>
          <w:rFonts w:ascii="Times New Roman" w:hAnsi="Times New Roman" w:cs="Times New Roman"/>
          <w:color w:val="000000"/>
        </w:rPr>
      </w:pPr>
      <w:r w:rsidRPr="000C4FC5">
        <w:rPr>
          <w:rFonts w:ascii="Times New Roman" w:hAnsi="Times New Roman" w:cs="Times New Roman"/>
          <w:b/>
          <w:color w:val="000000"/>
        </w:rPr>
        <w:t xml:space="preserve">24. </w:t>
      </w:r>
      <w:r w:rsidRPr="000C4FC5">
        <w:rPr>
          <w:rFonts w:ascii="Times New Roman" w:hAnsi="Times New Roman" w:cs="Times New Roman"/>
          <w:b/>
          <w:color w:val="000000"/>
          <w:u w:val="single"/>
        </w:rPr>
        <w:t>PROCUREMENT LOBBYING</w:t>
      </w:r>
      <w:r w:rsidRPr="000C4FC5">
        <w:rPr>
          <w:rFonts w:ascii="Times New Roman" w:hAnsi="Times New Roman" w:cs="Times New Roman"/>
          <w:b/>
          <w:color w:val="000000"/>
        </w:rPr>
        <w:t xml:space="preserve">. </w:t>
      </w:r>
      <w:r w:rsidRPr="000C4FC5">
        <w:rPr>
          <w:rFonts w:ascii="Times New Roman" w:hAnsi="Times New Roman" w:cs="Times New Roman"/>
          <w:color w:val="00000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1B59B41" w14:textId="77777777" w:rsidR="00E24B07" w:rsidRPr="000C4FC5" w:rsidRDefault="00E24B07" w:rsidP="00E24B07">
      <w:pPr>
        <w:tabs>
          <w:tab w:val="left" w:pos="450"/>
          <w:tab w:val="left" w:pos="720"/>
        </w:tabs>
        <w:autoSpaceDE w:val="0"/>
        <w:autoSpaceDN w:val="0"/>
        <w:adjustRightInd w:val="0"/>
        <w:jc w:val="both"/>
        <w:rPr>
          <w:rFonts w:ascii="Times New Roman" w:hAnsi="Times New Roman" w:cs="Times New Roman"/>
          <w:color w:val="000000"/>
        </w:rPr>
      </w:pPr>
    </w:p>
    <w:p w14:paraId="3F11F404" w14:textId="77777777" w:rsidR="00E24B07" w:rsidRPr="000C4FC5" w:rsidRDefault="00E24B07" w:rsidP="00E24B07">
      <w:pPr>
        <w:tabs>
          <w:tab w:val="left" w:pos="720"/>
        </w:tabs>
        <w:autoSpaceDE w:val="0"/>
        <w:autoSpaceDN w:val="0"/>
        <w:adjustRightInd w:val="0"/>
        <w:jc w:val="both"/>
        <w:rPr>
          <w:rFonts w:ascii="Times New Roman" w:hAnsi="Times New Roman" w:cs="Times New Roman"/>
          <w:color w:val="000000"/>
        </w:rPr>
      </w:pPr>
      <w:r w:rsidRPr="000C4FC5">
        <w:rPr>
          <w:rFonts w:ascii="Times New Roman" w:hAnsi="Times New Roman" w:cs="Times New Roman"/>
          <w:b/>
          <w:color w:val="000000"/>
        </w:rPr>
        <w:t xml:space="preserve">25. </w:t>
      </w:r>
      <w:r w:rsidRPr="000C4FC5">
        <w:rPr>
          <w:rFonts w:ascii="Times New Roman" w:hAnsi="Times New Roman" w:cs="Times New Roman"/>
          <w:b/>
          <w:color w:val="000000"/>
          <w:u w:val="single"/>
        </w:rPr>
        <w:t>CERTIFICATION OF REGISTRATION TO COLLECT SALES AND COMPENSATING USE TAX BY CERTAIN STATE CONTRACTORS, AFFILIATES AND SUBCONTRACTORS</w:t>
      </w:r>
      <w:r w:rsidRPr="000C4FC5">
        <w:rPr>
          <w:rFonts w:ascii="Times New Roman" w:hAnsi="Times New Roman" w:cs="Times New Roman"/>
          <w:b/>
          <w:color w:val="000000"/>
        </w:rPr>
        <w:t>.</w:t>
      </w:r>
      <w:r w:rsidRPr="000C4FC5">
        <w:rPr>
          <w:rFonts w:ascii="Times New Roman" w:hAnsi="Times New Roman" w:cs="Times New Roman"/>
          <w:color w:val="000000"/>
        </w:rPr>
        <w:t xml:space="preserve">  </w:t>
      </w:r>
    </w:p>
    <w:p w14:paraId="2ECB0A68" w14:textId="77777777" w:rsidR="00E24B07" w:rsidRPr="000C4FC5" w:rsidRDefault="00E24B07" w:rsidP="00E24B07">
      <w:pPr>
        <w:tabs>
          <w:tab w:val="left" w:pos="720"/>
        </w:tabs>
        <w:autoSpaceDE w:val="0"/>
        <w:autoSpaceDN w:val="0"/>
        <w:adjustRightInd w:val="0"/>
        <w:jc w:val="both"/>
        <w:rPr>
          <w:rFonts w:ascii="Times New Roman" w:hAnsi="Times New Roman" w:cs="Times New Roman"/>
          <w:color w:val="000000"/>
        </w:rPr>
      </w:pPr>
      <w:r w:rsidRPr="000C4FC5">
        <w:rPr>
          <w:rFonts w:ascii="Times New Roman" w:hAnsi="Times New Roman" w:cs="Times New Roman"/>
          <w:color w:val="00000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E5B002A" w14:textId="77777777" w:rsidR="00E24B07" w:rsidRPr="000C4FC5" w:rsidRDefault="00E24B07" w:rsidP="00E24B07">
      <w:pPr>
        <w:tabs>
          <w:tab w:val="left" w:pos="720"/>
        </w:tabs>
        <w:autoSpaceDE w:val="0"/>
        <w:autoSpaceDN w:val="0"/>
        <w:adjustRightInd w:val="0"/>
        <w:jc w:val="both"/>
        <w:rPr>
          <w:rFonts w:ascii="Times New Roman" w:hAnsi="Times New Roman" w:cs="Times New Roman"/>
          <w:color w:val="000000"/>
        </w:rPr>
      </w:pPr>
    </w:p>
    <w:p w14:paraId="44221091" w14:textId="77777777" w:rsidR="00E24B07" w:rsidRPr="000C4FC5" w:rsidRDefault="00E24B07" w:rsidP="00E24B07">
      <w:pPr>
        <w:autoSpaceDE w:val="0"/>
        <w:autoSpaceDN w:val="0"/>
        <w:rPr>
          <w:rFonts w:ascii="Times New Roman" w:hAnsi="Times New Roman" w:cs="Times New Roman"/>
        </w:rPr>
      </w:pPr>
      <w:r w:rsidRPr="000C4FC5">
        <w:rPr>
          <w:rFonts w:ascii="Times New Roman" w:hAnsi="Times New Roman" w:cs="Times New Roman"/>
          <w:b/>
        </w:rPr>
        <w:lastRenderedPageBreak/>
        <w:t>26</w:t>
      </w:r>
      <w:r w:rsidRPr="000C4FC5">
        <w:rPr>
          <w:rFonts w:ascii="Times New Roman" w:hAnsi="Times New Roman" w:cs="Times New Roman"/>
        </w:rPr>
        <w:t xml:space="preserve">.  </w:t>
      </w:r>
      <w:r w:rsidRPr="000C4FC5">
        <w:rPr>
          <w:rFonts w:ascii="Times New Roman" w:hAnsi="Times New Roman" w:cs="Times New Roman"/>
          <w:b/>
          <w:bCs/>
          <w:u w:val="single"/>
        </w:rPr>
        <w:t>IRAN DIVESTMENT ACT</w:t>
      </w:r>
      <w:r w:rsidRPr="000C4FC5">
        <w:rPr>
          <w:rFonts w:ascii="Times New Roman" w:hAnsi="Times New Roman" w:cs="Times New Roman"/>
          <w:b/>
        </w:rPr>
        <w:t>.</w:t>
      </w:r>
      <w:r w:rsidRPr="000C4FC5">
        <w:rPr>
          <w:rFonts w:ascii="Times New Roman" w:hAnsi="Times New Roman" w:cs="Times New Roman"/>
        </w:rPr>
        <w:t xml:space="preserve">  </w:t>
      </w:r>
      <w:r w:rsidRPr="000C4FC5">
        <w:rPr>
          <w:rFonts w:ascii="Times New Roman" w:hAnsi="Times New Roman" w:cs="Times New Roman"/>
          <w:bCs/>
          <w:iCs/>
        </w:rPr>
        <w:t>By entering into this Agreement, Contractor certifies</w:t>
      </w:r>
      <w:r w:rsidRPr="000C4FC5">
        <w:rPr>
          <w:rFonts w:ascii="Times New Roman" w:hAnsi="Times New Roman" w:cs="Times New Roman"/>
        </w:rPr>
        <w:t xml:space="preserve"> in accordance with State Finance Law § 165-a that it is not on the “Entities Determined to be Non-Responsive Bidders/</w:t>
      </w:r>
      <w:proofErr w:type="spellStart"/>
      <w:r w:rsidRPr="000C4FC5">
        <w:rPr>
          <w:rFonts w:ascii="Times New Roman" w:hAnsi="Times New Roman" w:cs="Times New Roman"/>
        </w:rPr>
        <w:t>Offerers</w:t>
      </w:r>
      <w:proofErr w:type="spellEnd"/>
      <w:r w:rsidRPr="000C4FC5">
        <w:rPr>
          <w:rFonts w:ascii="Times New Roman" w:hAnsi="Times New Roman" w:cs="Times New Roman"/>
        </w:rPr>
        <w:t xml:space="preserve"> pursuant to the New York State Iran Divestment Act of 2012” (“</w:t>
      </w:r>
      <w:hyperlink r:id="rId56" w:history="1">
        <w:r w:rsidRPr="000C4FC5">
          <w:rPr>
            <w:rStyle w:val="Hyperlink"/>
            <w:rFonts w:ascii="Times New Roman" w:hAnsi="Times New Roman" w:cs="Times New Roman"/>
          </w:rPr>
          <w:t>Prohibited Entities List</w:t>
        </w:r>
      </w:hyperlink>
      <w:r w:rsidRPr="000C4FC5">
        <w:rPr>
          <w:rFonts w:ascii="Times New Roman" w:hAnsi="Times New Roman" w:cs="Times New Roman"/>
        </w:rPr>
        <w:t xml:space="preserve">”).  </w:t>
      </w:r>
    </w:p>
    <w:p w14:paraId="69E26530" w14:textId="77777777" w:rsidR="00E24B07" w:rsidRPr="000C4FC5" w:rsidRDefault="00E24B07" w:rsidP="00E24B07">
      <w:pPr>
        <w:autoSpaceDE w:val="0"/>
        <w:autoSpaceDN w:val="0"/>
        <w:jc w:val="both"/>
        <w:rPr>
          <w:rFonts w:ascii="Times New Roman" w:hAnsi="Times New Roman" w:cs="Times New Roman"/>
        </w:rPr>
      </w:pPr>
    </w:p>
    <w:p w14:paraId="2D50CC76" w14:textId="77777777" w:rsidR="00E24B07" w:rsidRPr="000C4FC5" w:rsidRDefault="00E24B07" w:rsidP="00E24B07">
      <w:pPr>
        <w:autoSpaceDE w:val="0"/>
        <w:autoSpaceDN w:val="0"/>
        <w:jc w:val="both"/>
        <w:rPr>
          <w:rFonts w:ascii="Times New Roman" w:hAnsi="Times New Roman" w:cs="Times New Roman"/>
        </w:rPr>
      </w:pPr>
      <w:r w:rsidRPr="000C4FC5">
        <w:rPr>
          <w:rFonts w:ascii="Times New Roman" w:hAnsi="Times New Roman" w:cs="Times New Roman"/>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FC0A589" w14:textId="77777777" w:rsidR="00E24B07" w:rsidRPr="000C4FC5" w:rsidRDefault="00E24B07" w:rsidP="00E24B07">
      <w:pPr>
        <w:autoSpaceDE w:val="0"/>
        <w:autoSpaceDN w:val="0"/>
        <w:jc w:val="both"/>
        <w:rPr>
          <w:rFonts w:ascii="Times New Roman" w:hAnsi="Times New Roman" w:cs="Times New Roman"/>
        </w:rPr>
      </w:pPr>
    </w:p>
    <w:p w14:paraId="6C9B2400" w14:textId="77777777" w:rsidR="00E24B07" w:rsidRPr="000C4FC5" w:rsidRDefault="00E24B07" w:rsidP="00E24B07">
      <w:pPr>
        <w:jc w:val="both"/>
        <w:rPr>
          <w:rFonts w:ascii="Times New Roman" w:hAnsi="Times New Roman" w:cs="Times New Roman"/>
          <w:color w:val="000000"/>
        </w:rPr>
      </w:pPr>
      <w:r w:rsidRPr="000C4FC5">
        <w:rPr>
          <w:rFonts w:ascii="Times New Roman" w:hAnsi="Times New Roman" w:cs="Times New Roman"/>
          <w:color w:val="00000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6C10CCA" w14:textId="77777777" w:rsidR="00E24B07" w:rsidRPr="000C4FC5" w:rsidRDefault="00E24B07" w:rsidP="00E24B07">
      <w:pPr>
        <w:jc w:val="both"/>
        <w:rPr>
          <w:rFonts w:ascii="Times New Roman" w:hAnsi="Times New Roman" w:cs="Times New Roman"/>
          <w:color w:val="000000"/>
        </w:rPr>
      </w:pPr>
    </w:p>
    <w:p w14:paraId="07144D5F" w14:textId="77777777" w:rsidR="00E24B07" w:rsidRPr="000C4FC5" w:rsidRDefault="00E24B07" w:rsidP="00E24B07">
      <w:pPr>
        <w:jc w:val="both"/>
        <w:rPr>
          <w:rFonts w:ascii="Times New Roman" w:hAnsi="Times New Roman" w:cs="Times New Roman"/>
        </w:rPr>
      </w:pPr>
      <w:r w:rsidRPr="000C4FC5">
        <w:rPr>
          <w:rFonts w:ascii="Times New Roman" w:hAnsi="Times New Roman" w:cs="Times New Roman"/>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0E8DA87" w14:textId="77777777" w:rsidR="00E24B07" w:rsidRPr="000C4FC5" w:rsidRDefault="00E24B07" w:rsidP="00E24B07">
      <w:pPr>
        <w:jc w:val="both"/>
        <w:rPr>
          <w:rFonts w:ascii="Times New Roman" w:hAnsi="Times New Roman" w:cs="Times New Roman"/>
        </w:rPr>
      </w:pPr>
    </w:p>
    <w:p w14:paraId="70143C8A" w14:textId="77777777" w:rsidR="00E24B07" w:rsidRPr="000C4FC5" w:rsidRDefault="00E24B07" w:rsidP="00E24B07">
      <w:pPr>
        <w:jc w:val="both"/>
        <w:rPr>
          <w:rFonts w:ascii="Times New Roman" w:hAnsi="Times New Roman" w:cs="Times New Roman"/>
        </w:rPr>
      </w:pPr>
      <w:r w:rsidRPr="000C4FC5">
        <w:rPr>
          <w:rFonts w:ascii="Times New Roman" w:hAnsi="Times New Roman" w:cs="Times New Roman"/>
          <w:b/>
        </w:rPr>
        <w:t>27.</w:t>
      </w:r>
      <w:r w:rsidRPr="000C4FC5">
        <w:rPr>
          <w:rFonts w:ascii="Times New Roman" w:hAnsi="Times New Roman" w:cs="Times New Roman"/>
        </w:rPr>
        <w:t xml:space="preserve"> </w:t>
      </w:r>
      <w:r w:rsidRPr="000C4FC5">
        <w:rPr>
          <w:rFonts w:ascii="Times New Roman" w:hAnsi="Times New Roman" w:cs="Times New Roman"/>
          <w:b/>
          <w:u w:val="single"/>
        </w:rPr>
        <w:t>ADMISSIBILITY OF REPRODUCTION OF CONTRACT</w:t>
      </w:r>
      <w:r w:rsidRPr="000C4FC5">
        <w:rPr>
          <w:rFonts w:ascii="Times New Roman" w:hAnsi="Times New Roman" w:cs="Times New Roman"/>
          <w:b/>
        </w:rPr>
        <w:t>.</w:t>
      </w:r>
      <w:r w:rsidRPr="000C4FC5">
        <w:rPr>
          <w:rFonts w:ascii="Times New Roman" w:hAnsi="Times New Roman" w:cs="Times New Roman"/>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53636F9F" w14:textId="77777777" w:rsidR="00E24B07" w:rsidRPr="000C4FC5" w:rsidRDefault="00E24B07" w:rsidP="00E24B07">
      <w:pPr>
        <w:jc w:val="both"/>
        <w:rPr>
          <w:rFonts w:ascii="Times New Roman" w:hAnsi="Times New Roman" w:cs="Times New Roman"/>
        </w:rPr>
      </w:pPr>
    </w:p>
    <w:p w14:paraId="28BDF969" w14:textId="77777777" w:rsidR="00E24B07" w:rsidRPr="000C4FC5" w:rsidRDefault="00E24B07" w:rsidP="00E24B07">
      <w:pPr>
        <w:tabs>
          <w:tab w:val="left" w:pos="720"/>
          <w:tab w:val="center" w:pos="4320"/>
          <w:tab w:val="right" w:pos="8640"/>
        </w:tabs>
        <w:jc w:val="both"/>
        <w:rPr>
          <w:rFonts w:ascii="Times New Roman" w:hAnsi="Times New Roman" w:cs="Times New Roman"/>
          <w:color w:val="000000"/>
        </w:rPr>
      </w:pPr>
    </w:p>
    <w:p w14:paraId="1B15F209" w14:textId="77777777" w:rsidR="00E24B07" w:rsidRPr="000C4FC5" w:rsidRDefault="00E24B07" w:rsidP="00E24B07">
      <w:pPr>
        <w:tabs>
          <w:tab w:val="left" w:pos="720"/>
        </w:tabs>
        <w:autoSpaceDE w:val="0"/>
        <w:autoSpaceDN w:val="0"/>
        <w:adjustRightInd w:val="0"/>
        <w:jc w:val="right"/>
        <w:rPr>
          <w:rFonts w:ascii="Times New Roman" w:hAnsi="Times New Roman" w:cs="Times New Roman"/>
          <w:color w:val="000000"/>
        </w:rPr>
      </w:pPr>
      <w:r w:rsidRPr="000C4FC5">
        <w:rPr>
          <w:rFonts w:ascii="Times New Roman" w:hAnsi="Times New Roman" w:cs="Times New Roman"/>
          <w:color w:val="000000"/>
        </w:rPr>
        <w:t>(October 2019)</w:t>
      </w:r>
    </w:p>
    <w:p w14:paraId="1F17D742" w14:textId="3CDDBE5F" w:rsidR="00E24B07" w:rsidRPr="002A3AB7" w:rsidRDefault="00E24B07" w:rsidP="00612CF9">
      <w:pPr>
        <w:pStyle w:val="Header"/>
        <w:rPr>
          <w:rFonts w:ascii="Times New Roman" w:hAnsi="Times New Roman" w:cs="Times New Roman"/>
          <w:noProof/>
        </w:rPr>
        <w:sectPr w:rsidR="00E24B07" w:rsidRPr="002A3AB7" w:rsidSect="00891C1E">
          <w:footerReference w:type="default" r:id="rId57"/>
          <w:pgSz w:w="12240" w:h="15840" w:code="1"/>
          <w:pgMar w:top="720" w:right="720" w:bottom="720" w:left="720" w:header="432" w:footer="432" w:gutter="0"/>
          <w:cols w:sep="1" w:space="288"/>
        </w:sectPr>
      </w:pPr>
    </w:p>
    <w:p w14:paraId="3BD07F8D" w14:textId="77777777" w:rsidR="00612CF9" w:rsidRPr="002A3AB7" w:rsidRDefault="00612CF9" w:rsidP="00612CF9">
      <w:pPr>
        <w:rPr>
          <w:rFonts w:ascii="Times New Roman" w:hAnsi="Times New Roman" w:cs="Times New Roman"/>
          <w:spacing w:val="-3"/>
        </w:rPr>
        <w:sectPr w:rsidR="00612CF9" w:rsidRPr="002A3AB7" w:rsidSect="00891C1E">
          <w:footerReference w:type="even" r:id="rId58"/>
          <w:footerReference w:type="default" r:id="rId59"/>
          <w:type w:val="continuous"/>
          <w:pgSz w:w="12240" w:h="15840"/>
          <w:pgMar w:top="720" w:right="720" w:bottom="360" w:left="720" w:header="0" w:footer="360" w:gutter="0"/>
          <w:cols w:space="720"/>
          <w:noEndnote/>
        </w:sectPr>
      </w:pPr>
    </w:p>
    <w:p w14:paraId="48BA185E" w14:textId="1F5ECF0B" w:rsidR="00612CF9" w:rsidRPr="002A3AB7" w:rsidRDefault="002A1518" w:rsidP="00B7545D">
      <w:pPr>
        <w:pStyle w:val="Heading2"/>
        <w:rPr>
          <w:rFonts w:ascii="Times New Roman" w:hAnsi="Times New Roman" w:cs="Times New Roman"/>
          <w:sz w:val="24"/>
          <w:szCs w:val="24"/>
        </w:rPr>
      </w:pPr>
      <w:bookmarkStart w:id="49" w:name="_Toc33705658"/>
      <w:r w:rsidRPr="002A3AB7">
        <w:rPr>
          <w:rFonts w:ascii="Times New Roman" w:hAnsi="Times New Roman" w:cs="Times New Roman"/>
          <w:sz w:val="24"/>
          <w:szCs w:val="24"/>
        </w:rPr>
        <w:lastRenderedPageBreak/>
        <w:t>Appendix</w:t>
      </w:r>
      <w:r w:rsidR="00612CF9" w:rsidRPr="002A3AB7">
        <w:rPr>
          <w:rFonts w:ascii="Times New Roman" w:hAnsi="Times New Roman" w:cs="Times New Roman"/>
          <w:sz w:val="24"/>
          <w:szCs w:val="24"/>
        </w:rPr>
        <w:t xml:space="preserve"> A-1 G</w:t>
      </w:r>
      <w:bookmarkEnd w:id="49"/>
    </w:p>
    <w:p w14:paraId="2645A751" w14:textId="77777777" w:rsidR="00612CF9" w:rsidRPr="002A3AB7" w:rsidRDefault="00612CF9" w:rsidP="00612CF9">
      <w:pPr>
        <w:tabs>
          <w:tab w:val="center" w:pos="5040"/>
        </w:tabs>
        <w:suppressAutoHyphens/>
        <w:jc w:val="center"/>
        <w:rPr>
          <w:rFonts w:ascii="Times New Roman" w:hAnsi="Times New Roman" w:cs="Times New Roman"/>
        </w:rPr>
      </w:pPr>
    </w:p>
    <w:p w14:paraId="593087BF" w14:textId="77777777" w:rsidR="00612CF9" w:rsidRPr="002A3AB7" w:rsidRDefault="00612CF9" w:rsidP="00612CF9">
      <w:pPr>
        <w:rPr>
          <w:rFonts w:ascii="Times New Roman" w:hAnsi="Times New Roman" w:cs="Times New Roman"/>
        </w:rPr>
      </w:pPr>
      <w:r w:rsidRPr="002A3AB7">
        <w:rPr>
          <w:rFonts w:ascii="Times New Roman" w:hAnsi="Times New Roman" w:cs="Times New Roman"/>
        </w:rPr>
        <w:t>General</w:t>
      </w:r>
    </w:p>
    <w:p w14:paraId="35D48281" w14:textId="77777777" w:rsidR="00612CF9" w:rsidRPr="002A3AB7" w:rsidRDefault="00612CF9" w:rsidP="00612CF9">
      <w:pPr>
        <w:rPr>
          <w:rFonts w:ascii="Times New Roman" w:hAnsi="Times New Roman" w:cs="Times New Roman"/>
        </w:rPr>
      </w:pPr>
    </w:p>
    <w:p w14:paraId="349F59B8" w14:textId="77777777" w:rsidR="00612CF9" w:rsidRPr="002A3AB7" w:rsidRDefault="00612CF9" w:rsidP="00612CF9">
      <w:pPr>
        <w:numPr>
          <w:ilvl w:val="0"/>
          <w:numId w:val="39"/>
        </w:numPr>
        <w:tabs>
          <w:tab w:val="left" w:pos="-540"/>
        </w:tabs>
        <w:suppressAutoHyphens/>
        <w:spacing w:after="120"/>
        <w:jc w:val="both"/>
        <w:rPr>
          <w:rFonts w:ascii="Times New Roman" w:hAnsi="Times New Roman" w:cs="Times New Roman"/>
        </w:rPr>
      </w:pPr>
      <w:r w:rsidRPr="002A3AB7">
        <w:rPr>
          <w:rFonts w:ascii="Times New Roman" w:hAnsi="Times New Roman" w:cs="Times New Roman"/>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041ACED" w14:textId="77777777" w:rsidR="00612CF9" w:rsidRPr="002A3AB7" w:rsidRDefault="00612CF9" w:rsidP="00612CF9">
      <w:pPr>
        <w:numPr>
          <w:ilvl w:val="0"/>
          <w:numId w:val="39"/>
        </w:numPr>
        <w:tabs>
          <w:tab w:val="left" w:pos="0"/>
        </w:tabs>
        <w:suppressAutoHyphens/>
        <w:spacing w:after="120"/>
        <w:jc w:val="both"/>
        <w:rPr>
          <w:rFonts w:ascii="Times New Roman" w:hAnsi="Times New Roman" w:cs="Times New Roman"/>
        </w:rPr>
      </w:pPr>
      <w:r w:rsidRPr="002A3AB7">
        <w:rPr>
          <w:rFonts w:ascii="Times New Roman" w:hAnsi="Times New Roman" w:cs="Times New Roman"/>
        </w:rPr>
        <w:t>This agreement is subject to applicable Federal and State Laws and regulations and the policies and procedures stipulated in the NYS Education Department Fiscal Guidelines found at http:/www.nysed.gov/cafe/.</w:t>
      </w:r>
    </w:p>
    <w:p w14:paraId="5293EC12" w14:textId="05F3928C" w:rsidR="00612CF9" w:rsidRPr="002A3AB7" w:rsidRDefault="00612CF9" w:rsidP="00612CF9">
      <w:pPr>
        <w:numPr>
          <w:ilvl w:val="0"/>
          <w:numId w:val="39"/>
        </w:numPr>
        <w:autoSpaceDE w:val="0"/>
        <w:autoSpaceDN w:val="0"/>
        <w:adjustRightInd w:val="0"/>
        <w:spacing w:after="120"/>
        <w:jc w:val="both"/>
        <w:rPr>
          <w:rFonts w:ascii="Times New Roman" w:hAnsi="Times New Roman" w:cs="Times New Roman"/>
        </w:rPr>
      </w:pPr>
      <w:r w:rsidRPr="002A3AB7">
        <w:rPr>
          <w:rFonts w:ascii="Times New Roman" w:hAnsi="Times New Roman" w:cs="Times New Roman"/>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A1511C">
        <w:rPr>
          <w:rFonts w:ascii="Times New Roman" w:hAnsi="Times New Roman" w:cs="Times New Roman"/>
        </w:rPr>
        <w:t xml:space="preserve">. </w:t>
      </w:r>
      <w:r w:rsidRPr="002A3AB7">
        <w:rPr>
          <w:rFonts w:ascii="Times New Roman" w:hAnsi="Times New Roman" w:cs="Times New Roman"/>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FD43E91" w14:textId="77777777" w:rsidR="00612CF9" w:rsidRPr="002A3AB7" w:rsidRDefault="00612CF9" w:rsidP="00612CF9">
      <w:pPr>
        <w:numPr>
          <w:ilvl w:val="0"/>
          <w:numId w:val="39"/>
        </w:numPr>
        <w:autoSpaceDE w:val="0"/>
        <w:autoSpaceDN w:val="0"/>
        <w:adjustRightInd w:val="0"/>
        <w:spacing w:after="120"/>
        <w:jc w:val="both"/>
        <w:rPr>
          <w:rFonts w:ascii="Times New Roman" w:hAnsi="Times New Roman" w:cs="Times New Roman"/>
        </w:rPr>
      </w:pPr>
      <w:r w:rsidRPr="002A3AB7">
        <w:rPr>
          <w:rFonts w:ascii="Times New Roman" w:hAnsi="Times New Roman" w:cs="Times New Roman"/>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C70F3DA" w14:textId="77777777" w:rsidR="00612CF9" w:rsidRPr="002A3AB7" w:rsidRDefault="00612CF9" w:rsidP="00612CF9">
      <w:pPr>
        <w:numPr>
          <w:ilvl w:val="1"/>
          <w:numId w:val="39"/>
        </w:numPr>
        <w:spacing w:before="100" w:beforeAutospacing="1" w:after="240"/>
        <w:rPr>
          <w:rFonts w:ascii="Times New Roman" w:hAnsi="Times New Roman" w:cs="Times New Roman"/>
        </w:rPr>
      </w:pPr>
      <w:r w:rsidRPr="002A3AB7">
        <w:rPr>
          <w:rFonts w:ascii="Times New Roman" w:hAnsi="Times New Roman" w:cs="Times New Roman"/>
        </w:rPr>
        <w:t>The amount of the modification is equal to or greater than ten percent of the total value of the contract for contracts of less than five million dollars; or</w:t>
      </w:r>
    </w:p>
    <w:p w14:paraId="7447CE5B" w14:textId="77777777" w:rsidR="00612CF9" w:rsidRPr="002A3AB7" w:rsidRDefault="00612CF9" w:rsidP="00612CF9">
      <w:pPr>
        <w:numPr>
          <w:ilvl w:val="1"/>
          <w:numId w:val="39"/>
        </w:numPr>
        <w:spacing w:before="100" w:beforeAutospacing="1" w:after="240"/>
        <w:rPr>
          <w:rFonts w:ascii="Times New Roman" w:hAnsi="Times New Roman" w:cs="Times New Roman"/>
        </w:rPr>
      </w:pPr>
      <w:r w:rsidRPr="002A3AB7">
        <w:rPr>
          <w:rFonts w:ascii="Times New Roman" w:hAnsi="Times New Roman" w:cs="Times New Roman"/>
        </w:rPr>
        <w:t xml:space="preserve">The amount of the modification is equal to or greater than five percent of the total value of the contract for contracts of more than five million dollars. </w:t>
      </w:r>
    </w:p>
    <w:p w14:paraId="01C462F0" w14:textId="77777777" w:rsidR="00612CF9" w:rsidRPr="002A3AB7" w:rsidRDefault="00612CF9" w:rsidP="00612CF9">
      <w:pPr>
        <w:numPr>
          <w:ilvl w:val="0"/>
          <w:numId w:val="39"/>
        </w:numPr>
        <w:tabs>
          <w:tab w:val="left" w:pos="0"/>
        </w:tabs>
        <w:suppressAutoHyphens/>
        <w:spacing w:after="120"/>
        <w:jc w:val="both"/>
        <w:rPr>
          <w:rFonts w:ascii="Times New Roman" w:hAnsi="Times New Roman" w:cs="Times New Roman"/>
        </w:rPr>
      </w:pPr>
      <w:r w:rsidRPr="002A3AB7">
        <w:rPr>
          <w:rFonts w:ascii="Times New Roman" w:hAnsi="Times New Roman" w:cs="Times New Roman"/>
        </w:rPr>
        <w:t>Funds provided by this contract may not be used to pay any expenses of the State Education Department or any of its employees.</w:t>
      </w:r>
    </w:p>
    <w:p w14:paraId="661437A0" w14:textId="77777777" w:rsidR="00612CF9" w:rsidRPr="002A3AB7" w:rsidRDefault="00612CF9" w:rsidP="00612CF9">
      <w:pPr>
        <w:tabs>
          <w:tab w:val="left" w:pos="0"/>
        </w:tabs>
        <w:suppressAutoHyphens/>
        <w:spacing w:after="120"/>
        <w:jc w:val="both"/>
        <w:rPr>
          <w:rFonts w:ascii="Times New Roman" w:hAnsi="Times New Roman" w:cs="Times New Roman"/>
        </w:rPr>
      </w:pPr>
      <w:r w:rsidRPr="002A3AB7">
        <w:rPr>
          <w:rFonts w:ascii="Times New Roman" w:hAnsi="Times New Roman" w:cs="Times New Roman"/>
        </w:rPr>
        <w:t>Terminations</w:t>
      </w:r>
    </w:p>
    <w:p w14:paraId="30A6D5F0" w14:textId="3C750073" w:rsidR="00612CF9" w:rsidRPr="002A3AB7" w:rsidRDefault="00612CF9" w:rsidP="00612CF9">
      <w:pPr>
        <w:numPr>
          <w:ilvl w:val="0"/>
          <w:numId w:val="37"/>
        </w:numPr>
        <w:tabs>
          <w:tab w:val="left" w:pos="0"/>
        </w:tabs>
        <w:suppressAutoHyphens/>
        <w:spacing w:after="120"/>
        <w:jc w:val="both"/>
        <w:rPr>
          <w:rFonts w:ascii="Times New Roman" w:hAnsi="Times New Roman" w:cs="Times New Roman"/>
        </w:rPr>
      </w:pPr>
      <w:r w:rsidRPr="002A3AB7">
        <w:rPr>
          <w:rFonts w:ascii="Times New Roman" w:hAnsi="Times New Roman" w:cs="Times New Roman"/>
        </w:rPr>
        <w:t>The State may terminate this Agreement without cause by thirty (30) days prior written notice</w:t>
      </w:r>
      <w:r w:rsidR="00A1511C">
        <w:rPr>
          <w:rFonts w:ascii="Times New Roman" w:hAnsi="Times New Roman" w:cs="Times New Roman"/>
        </w:rPr>
        <w:t xml:space="preserve">. </w:t>
      </w:r>
      <w:r w:rsidRPr="002A3AB7">
        <w:rPr>
          <w:rFonts w:ascii="Times New Roman" w:hAnsi="Times New Roman" w:cs="Times New Roman"/>
        </w:rPr>
        <w:t>In the event of such termination, the parties will adjust the accounts due and the Contractor will undertake no additional expenditures not already required</w:t>
      </w:r>
      <w:r w:rsidR="00A1511C">
        <w:rPr>
          <w:rFonts w:ascii="Times New Roman" w:hAnsi="Times New Roman" w:cs="Times New Roman"/>
        </w:rPr>
        <w:t xml:space="preserve">. </w:t>
      </w:r>
      <w:r w:rsidRPr="002A3AB7">
        <w:rPr>
          <w:rFonts w:ascii="Times New Roman" w:hAnsi="Times New Roman" w:cs="Times New Roman"/>
        </w:rPr>
        <w:t>Upon any such termination, the parties shall endeavor in an orderly manner to wind down activities hereunder.</w:t>
      </w:r>
    </w:p>
    <w:p w14:paraId="0B6A1662" w14:textId="77777777" w:rsidR="00612CF9" w:rsidRPr="002A3AB7" w:rsidRDefault="00612CF9" w:rsidP="00612CF9">
      <w:pPr>
        <w:spacing w:after="120"/>
        <w:rPr>
          <w:rFonts w:ascii="Times New Roman" w:hAnsi="Times New Roman" w:cs="Times New Roman"/>
        </w:rPr>
      </w:pPr>
      <w:r w:rsidRPr="002A3AB7">
        <w:rPr>
          <w:rFonts w:ascii="Times New Roman" w:hAnsi="Times New Roman" w:cs="Times New Roman"/>
        </w:rPr>
        <w:t>Responsibility Provisions</w:t>
      </w:r>
    </w:p>
    <w:p w14:paraId="7FE957EF" w14:textId="77777777" w:rsidR="00612CF9" w:rsidRPr="002A3AB7" w:rsidRDefault="00612CF9" w:rsidP="00612CF9">
      <w:pPr>
        <w:pStyle w:val="ListParagraph"/>
        <w:tabs>
          <w:tab w:val="left" w:pos="360"/>
        </w:tabs>
        <w:ind w:left="0"/>
        <w:jc w:val="both"/>
        <w:rPr>
          <w:rFonts w:ascii="Times New Roman" w:hAnsi="Times New Roman" w:cs="Times New Roman"/>
        </w:rPr>
      </w:pPr>
      <w:r w:rsidRPr="002A3AB7">
        <w:rPr>
          <w:rFonts w:ascii="Times New Roman" w:hAnsi="Times New Roman" w:cs="Times New Roman"/>
        </w:rPr>
        <w:t xml:space="preserve">A. </w:t>
      </w:r>
      <w:r w:rsidRPr="002A3AB7">
        <w:rPr>
          <w:rFonts w:ascii="Times New Roman" w:hAnsi="Times New Roman" w:cs="Times New Roman"/>
        </w:rPr>
        <w:tab/>
        <w:t>General Responsibility Language</w:t>
      </w:r>
    </w:p>
    <w:p w14:paraId="35DF5DB7" w14:textId="77777777" w:rsidR="00612CF9" w:rsidRPr="002A3AB7" w:rsidRDefault="00612CF9" w:rsidP="00612CF9">
      <w:pPr>
        <w:pStyle w:val="ListParagraph"/>
        <w:ind w:left="360"/>
        <w:jc w:val="both"/>
        <w:rPr>
          <w:rFonts w:ascii="Times New Roman" w:hAnsi="Times New Roman" w:cs="Times New Roman"/>
        </w:rPr>
      </w:pPr>
      <w:r w:rsidRPr="002A3AB7">
        <w:rPr>
          <w:rFonts w:ascii="Times New Roman" w:hAnsi="Times New Roman" w:cs="Times New Roman"/>
        </w:rPr>
        <w:t xml:space="preserve">The Contractor </w:t>
      </w:r>
      <w:proofErr w:type="gramStart"/>
      <w:r w:rsidRPr="002A3AB7">
        <w:rPr>
          <w:rFonts w:ascii="Times New Roman" w:hAnsi="Times New Roman" w:cs="Times New Roman"/>
        </w:rPr>
        <w:t>shall at all times</w:t>
      </w:r>
      <w:proofErr w:type="gramEnd"/>
      <w:r w:rsidRPr="002A3AB7">
        <w:rPr>
          <w:rFonts w:ascii="Times New Roman" w:hAnsi="Times New Roman" w:cs="Times New Roman"/>
        </w:rPr>
        <w:t xml:space="preserve"> during the Contract term remain responsible. The Contractor agrees, if requested by the Commissioner of Education or his or her designee, to present </w:t>
      </w:r>
      <w:r w:rsidRPr="002A3AB7">
        <w:rPr>
          <w:rFonts w:ascii="Times New Roman" w:hAnsi="Times New Roman" w:cs="Times New Roman"/>
        </w:rPr>
        <w:lastRenderedPageBreak/>
        <w:t>evidence of its continuing legal authority to do business in New York State, integrity, experience, ability, prior performance, and organizational and financial capacity.</w:t>
      </w:r>
    </w:p>
    <w:p w14:paraId="551B12EA" w14:textId="77777777" w:rsidR="00612CF9" w:rsidRPr="002A3AB7" w:rsidRDefault="00612CF9" w:rsidP="00612CF9">
      <w:pPr>
        <w:pStyle w:val="ListParagraph"/>
        <w:jc w:val="both"/>
        <w:rPr>
          <w:rFonts w:ascii="Times New Roman" w:hAnsi="Times New Roman" w:cs="Times New Roman"/>
        </w:rPr>
      </w:pPr>
    </w:p>
    <w:p w14:paraId="0AB18842" w14:textId="77777777" w:rsidR="00612CF9" w:rsidRPr="002A3AB7" w:rsidRDefault="00612CF9" w:rsidP="00612CF9">
      <w:pPr>
        <w:pStyle w:val="ListParagraph"/>
        <w:tabs>
          <w:tab w:val="left" w:pos="360"/>
        </w:tabs>
        <w:ind w:left="0"/>
        <w:jc w:val="both"/>
        <w:rPr>
          <w:rFonts w:ascii="Times New Roman" w:hAnsi="Times New Roman" w:cs="Times New Roman"/>
        </w:rPr>
      </w:pPr>
      <w:r w:rsidRPr="002A3AB7">
        <w:rPr>
          <w:rFonts w:ascii="Times New Roman" w:hAnsi="Times New Roman" w:cs="Times New Roman"/>
        </w:rPr>
        <w:t xml:space="preserve">B. </w:t>
      </w:r>
      <w:r w:rsidRPr="002A3AB7">
        <w:rPr>
          <w:rFonts w:ascii="Times New Roman" w:hAnsi="Times New Roman" w:cs="Times New Roman"/>
        </w:rPr>
        <w:tab/>
        <w:t>Suspension of Work (for Non-Responsibility)</w:t>
      </w:r>
    </w:p>
    <w:p w14:paraId="57C4F902" w14:textId="77777777" w:rsidR="00612CF9" w:rsidRPr="002A3AB7" w:rsidRDefault="00612CF9" w:rsidP="00612CF9">
      <w:pPr>
        <w:pStyle w:val="ListParagraph"/>
        <w:tabs>
          <w:tab w:val="left" w:pos="360"/>
        </w:tabs>
        <w:ind w:left="360"/>
        <w:jc w:val="both"/>
        <w:rPr>
          <w:rFonts w:ascii="Times New Roman" w:hAnsi="Times New Roman" w:cs="Times New Roman"/>
        </w:rPr>
      </w:pPr>
      <w:r w:rsidRPr="002A3AB7">
        <w:rPr>
          <w:rFonts w:ascii="Times New Roman" w:hAnsi="Times New Roman" w:cs="Times New Roman"/>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A91A1EF" w14:textId="77777777" w:rsidR="00612CF9" w:rsidRPr="002A3AB7" w:rsidRDefault="00612CF9" w:rsidP="00612CF9">
      <w:pPr>
        <w:pStyle w:val="ListParagraph"/>
        <w:tabs>
          <w:tab w:val="left" w:pos="360"/>
        </w:tabs>
        <w:ind w:left="360"/>
        <w:jc w:val="both"/>
        <w:rPr>
          <w:rFonts w:ascii="Times New Roman" w:hAnsi="Times New Roman" w:cs="Times New Roman"/>
        </w:rPr>
      </w:pPr>
    </w:p>
    <w:p w14:paraId="7FFE305A" w14:textId="77777777" w:rsidR="00612CF9" w:rsidRPr="002A3AB7" w:rsidRDefault="00612CF9" w:rsidP="00612CF9">
      <w:pPr>
        <w:pStyle w:val="ListParagraph"/>
        <w:tabs>
          <w:tab w:val="left" w:pos="360"/>
        </w:tabs>
        <w:ind w:left="0"/>
        <w:jc w:val="both"/>
        <w:rPr>
          <w:rFonts w:ascii="Times New Roman" w:hAnsi="Times New Roman" w:cs="Times New Roman"/>
        </w:rPr>
      </w:pPr>
      <w:r w:rsidRPr="002A3AB7">
        <w:rPr>
          <w:rFonts w:ascii="Times New Roman" w:hAnsi="Times New Roman" w:cs="Times New Roman"/>
        </w:rPr>
        <w:t xml:space="preserve">C. </w:t>
      </w:r>
      <w:r w:rsidRPr="002A3AB7">
        <w:rPr>
          <w:rFonts w:ascii="Times New Roman" w:hAnsi="Times New Roman" w:cs="Times New Roman"/>
        </w:rPr>
        <w:tab/>
        <w:t>Termination (for Non-Responsibility)</w:t>
      </w:r>
    </w:p>
    <w:p w14:paraId="5591E76D" w14:textId="77777777" w:rsidR="00612CF9" w:rsidRPr="002A3AB7" w:rsidRDefault="00612CF9" w:rsidP="00612CF9">
      <w:pPr>
        <w:pStyle w:val="ListParagraph"/>
        <w:tabs>
          <w:tab w:val="left" w:pos="360"/>
        </w:tabs>
        <w:ind w:left="360"/>
        <w:jc w:val="both"/>
        <w:rPr>
          <w:rFonts w:ascii="Times New Roman" w:hAnsi="Times New Roman" w:cs="Times New Roman"/>
        </w:rPr>
      </w:pPr>
      <w:r w:rsidRPr="002A3AB7">
        <w:rPr>
          <w:rFonts w:ascii="Times New Roman" w:hAnsi="Times New Roman" w:cs="Times New Roman"/>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9682ED1" w14:textId="77777777" w:rsidR="00612CF9" w:rsidRPr="002A3AB7" w:rsidRDefault="00612CF9" w:rsidP="00612CF9">
      <w:pPr>
        <w:tabs>
          <w:tab w:val="left" w:pos="0"/>
        </w:tabs>
        <w:suppressAutoHyphens/>
        <w:spacing w:after="120"/>
        <w:jc w:val="both"/>
        <w:rPr>
          <w:rFonts w:ascii="Times New Roman" w:hAnsi="Times New Roman" w:cs="Times New Roman"/>
        </w:rPr>
      </w:pPr>
    </w:p>
    <w:p w14:paraId="0CD8E930" w14:textId="77777777" w:rsidR="00612CF9" w:rsidRPr="002A3AB7" w:rsidRDefault="00612CF9" w:rsidP="00612CF9">
      <w:pPr>
        <w:tabs>
          <w:tab w:val="left" w:pos="0"/>
        </w:tabs>
        <w:suppressAutoHyphens/>
        <w:spacing w:after="120"/>
        <w:jc w:val="both"/>
        <w:rPr>
          <w:rFonts w:ascii="Times New Roman" w:hAnsi="Times New Roman" w:cs="Times New Roman"/>
        </w:rPr>
      </w:pPr>
      <w:r w:rsidRPr="002A3AB7">
        <w:rPr>
          <w:rFonts w:ascii="Times New Roman" w:hAnsi="Times New Roman" w:cs="Times New Roman"/>
        </w:rPr>
        <w:t>Safeguards for Services and Confidentiality</w:t>
      </w:r>
    </w:p>
    <w:p w14:paraId="78768112" w14:textId="0F118A5F" w:rsidR="00612CF9" w:rsidRPr="002A3AB7" w:rsidRDefault="00612CF9" w:rsidP="00612CF9">
      <w:pPr>
        <w:numPr>
          <w:ilvl w:val="0"/>
          <w:numId w:val="38"/>
        </w:numPr>
        <w:tabs>
          <w:tab w:val="left" w:pos="0"/>
        </w:tabs>
        <w:suppressAutoHyphens/>
        <w:spacing w:after="120"/>
        <w:jc w:val="both"/>
        <w:rPr>
          <w:rFonts w:ascii="Times New Roman" w:hAnsi="Times New Roman" w:cs="Times New Roman"/>
        </w:rPr>
      </w:pPr>
      <w:r w:rsidRPr="002A3AB7">
        <w:rPr>
          <w:rFonts w:ascii="Times New Roman" w:hAnsi="Times New Roman" w:cs="Times New Roman"/>
        </w:rPr>
        <w:t>Any copyrightable work produced pursuant to said agreement shall be the sole and exclusive property of the New York State Education Department</w:t>
      </w:r>
      <w:r w:rsidR="00A1511C">
        <w:rPr>
          <w:rFonts w:ascii="Times New Roman" w:hAnsi="Times New Roman" w:cs="Times New Roman"/>
        </w:rPr>
        <w:t xml:space="preserve">. </w:t>
      </w:r>
      <w:r w:rsidRPr="002A3AB7">
        <w:rPr>
          <w:rFonts w:ascii="Times New Roman" w:hAnsi="Times New Roman" w:cs="Times New Roman"/>
        </w:rPr>
        <w:t>The material prepared under the terms of this agreement by the Contractor shall be prepared by the Contractor in a form so that it will be ready for copyright in the name of the New York State Education Department</w:t>
      </w:r>
      <w:r w:rsidR="00A1511C">
        <w:rPr>
          <w:rFonts w:ascii="Times New Roman" w:hAnsi="Times New Roman" w:cs="Times New Roman"/>
        </w:rPr>
        <w:t xml:space="preserve">. </w:t>
      </w:r>
      <w:r w:rsidRPr="002A3AB7">
        <w:rPr>
          <w:rFonts w:ascii="Times New Roman" w:hAnsi="Times New Roman" w:cs="Times New Roman"/>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A1511C">
        <w:rPr>
          <w:rFonts w:ascii="Times New Roman" w:hAnsi="Times New Roman" w:cs="Times New Roman"/>
        </w:rPr>
        <w:t xml:space="preserve">. </w:t>
      </w:r>
      <w:r w:rsidRPr="002A3AB7">
        <w:rPr>
          <w:rFonts w:ascii="Times New Roman" w:hAnsi="Times New Roman" w:cs="Times New Roman"/>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A1511C">
        <w:rPr>
          <w:rFonts w:ascii="Times New Roman" w:hAnsi="Times New Roman" w:cs="Times New Roman"/>
        </w:rPr>
        <w:t xml:space="preserve">. </w:t>
      </w:r>
      <w:r w:rsidRPr="002A3AB7">
        <w:rPr>
          <w:rFonts w:ascii="Times New Roman" w:hAnsi="Times New Roman" w:cs="Times New Roman"/>
        </w:rPr>
        <w:t>A copy of such agreement shall be provided to the State.</w:t>
      </w:r>
    </w:p>
    <w:p w14:paraId="754276F0" w14:textId="77777777" w:rsidR="00612CF9" w:rsidRPr="002A3AB7" w:rsidRDefault="00612CF9" w:rsidP="00612CF9">
      <w:pPr>
        <w:pStyle w:val="BodyText3"/>
        <w:tabs>
          <w:tab w:val="left" w:pos="360"/>
        </w:tabs>
        <w:spacing w:after="120"/>
        <w:ind w:left="360" w:hanging="360"/>
        <w:rPr>
          <w:sz w:val="24"/>
          <w:szCs w:val="24"/>
        </w:rPr>
      </w:pPr>
      <w:r w:rsidRPr="002A3AB7">
        <w:rPr>
          <w:sz w:val="24"/>
          <w:szCs w:val="24"/>
        </w:rPr>
        <w:t>B.</w:t>
      </w:r>
      <w:r w:rsidRPr="002A3AB7">
        <w:rPr>
          <w:sz w:val="24"/>
          <w:szCs w:val="24"/>
        </w:rPr>
        <w:tab/>
        <w:t>All reports of research, studies, publications, workshops, announcements, and other activities funded as a result of this proposal will acknowledge the support provided by the State of New York.</w:t>
      </w:r>
    </w:p>
    <w:p w14:paraId="11D9C881" w14:textId="77777777" w:rsidR="00612CF9" w:rsidRPr="002A3AB7" w:rsidRDefault="00612CF9" w:rsidP="00612CF9">
      <w:pPr>
        <w:pStyle w:val="BodyText3"/>
        <w:tabs>
          <w:tab w:val="left" w:pos="360"/>
        </w:tabs>
        <w:spacing w:after="120"/>
        <w:ind w:left="360" w:hanging="360"/>
        <w:rPr>
          <w:sz w:val="24"/>
          <w:szCs w:val="24"/>
        </w:rPr>
      </w:pPr>
      <w:r w:rsidRPr="002A3AB7">
        <w:rPr>
          <w:sz w:val="24"/>
          <w:szCs w:val="24"/>
        </w:rPr>
        <w:t>C.</w:t>
      </w:r>
      <w:r w:rsidRPr="002A3AB7">
        <w:rPr>
          <w:sz w:val="24"/>
          <w:szCs w:val="24"/>
        </w:rPr>
        <w:tab/>
        <w:t>This agreement cannot be modified, amended, or otherwise changed except by a written agreement signed by all parties to this contract.</w:t>
      </w:r>
    </w:p>
    <w:p w14:paraId="6AEDC551" w14:textId="77777777" w:rsidR="00612CF9" w:rsidRPr="002A3AB7" w:rsidRDefault="00612CF9" w:rsidP="00612CF9">
      <w:pPr>
        <w:tabs>
          <w:tab w:val="left" w:pos="360"/>
        </w:tabs>
        <w:suppressAutoHyphens/>
        <w:spacing w:after="120"/>
        <w:ind w:left="360" w:hanging="360"/>
        <w:jc w:val="both"/>
        <w:rPr>
          <w:rFonts w:ascii="Times New Roman" w:hAnsi="Times New Roman" w:cs="Times New Roman"/>
        </w:rPr>
      </w:pPr>
      <w:r w:rsidRPr="002A3AB7">
        <w:rPr>
          <w:rFonts w:ascii="Times New Roman" w:hAnsi="Times New Roman" w:cs="Times New Roman"/>
        </w:rPr>
        <w:t>D.</w:t>
      </w:r>
      <w:r w:rsidRPr="002A3AB7">
        <w:rPr>
          <w:rFonts w:ascii="Times New Roman" w:hAnsi="Times New Roman" w:cs="Times New Roman"/>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EB7A711" w14:textId="77777777" w:rsidR="00612CF9" w:rsidRPr="002A3AB7" w:rsidRDefault="00612CF9" w:rsidP="00612CF9">
      <w:pPr>
        <w:tabs>
          <w:tab w:val="left" w:pos="360"/>
        </w:tabs>
        <w:suppressAutoHyphens/>
        <w:spacing w:after="120"/>
        <w:ind w:left="360" w:hanging="360"/>
        <w:jc w:val="both"/>
        <w:rPr>
          <w:rFonts w:ascii="Times New Roman" w:hAnsi="Times New Roman" w:cs="Times New Roman"/>
        </w:rPr>
      </w:pPr>
      <w:r w:rsidRPr="002A3AB7">
        <w:rPr>
          <w:rFonts w:ascii="Times New Roman" w:hAnsi="Times New Roman" w:cs="Times New Roman"/>
        </w:rPr>
        <w:lastRenderedPageBreak/>
        <w:t>E.</w:t>
      </w:r>
      <w:r w:rsidRPr="002A3AB7">
        <w:rPr>
          <w:rFonts w:ascii="Times New Roman" w:hAnsi="Times New Roman" w:cs="Times New Roman"/>
        </w:rPr>
        <w:tab/>
        <w:t xml:space="preserve">Expenses for travel, lodging, and subsistence shall be reimbursed in accordance with the policies stipulated in the </w:t>
      </w:r>
      <w:proofErr w:type="gramStart"/>
      <w:r w:rsidRPr="002A3AB7">
        <w:rPr>
          <w:rFonts w:ascii="Times New Roman" w:hAnsi="Times New Roman" w:cs="Times New Roman"/>
        </w:rPr>
        <w:t>aforementioned Fiscal</w:t>
      </w:r>
      <w:proofErr w:type="gramEnd"/>
      <w:r w:rsidRPr="002A3AB7">
        <w:rPr>
          <w:rFonts w:ascii="Times New Roman" w:hAnsi="Times New Roman" w:cs="Times New Roman"/>
        </w:rPr>
        <w:t xml:space="preserve"> guidelines.</w:t>
      </w:r>
    </w:p>
    <w:p w14:paraId="26910DB8" w14:textId="77777777" w:rsidR="00612CF9" w:rsidRPr="002A3AB7" w:rsidRDefault="00612CF9" w:rsidP="00612CF9">
      <w:pPr>
        <w:tabs>
          <w:tab w:val="left" w:pos="360"/>
        </w:tabs>
        <w:suppressAutoHyphens/>
        <w:spacing w:after="120"/>
        <w:ind w:left="360" w:hanging="360"/>
        <w:jc w:val="both"/>
        <w:rPr>
          <w:rFonts w:ascii="Times New Roman" w:hAnsi="Times New Roman" w:cs="Times New Roman"/>
        </w:rPr>
      </w:pPr>
      <w:r w:rsidRPr="002A3AB7">
        <w:rPr>
          <w:rFonts w:ascii="Times New Roman" w:hAnsi="Times New Roman" w:cs="Times New Roman"/>
        </w:rPr>
        <w:t>F.</w:t>
      </w:r>
      <w:r w:rsidRPr="002A3AB7">
        <w:rPr>
          <w:rFonts w:ascii="Times New Roman" w:hAnsi="Times New Roman" w:cs="Times New Roman"/>
        </w:rPr>
        <w:tab/>
        <w:t>No fees shall be charged by the Contractor for training provided under this agreement.</w:t>
      </w:r>
    </w:p>
    <w:p w14:paraId="25C81DD1" w14:textId="77777777" w:rsidR="00612CF9" w:rsidRPr="002A3AB7" w:rsidRDefault="00612CF9" w:rsidP="00612CF9">
      <w:pPr>
        <w:tabs>
          <w:tab w:val="left" w:pos="0"/>
          <w:tab w:val="left" w:pos="360"/>
        </w:tabs>
        <w:suppressAutoHyphens/>
        <w:spacing w:after="120"/>
        <w:jc w:val="both"/>
        <w:rPr>
          <w:rFonts w:ascii="Times New Roman" w:hAnsi="Times New Roman" w:cs="Times New Roman"/>
        </w:rPr>
      </w:pPr>
      <w:r w:rsidRPr="002A3AB7">
        <w:rPr>
          <w:rFonts w:ascii="Times New Roman" w:hAnsi="Times New Roman" w:cs="Times New Roman"/>
        </w:rPr>
        <w:t>G.</w:t>
      </w:r>
      <w:r w:rsidRPr="002A3AB7">
        <w:rPr>
          <w:rFonts w:ascii="Times New Roman" w:hAnsi="Times New Roman" w:cs="Times New Roman"/>
        </w:rPr>
        <w:tab/>
        <w:t>Nothing herein shall require the State to adopt the curriculum developed pursuant to this agreement.</w:t>
      </w:r>
    </w:p>
    <w:p w14:paraId="092CA9D4" w14:textId="77777777" w:rsidR="00612CF9" w:rsidRPr="002A3AB7" w:rsidRDefault="00612CF9" w:rsidP="00612CF9">
      <w:pPr>
        <w:tabs>
          <w:tab w:val="left" w:pos="360"/>
        </w:tabs>
        <w:suppressAutoHyphens/>
        <w:spacing w:after="120"/>
        <w:ind w:left="360" w:hanging="360"/>
        <w:jc w:val="both"/>
        <w:rPr>
          <w:rFonts w:ascii="Times New Roman" w:hAnsi="Times New Roman" w:cs="Times New Roman"/>
        </w:rPr>
      </w:pPr>
      <w:r w:rsidRPr="002A3AB7">
        <w:rPr>
          <w:rFonts w:ascii="Times New Roman" w:hAnsi="Times New Roman" w:cs="Times New Roman"/>
        </w:rPr>
        <w:t>H.</w:t>
      </w:r>
      <w:r w:rsidRPr="002A3AB7">
        <w:rPr>
          <w:rFonts w:ascii="Times New Roman" w:hAnsi="Times New Roman" w:cs="Times New Roman"/>
        </w:rPr>
        <w:tab/>
        <w:t xml:space="preserve">All inquiries, requests, and notifications regarding this agreement shall be directed to the Program Contact or Fiscal Contact shown on the Grant Award included as part of this agreement. </w:t>
      </w:r>
    </w:p>
    <w:p w14:paraId="117BE7C2" w14:textId="3427E589" w:rsidR="00612CF9" w:rsidRPr="002A3AB7" w:rsidRDefault="00612CF9" w:rsidP="00612CF9">
      <w:pPr>
        <w:tabs>
          <w:tab w:val="left" w:pos="360"/>
        </w:tabs>
        <w:suppressAutoHyphens/>
        <w:spacing w:after="120"/>
        <w:ind w:left="360" w:hanging="360"/>
        <w:jc w:val="both"/>
        <w:rPr>
          <w:rFonts w:ascii="Times New Roman" w:hAnsi="Times New Roman" w:cs="Times New Roman"/>
        </w:rPr>
      </w:pPr>
      <w:r w:rsidRPr="002A3AB7">
        <w:rPr>
          <w:rFonts w:ascii="Times New Roman" w:hAnsi="Times New Roman" w:cs="Times New Roman"/>
        </w:rPr>
        <w:t>I.</w:t>
      </w:r>
      <w:r w:rsidRPr="002A3AB7">
        <w:rPr>
          <w:rFonts w:ascii="Times New Roman" w:hAnsi="Times New Roman" w:cs="Times New Roman"/>
        </w:rPr>
        <w:tab/>
        <w:t>This agreement, including all appendices, is, upon signature of the parties and the approval of the Attorney General and the State Comptroller, a legally enforceable contract</w:t>
      </w:r>
      <w:r w:rsidR="00A1511C">
        <w:rPr>
          <w:rFonts w:ascii="Times New Roman" w:hAnsi="Times New Roman" w:cs="Times New Roman"/>
        </w:rPr>
        <w:t xml:space="preserve">. </w:t>
      </w:r>
      <w:r w:rsidRPr="002A3AB7">
        <w:rPr>
          <w:rFonts w:ascii="Times New Roman" w:hAnsi="Times New Roman" w:cs="Times New Roman"/>
        </w:rPr>
        <w:t>Therefore, a signature on behalf of the Contractor will bind the Contractor to all the terms and conditions stated therein.</w:t>
      </w:r>
    </w:p>
    <w:p w14:paraId="5976CABA" w14:textId="77777777" w:rsidR="00612CF9" w:rsidRPr="002A3AB7" w:rsidRDefault="00612CF9" w:rsidP="00612CF9">
      <w:pPr>
        <w:spacing w:after="120"/>
        <w:ind w:left="360" w:hanging="360"/>
        <w:rPr>
          <w:rFonts w:ascii="Times New Roman" w:hAnsi="Times New Roman" w:cs="Times New Roman"/>
        </w:rPr>
      </w:pPr>
      <w:r w:rsidRPr="002A3AB7">
        <w:rPr>
          <w:rFonts w:ascii="Times New Roman" w:hAnsi="Times New Roman" w:cs="Times New Roman"/>
        </w:rPr>
        <w:t>J.</w:t>
      </w:r>
      <w:r w:rsidRPr="002A3AB7">
        <w:rPr>
          <w:rFonts w:ascii="Times New Roman" w:hAnsi="Times New Roman" w:cs="Times New Roman"/>
        </w:rPr>
        <w:tab/>
        <w:t>The parties to this agreement intend the foregoing writing to be the final, complete, and exclusive expression of all the terms of their agreement.</w:t>
      </w:r>
    </w:p>
    <w:p w14:paraId="3D4C25D3" w14:textId="77777777" w:rsidR="00612CF9" w:rsidRPr="002A3AB7" w:rsidRDefault="00612CF9" w:rsidP="00612CF9">
      <w:pPr>
        <w:widowControl w:val="0"/>
        <w:jc w:val="right"/>
        <w:rPr>
          <w:rFonts w:ascii="Times New Roman" w:hAnsi="Times New Roman" w:cs="Times New Roman"/>
        </w:rPr>
      </w:pPr>
      <w:r w:rsidRPr="002A3AB7">
        <w:rPr>
          <w:rFonts w:ascii="Times New Roman" w:hAnsi="Times New Roman" w:cs="Times New Roman"/>
          <w:snapToGrid w:val="0"/>
        </w:rPr>
        <w:t>Rev. 5/12/14</w:t>
      </w:r>
    </w:p>
    <w:p w14:paraId="2D53EAD7" w14:textId="77777777" w:rsidR="00612CF9" w:rsidRPr="002A3AB7" w:rsidRDefault="00612CF9" w:rsidP="00612CF9">
      <w:pPr>
        <w:tabs>
          <w:tab w:val="left" w:pos="-540"/>
        </w:tabs>
        <w:suppressAutoHyphens/>
        <w:spacing w:after="120"/>
        <w:ind w:left="360"/>
        <w:jc w:val="both"/>
        <w:rPr>
          <w:rFonts w:ascii="Times New Roman" w:hAnsi="Times New Roman" w:cs="Times New Roman"/>
        </w:rPr>
      </w:pPr>
    </w:p>
    <w:p w14:paraId="7C3AB79B" w14:textId="41E42001" w:rsidR="00612CF9" w:rsidRPr="002A3AB7" w:rsidRDefault="00612CF9">
      <w:pPr>
        <w:rPr>
          <w:rFonts w:ascii="Times New Roman" w:hAnsi="Times New Roman" w:cs="Times New Roman"/>
        </w:rPr>
      </w:pPr>
    </w:p>
    <w:p w14:paraId="27784931" w14:textId="30B5E9B6" w:rsidR="00062FA7" w:rsidRPr="002A3AB7" w:rsidRDefault="00062FA7">
      <w:pPr>
        <w:rPr>
          <w:rFonts w:ascii="Times New Roman" w:hAnsi="Times New Roman" w:cs="Times New Roman"/>
          <w:b/>
        </w:rPr>
      </w:pPr>
      <w:r w:rsidRPr="002A3AB7">
        <w:rPr>
          <w:rFonts w:ascii="Times New Roman" w:hAnsi="Times New Roman" w:cs="Times New Roman"/>
          <w:b/>
        </w:rPr>
        <w:br w:type="page"/>
      </w:r>
    </w:p>
    <w:p w14:paraId="2631DAD4" w14:textId="61A4BF05" w:rsidR="00360786" w:rsidRPr="002A3AB7" w:rsidRDefault="00360786" w:rsidP="00360786">
      <w:pPr>
        <w:pStyle w:val="Heading1"/>
        <w:jc w:val="center"/>
        <w:rPr>
          <w:rFonts w:ascii="Times New Roman" w:eastAsia="Times New Roman" w:hAnsi="Times New Roman" w:cs="Times New Roman"/>
          <w:sz w:val="24"/>
          <w:szCs w:val="24"/>
        </w:rPr>
      </w:pPr>
      <w:bookmarkStart w:id="50" w:name="_Toc33705659"/>
      <w:r w:rsidRPr="002A3AB7">
        <w:rPr>
          <w:rFonts w:ascii="Times New Roman" w:hAnsi="Times New Roman" w:cs="Times New Roman"/>
          <w:sz w:val="24"/>
          <w:szCs w:val="24"/>
        </w:rPr>
        <w:lastRenderedPageBreak/>
        <w:t>Evaluation Rubric</w:t>
      </w:r>
      <w:bookmarkEnd w:id="50"/>
    </w:p>
    <w:p w14:paraId="4F4087CC" w14:textId="497EF2B5" w:rsidR="00062FA7" w:rsidRPr="002A3AB7" w:rsidRDefault="00062FA7" w:rsidP="00062FA7">
      <w:pPr>
        <w:contextualSpacing/>
        <w:jc w:val="center"/>
        <w:rPr>
          <w:rFonts w:ascii="Times New Roman" w:eastAsia="Times New Roman" w:hAnsi="Times New Roman" w:cs="Times New Roman"/>
          <w:b/>
        </w:rPr>
      </w:pPr>
      <w:r w:rsidRPr="002A3AB7">
        <w:rPr>
          <w:rFonts w:ascii="Times New Roman" w:eastAsia="Times New Roman" w:hAnsi="Times New Roman" w:cs="Times New Roman"/>
          <w:b/>
        </w:rPr>
        <w:t xml:space="preserve">2020 – 2023 New York State Integration Project – Professional Learning Community </w:t>
      </w:r>
    </w:p>
    <w:p w14:paraId="79A67FA3" w14:textId="2E77EAFF" w:rsidR="00062FA7" w:rsidRPr="002A3AB7" w:rsidRDefault="00062FA7" w:rsidP="00062FA7">
      <w:pPr>
        <w:contextualSpacing/>
        <w:jc w:val="center"/>
        <w:rPr>
          <w:rFonts w:ascii="Times New Roman" w:hAnsi="Times New Roman" w:cs="Times New Roman"/>
          <w:b/>
        </w:rPr>
      </w:pPr>
      <w:r w:rsidRPr="002A3AB7">
        <w:rPr>
          <w:rFonts w:ascii="Times New Roman" w:eastAsia="Times New Roman" w:hAnsi="Times New Roman" w:cs="Times New Roman"/>
          <w:b/>
        </w:rPr>
        <w:t>(NYSIP-PLC) Grant, Phase III</w:t>
      </w:r>
      <w:r w:rsidRPr="002A3AB7">
        <w:rPr>
          <w:rFonts w:ascii="Times New Roman" w:hAnsi="Times New Roman" w:cs="Times New Roman"/>
          <w:b/>
        </w:rPr>
        <w:t xml:space="preserve"> </w:t>
      </w:r>
    </w:p>
    <w:p w14:paraId="037B8AF4" w14:textId="77777777" w:rsidR="00062FA7" w:rsidRPr="002A3AB7" w:rsidRDefault="00062FA7" w:rsidP="00062FA7">
      <w:pPr>
        <w:contextualSpacing/>
        <w:rPr>
          <w:rFonts w:ascii="Times New Roman" w:hAnsi="Times New Roman" w:cs="Times New Roman"/>
          <w:b/>
        </w:rPr>
      </w:pPr>
    </w:p>
    <w:p w14:paraId="358E5422" w14:textId="77777777" w:rsidR="00062FA7" w:rsidRPr="002A3AB7" w:rsidRDefault="00062FA7" w:rsidP="00062FA7">
      <w:pPr>
        <w:contextualSpacing/>
        <w:rPr>
          <w:rFonts w:ascii="Times New Roman" w:hAnsi="Times New Roman" w:cs="Times New Roman"/>
          <w:b/>
        </w:rPr>
      </w:pPr>
    </w:p>
    <w:p w14:paraId="4785EDC4" w14:textId="77777777" w:rsidR="00745C84" w:rsidRDefault="00745C84" w:rsidP="00062FA7">
      <w:pPr>
        <w:contextualSpacing/>
        <w:jc w:val="center"/>
        <w:rPr>
          <w:rFonts w:ascii="Times New Roman" w:hAnsi="Times New Roman" w:cs="Times New Roman"/>
          <w:b/>
        </w:rPr>
      </w:pPr>
    </w:p>
    <w:p w14:paraId="1B9EC347" w14:textId="77777777" w:rsidR="00745C84" w:rsidRDefault="00745C84" w:rsidP="00062FA7">
      <w:pPr>
        <w:contextualSpacing/>
        <w:jc w:val="center"/>
        <w:rPr>
          <w:rFonts w:ascii="Times New Roman" w:hAnsi="Times New Roman" w:cs="Times New Roman"/>
          <w:b/>
        </w:rPr>
      </w:pPr>
    </w:p>
    <w:p w14:paraId="088BED97" w14:textId="08B622BA" w:rsidR="00745C84" w:rsidRPr="00BF3E48" w:rsidRDefault="00745C84" w:rsidP="00BF3E48">
      <w:pPr>
        <w:spacing w:line="360" w:lineRule="auto"/>
        <w:contextualSpacing/>
        <w:rPr>
          <w:rFonts w:ascii="Times New Roman" w:hAnsi="Times New Roman" w:cs="Times New Roman"/>
        </w:rPr>
      </w:pPr>
      <w:r w:rsidRPr="009045C2">
        <w:rPr>
          <w:rFonts w:ascii="Times New Roman" w:hAnsi="Times New Roman" w:cs="Times New Roman"/>
          <w:b/>
        </w:rPr>
        <w:t>Needs Assessment Average</w:t>
      </w:r>
      <w:r w:rsidRPr="00BF3E48">
        <w:rPr>
          <w:rFonts w:ascii="Times New Roman" w:hAnsi="Times New Roman" w:cs="Times New Roman"/>
        </w:rPr>
        <w:t xml:space="preserve"> (5</w:t>
      </w:r>
      <w:r w:rsidR="000C0F69">
        <w:rPr>
          <w:rFonts w:ascii="Times New Roman" w:hAnsi="Times New Roman" w:cs="Times New Roman"/>
        </w:rPr>
        <w:t xml:space="preserve"> points</w:t>
      </w:r>
      <w:r w:rsidRPr="00BF3E48">
        <w:rPr>
          <w:rFonts w:ascii="Times New Roman" w:hAnsi="Times New Roman" w:cs="Times New Roman"/>
        </w:rPr>
        <w:t>)</w:t>
      </w:r>
    </w:p>
    <w:p w14:paraId="2CC7E63E" w14:textId="700C6259" w:rsidR="00745C84" w:rsidRPr="00BF3E48" w:rsidRDefault="00745C84" w:rsidP="00BF3E48">
      <w:pPr>
        <w:spacing w:line="360" w:lineRule="auto"/>
        <w:contextualSpacing/>
        <w:rPr>
          <w:rFonts w:ascii="Times New Roman" w:hAnsi="Times New Roman" w:cs="Times New Roman"/>
        </w:rPr>
      </w:pPr>
      <w:r w:rsidRPr="009045C2">
        <w:rPr>
          <w:rFonts w:ascii="Times New Roman" w:hAnsi="Times New Roman" w:cs="Times New Roman"/>
          <w:b/>
        </w:rPr>
        <w:t>Proposal Narrative Average</w:t>
      </w:r>
      <w:r w:rsidRPr="00BF3E48">
        <w:rPr>
          <w:rFonts w:ascii="Times New Roman" w:hAnsi="Times New Roman" w:cs="Times New Roman"/>
        </w:rPr>
        <w:t xml:space="preserve"> (5</w:t>
      </w:r>
      <w:r w:rsidR="000C0F69">
        <w:rPr>
          <w:rFonts w:ascii="Times New Roman" w:hAnsi="Times New Roman" w:cs="Times New Roman"/>
        </w:rPr>
        <w:t xml:space="preserve"> points</w:t>
      </w:r>
      <w:r w:rsidRPr="00BF3E48">
        <w:rPr>
          <w:rFonts w:ascii="Times New Roman" w:hAnsi="Times New Roman" w:cs="Times New Roman"/>
        </w:rPr>
        <w:t>)</w:t>
      </w:r>
    </w:p>
    <w:p w14:paraId="0BD892D2" w14:textId="69905F89" w:rsidR="00745C84" w:rsidRPr="00BF3E48" w:rsidRDefault="00745C84" w:rsidP="00BF3E48">
      <w:pPr>
        <w:spacing w:line="360" w:lineRule="auto"/>
        <w:contextualSpacing/>
        <w:rPr>
          <w:rFonts w:ascii="Times New Roman" w:hAnsi="Times New Roman" w:cs="Times New Roman"/>
        </w:rPr>
      </w:pPr>
      <w:r w:rsidRPr="009045C2">
        <w:rPr>
          <w:rFonts w:ascii="Times New Roman" w:hAnsi="Times New Roman" w:cs="Times New Roman"/>
          <w:b/>
        </w:rPr>
        <w:t>Commitment Narrative Average</w:t>
      </w:r>
      <w:r w:rsidRPr="00BF3E48">
        <w:rPr>
          <w:rFonts w:ascii="Times New Roman" w:hAnsi="Times New Roman" w:cs="Times New Roman"/>
        </w:rPr>
        <w:t xml:space="preserve"> (5</w:t>
      </w:r>
      <w:r w:rsidR="000C0F69">
        <w:rPr>
          <w:rFonts w:ascii="Times New Roman" w:hAnsi="Times New Roman" w:cs="Times New Roman"/>
        </w:rPr>
        <w:t xml:space="preserve"> points</w:t>
      </w:r>
      <w:r w:rsidRPr="00BF3E48">
        <w:rPr>
          <w:rFonts w:ascii="Times New Roman" w:hAnsi="Times New Roman" w:cs="Times New Roman"/>
        </w:rPr>
        <w:t>)</w:t>
      </w:r>
    </w:p>
    <w:p w14:paraId="0E8541E8" w14:textId="60DAD236" w:rsidR="00745C84" w:rsidRPr="00BF3E48" w:rsidRDefault="00745C84" w:rsidP="00BF3E48">
      <w:pPr>
        <w:spacing w:line="360" w:lineRule="auto"/>
        <w:contextualSpacing/>
        <w:rPr>
          <w:rFonts w:ascii="Times New Roman" w:hAnsi="Times New Roman" w:cs="Times New Roman"/>
        </w:rPr>
      </w:pPr>
      <w:r w:rsidRPr="009045C2">
        <w:rPr>
          <w:rFonts w:ascii="Times New Roman" w:hAnsi="Times New Roman" w:cs="Times New Roman"/>
          <w:b/>
        </w:rPr>
        <w:t>Strategy Design Average</w:t>
      </w:r>
      <w:r w:rsidRPr="00BF3E48">
        <w:rPr>
          <w:rFonts w:ascii="Times New Roman" w:hAnsi="Times New Roman" w:cs="Times New Roman"/>
        </w:rPr>
        <w:t xml:space="preserve"> (35</w:t>
      </w:r>
      <w:r w:rsidR="000C0F69">
        <w:rPr>
          <w:rFonts w:ascii="Times New Roman" w:hAnsi="Times New Roman" w:cs="Times New Roman"/>
        </w:rPr>
        <w:t xml:space="preserve"> points</w:t>
      </w:r>
      <w:r w:rsidRPr="00BF3E48">
        <w:rPr>
          <w:rFonts w:ascii="Times New Roman" w:hAnsi="Times New Roman" w:cs="Times New Roman"/>
        </w:rPr>
        <w:t>)</w:t>
      </w:r>
    </w:p>
    <w:p w14:paraId="293E1CED" w14:textId="0D792915" w:rsidR="00745C84" w:rsidRPr="00BF3E48" w:rsidRDefault="00745C84" w:rsidP="00BF3E48">
      <w:pPr>
        <w:spacing w:line="360" w:lineRule="auto"/>
        <w:contextualSpacing/>
        <w:rPr>
          <w:rFonts w:ascii="Times New Roman" w:hAnsi="Times New Roman" w:cs="Times New Roman"/>
        </w:rPr>
      </w:pPr>
      <w:r w:rsidRPr="009045C2">
        <w:rPr>
          <w:rFonts w:ascii="Times New Roman" w:hAnsi="Times New Roman" w:cs="Times New Roman"/>
          <w:b/>
        </w:rPr>
        <w:t>Implementation and Management Plan Average</w:t>
      </w:r>
      <w:r w:rsidRPr="00BF3E48">
        <w:rPr>
          <w:rFonts w:ascii="Times New Roman" w:hAnsi="Times New Roman" w:cs="Times New Roman"/>
        </w:rPr>
        <w:t xml:space="preserve"> (20</w:t>
      </w:r>
      <w:r w:rsidR="000C0F69">
        <w:rPr>
          <w:rFonts w:ascii="Times New Roman" w:hAnsi="Times New Roman" w:cs="Times New Roman"/>
        </w:rPr>
        <w:t xml:space="preserve"> points</w:t>
      </w:r>
      <w:r w:rsidRPr="00BF3E48">
        <w:rPr>
          <w:rFonts w:ascii="Times New Roman" w:hAnsi="Times New Roman" w:cs="Times New Roman"/>
        </w:rPr>
        <w:t>)</w:t>
      </w:r>
    </w:p>
    <w:p w14:paraId="53F8C55C" w14:textId="7F26BE5B" w:rsidR="00745C84" w:rsidRDefault="00745C84" w:rsidP="00BF3E48">
      <w:pPr>
        <w:spacing w:line="360" w:lineRule="auto"/>
        <w:contextualSpacing/>
        <w:rPr>
          <w:rFonts w:ascii="Times New Roman" w:hAnsi="Times New Roman" w:cs="Times New Roman"/>
        </w:rPr>
      </w:pPr>
      <w:r w:rsidRPr="009045C2">
        <w:rPr>
          <w:rFonts w:ascii="Times New Roman" w:hAnsi="Times New Roman" w:cs="Times New Roman"/>
          <w:b/>
        </w:rPr>
        <w:t>Budget and Sustainability Narrative Average</w:t>
      </w:r>
      <w:r w:rsidRPr="00BF3E48">
        <w:rPr>
          <w:rFonts w:ascii="Times New Roman" w:hAnsi="Times New Roman" w:cs="Times New Roman"/>
        </w:rPr>
        <w:t xml:space="preserve"> (30</w:t>
      </w:r>
      <w:r w:rsidR="000C0F69">
        <w:rPr>
          <w:rFonts w:ascii="Times New Roman" w:hAnsi="Times New Roman" w:cs="Times New Roman"/>
        </w:rPr>
        <w:t xml:space="preserve"> points</w:t>
      </w:r>
      <w:r w:rsidRPr="00BF3E48">
        <w:rPr>
          <w:rFonts w:ascii="Times New Roman" w:hAnsi="Times New Roman" w:cs="Times New Roman"/>
        </w:rPr>
        <w:t>)</w:t>
      </w:r>
    </w:p>
    <w:p w14:paraId="7A2A067A" w14:textId="77777777" w:rsidR="00745C84" w:rsidRDefault="00745C84" w:rsidP="00745C84">
      <w:pPr>
        <w:contextualSpacing/>
        <w:rPr>
          <w:rFonts w:ascii="Times New Roman" w:hAnsi="Times New Roman" w:cs="Times New Roman"/>
          <w:b/>
        </w:rPr>
      </w:pPr>
    </w:p>
    <w:p w14:paraId="19067312" w14:textId="77777777" w:rsidR="00745C84" w:rsidRPr="002A3AB7" w:rsidRDefault="00745C84" w:rsidP="00745C84">
      <w:pPr>
        <w:contextualSpacing/>
        <w:rPr>
          <w:rFonts w:ascii="Times New Roman" w:hAnsi="Times New Roman" w:cs="Times New Roman"/>
        </w:rPr>
      </w:pPr>
      <w:r w:rsidRPr="00BF3E48">
        <w:rPr>
          <w:rFonts w:ascii="Times New Roman" w:hAnsi="Times New Roman" w:cs="Times New Roman"/>
          <w:i/>
        </w:rPr>
        <w:t>Note:</w:t>
      </w:r>
      <w:r w:rsidRPr="002A3AB7">
        <w:rPr>
          <w:rFonts w:ascii="Times New Roman" w:hAnsi="Times New Roman" w:cs="Times New Roman"/>
        </w:rPr>
        <w:t xml:space="preserve"> The cover page, checklist, GPD/MOU, and M/WBE are not evaluated/scored.</w:t>
      </w:r>
    </w:p>
    <w:p w14:paraId="4D1C5FF0" w14:textId="77777777" w:rsidR="00745C84" w:rsidRPr="002A3AB7" w:rsidRDefault="00745C84" w:rsidP="00BF3E48">
      <w:pPr>
        <w:contextualSpacing/>
        <w:rPr>
          <w:rFonts w:ascii="Times New Roman" w:hAnsi="Times New Roman" w:cs="Times New Roman"/>
          <w:b/>
        </w:rPr>
      </w:pPr>
    </w:p>
    <w:p w14:paraId="68659AAB" w14:textId="77777777" w:rsidR="00062FA7" w:rsidRPr="002A3AB7" w:rsidRDefault="00062FA7" w:rsidP="00062FA7">
      <w:pPr>
        <w:contextualSpacing/>
        <w:rPr>
          <w:rFonts w:ascii="Times New Roman" w:hAnsi="Times New Roman" w:cs="Times New Roman"/>
          <w:b/>
        </w:rPr>
      </w:pPr>
    </w:p>
    <w:p w14:paraId="6BDCCCDE" w14:textId="77777777" w:rsidR="004C12F6" w:rsidRPr="002A3AB7" w:rsidRDefault="004C12F6" w:rsidP="00BF3E48">
      <w:pPr>
        <w:contextualSpacing/>
        <w:rPr>
          <w:rFonts w:ascii="Times New Roman" w:hAnsi="Times New Roman" w:cs="Times New Roman"/>
          <w:b/>
        </w:rPr>
      </w:pPr>
    </w:p>
    <w:p w14:paraId="400F3CBD" w14:textId="77777777" w:rsidR="004C12F6" w:rsidRPr="002A3AB7" w:rsidRDefault="004C12F6" w:rsidP="00062FA7">
      <w:pPr>
        <w:contextualSpacing/>
        <w:jc w:val="center"/>
        <w:rPr>
          <w:rFonts w:ascii="Times New Roman" w:hAnsi="Times New Roman" w:cs="Times New Roman"/>
          <w:b/>
        </w:rPr>
      </w:pPr>
    </w:p>
    <w:p w14:paraId="642FC00F" w14:textId="77777777" w:rsidR="004C12F6" w:rsidRPr="002A3AB7" w:rsidRDefault="004C12F6" w:rsidP="00062FA7">
      <w:pPr>
        <w:contextualSpacing/>
        <w:jc w:val="center"/>
        <w:rPr>
          <w:rFonts w:ascii="Times New Roman" w:hAnsi="Times New Roman" w:cs="Times New Roman"/>
          <w:b/>
        </w:rPr>
      </w:pPr>
    </w:p>
    <w:p w14:paraId="5AA3F9BB" w14:textId="77777777" w:rsidR="004C12F6" w:rsidRPr="002A3AB7" w:rsidRDefault="004C12F6" w:rsidP="00062FA7">
      <w:pPr>
        <w:contextualSpacing/>
        <w:jc w:val="center"/>
        <w:rPr>
          <w:rFonts w:ascii="Times New Roman" w:hAnsi="Times New Roman" w:cs="Times New Roman"/>
          <w:b/>
        </w:rPr>
      </w:pPr>
    </w:p>
    <w:p w14:paraId="1D14A7BA" w14:textId="16E7EE0C" w:rsidR="00062FA7" w:rsidRPr="002A3AB7" w:rsidRDefault="00062FA7" w:rsidP="00062FA7">
      <w:pPr>
        <w:contextualSpacing/>
        <w:jc w:val="center"/>
        <w:rPr>
          <w:rFonts w:ascii="Times New Roman" w:hAnsi="Times New Roman" w:cs="Times New Roman"/>
          <w:b/>
        </w:rPr>
      </w:pPr>
      <w:r w:rsidRPr="002A3AB7">
        <w:rPr>
          <w:rFonts w:ascii="Times New Roman" w:hAnsi="Times New Roman" w:cs="Times New Roman"/>
          <w:b/>
        </w:rPr>
        <w:t>Scoring Guidelines</w:t>
      </w:r>
    </w:p>
    <w:p w14:paraId="3C7342C4" w14:textId="77777777" w:rsidR="00062FA7" w:rsidRPr="002A3AB7" w:rsidRDefault="00062FA7" w:rsidP="00062FA7">
      <w:pPr>
        <w:contextualSpacing/>
        <w:rPr>
          <w:rFonts w:ascii="Times New Roman" w:hAnsi="Times New Roman" w:cs="Times New Roman"/>
          <w:b/>
        </w:rPr>
      </w:pPr>
    </w:p>
    <w:p w14:paraId="2CD53BE3" w14:textId="0C619EDA" w:rsidR="00062FA7" w:rsidRPr="002A3AB7" w:rsidRDefault="00062FA7" w:rsidP="000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Times New Roman" w:eastAsia="Times New Roman" w:hAnsi="Times New Roman" w:cs="Times New Roman"/>
        </w:rPr>
      </w:pPr>
      <w:r w:rsidRPr="002A3AB7">
        <w:rPr>
          <w:rFonts w:ascii="Times New Roman" w:eastAsia="Times New Roman" w:hAnsi="Times New Roman" w:cs="Times New Roman"/>
          <w:b/>
        </w:rPr>
        <w:t>Very Good</w:t>
      </w:r>
      <w:r w:rsidRPr="002A3AB7">
        <w:rPr>
          <w:rFonts w:ascii="Times New Roman" w:eastAsia="Times New Roman" w:hAnsi="Times New Roman" w:cs="Times New Roman"/>
        </w:rPr>
        <w:t xml:space="preserve">: </w:t>
      </w:r>
      <w:r w:rsidRPr="002A3AB7">
        <w:rPr>
          <w:rFonts w:ascii="Times New Roman" w:eastAsia="Times New Roman" w:hAnsi="Times New Roman" w:cs="Times New Roman"/>
        </w:rPr>
        <w:tab/>
        <w:t>Specific and comprehensive. Complete, detailed, and clearly articulated information as to how the criteria are met</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 xml:space="preserve">Well-conceived and thoroughly developed </w:t>
      </w:r>
      <w:r w:rsidR="00A4204A" w:rsidRPr="002A3AB7">
        <w:rPr>
          <w:rFonts w:ascii="Times New Roman" w:eastAsia="Times New Roman" w:hAnsi="Times New Roman" w:cs="Times New Roman"/>
        </w:rPr>
        <w:t xml:space="preserve">set of activities </w:t>
      </w:r>
      <w:r w:rsidR="00181445" w:rsidRPr="002A3AB7">
        <w:rPr>
          <w:rFonts w:ascii="Times New Roman" w:eastAsia="Times New Roman" w:hAnsi="Times New Roman" w:cs="Times New Roman"/>
        </w:rPr>
        <w:t xml:space="preserve">to promote </w:t>
      </w:r>
      <w:r w:rsidR="004C779C" w:rsidRPr="002A3AB7">
        <w:rPr>
          <w:rFonts w:ascii="Times New Roman" w:eastAsia="Times New Roman" w:hAnsi="Times New Roman" w:cs="Times New Roman"/>
        </w:rPr>
        <w:t xml:space="preserve">and monitor </w:t>
      </w:r>
      <w:r w:rsidR="00181445" w:rsidRPr="002A3AB7">
        <w:rPr>
          <w:rFonts w:ascii="Times New Roman" w:eastAsia="Times New Roman" w:hAnsi="Times New Roman" w:cs="Times New Roman"/>
        </w:rPr>
        <w:t xml:space="preserve">integration </w:t>
      </w:r>
      <w:r w:rsidR="004C779C" w:rsidRPr="002A3AB7">
        <w:rPr>
          <w:rFonts w:ascii="Times New Roman" w:eastAsia="Times New Roman" w:hAnsi="Times New Roman" w:cs="Times New Roman"/>
        </w:rPr>
        <w:t xml:space="preserve">in the district in a manner that both </w:t>
      </w:r>
      <w:r w:rsidR="00181445" w:rsidRPr="002A3AB7">
        <w:rPr>
          <w:rFonts w:ascii="Times New Roman" w:eastAsia="Times New Roman" w:hAnsi="Times New Roman" w:cs="Times New Roman"/>
        </w:rPr>
        <w:t xml:space="preserve">changes the composition of schools </w:t>
      </w:r>
      <w:r w:rsidR="004C779C" w:rsidRPr="002A3AB7">
        <w:rPr>
          <w:rFonts w:ascii="Times New Roman" w:eastAsia="Times New Roman" w:hAnsi="Times New Roman" w:cs="Times New Roman"/>
        </w:rPr>
        <w:t>and/or</w:t>
      </w:r>
      <w:r w:rsidR="00181445" w:rsidRPr="002A3AB7">
        <w:rPr>
          <w:rFonts w:ascii="Times New Roman" w:eastAsia="Times New Roman" w:hAnsi="Times New Roman" w:cs="Times New Roman"/>
        </w:rPr>
        <w:t xml:space="preserve"> classrooms </w:t>
      </w:r>
      <w:r w:rsidR="00023E1A" w:rsidRPr="002A3AB7">
        <w:rPr>
          <w:rFonts w:ascii="Times New Roman" w:eastAsia="Times New Roman" w:hAnsi="Times New Roman" w:cs="Times New Roman"/>
        </w:rPr>
        <w:t xml:space="preserve">and </w:t>
      </w:r>
      <w:r w:rsidR="00181445" w:rsidRPr="002A3AB7">
        <w:rPr>
          <w:rFonts w:ascii="Times New Roman" w:eastAsia="Times New Roman" w:hAnsi="Times New Roman" w:cs="Times New Roman"/>
        </w:rPr>
        <w:t xml:space="preserve">incorporates culturally responsive-sustaining </w:t>
      </w:r>
      <w:r w:rsidR="00AF7056" w:rsidRPr="002A3AB7">
        <w:rPr>
          <w:rFonts w:ascii="Times New Roman" w:eastAsia="Times New Roman" w:hAnsi="Times New Roman" w:cs="Times New Roman"/>
        </w:rPr>
        <w:t xml:space="preserve">education and/or </w:t>
      </w:r>
      <w:r w:rsidR="00181445" w:rsidRPr="002A3AB7">
        <w:rPr>
          <w:rFonts w:ascii="Times New Roman" w:eastAsia="Times New Roman" w:hAnsi="Times New Roman" w:cs="Times New Roman"/>
        </w:rPr>
        <w:t>practices.</w:t>
      </w:r>
    </w:p>
    <w:p w14:paraId="0B672F69" w14:textId="2016D844" w:rsidR="00062FA7" w:rsidRPr="002A3AB7" w:rsidRDefault="00062FA7" w:rsidP="000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Times New Roman" w:eastAsia="Times New Roman" w:hAnsi="Times New Roman" w:cs="Times New Roman"/>
        </w:rPr>
      </w:pPr>
      <w:r w:rsidRPr="002A3AB7">
        <w:rPr>
          <w:rFonts w:ascii="Times New Roman" w:eastAsia="Times New Roman" w:hAnsi="Times New Roman" w:cs="Times New Roman"/>
          <w:b/>
        </w:rPr>
        <w:t>Good</w:t>
      </w:r>
      <w:r w:rsidRPr="002A3AB7">
        <w:rPr>
          <w:rFonts w:ascii="Times New Roman" w:eastAsia="Times New Roman" w:hAnsi="Times New Roman" w:cs="Times New Roman"/>
        </w:rPr>
        <w:t>:</w:t>
      </w:r>
      <w:r w:rsidRPr="002A3AB7">
        <w:rPr>
          <w:rFonts w:ascii="Times New Roman" w:eastAsia="Times New Roman" w:hAnsi="Times New Roman" w:cs="Times New Roman"/>
        </w:rPr>
        <w:tab/>
      </w:r>
      <w:r w:rsidRPr="002A3AB7">
        <w:rPr>
          <w:rFonts w:ascii="Times New Roman" w:eastAsia="Times New Roman" w:hAnsi="Times New Roman" w:cs="Times New Roman"/>
        </w:rPr>
        <w:tab/>
        <w:t xml:space="preserve">General, but </w:t>
      </w:r>
      <w:proofErr w:type="gramStart"/>
      <w:r w:rsidRPr="002A3AB7">
        <w:rPr>
          <w:rFonts w:ascii="Times New Roman" w:eastAsia="Times New Roman" w:hAnsi="Times New Roman" w:cs="Times New Roman"/>
        </w:rPr>
        <w:t>sufficient</w:t>
      </w:r>
      <w:proofErr w:type="gramEnd"/>
      <w:r w:rsidRPr="002A3AB7">
        <w:rPr>
          <w:rFonts w:ascii="Times New Roman" w:eastAsia="Times New Roman" w:hAnsi="Times New Roman" w:cs="Times New Roman"/>
        </w:rPr>
        <w:t xml:space="preserve"> detail. Adequate information as to how the criteria are met, but some areas are not fully explained and/or questions remain</w:t>
      </w:r>
      <w:r w:rsidR="00A1511C">
        <w:rPr>
          <w:rFonts w:ascii="Times New Roman" w:eastAsia="Times New Roman" w:hAnsi="Times New Roman" w:cs="Times New Roman"/>
        </w:rPr>
        <w:t xml:space="preserve">. </w:t>
      </w:r>
      <w:r w:rsidRPr="002A3AB7">
        <w:rPr>
          <w:rFonts w:ascii="Times New Roman" w:eastAsia="Times New Roman" w:hAnsi="Times New Roman" w:cs="Times New Roman"/>
        </w:rPr>
        <w:t>Some minor inconsistencies and weaknesses</w:t>
      </w:r>
      <w:r w:rsidR="00A1511C">
        <w:rPr>
          <w:rFonts w:ascii="Times New Roman" w:eastAsia="Times New Roman" w:hAnsi="Times New Roman" w:cs="Times New Roman"/>
        </w:rPr>
        <w:t xml:space="preserve">. </w:t>
      </w:r>
    </w:p>
    <w:p w14:paraId="10928E9D" w14:textId="7FDC18C0" w:rsidR="00062FA7" w:rsidRPr="002A3AB7" w:rsidRDefault="00062FA7" w:rsidP="000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Times New Roman" w:eastAsia="Times New Roman" w:hAnsi="Times New Roman" w:cs="Times New Roman"/>
        </w:rPr>
      </w:pPr>
      <w:r w:rsidRPr="002A3AB7">
        <w:rPr>
          <w:rFonts w:ascii="Times New Roman" w:eastAsia="Times New Roman" w:hAnsi="Times New Roman" w:cs="Times New Roman"/>
          <w:b/>
        </w:rPr>
        <w:t>Fair</w:t>
      </w:r>
      <w:r w:rsidRPr="002A3AB7">
        <w:rPr>
          <w:rFonts w:ascii="Times New Roman" w:eastAsia="Times New Roman" w:hAnsi="Times New Roman" w:cs="Times New Roman"/>
        </w:rPr>
        <w:t xml:space="preserve">: </w:t>
      </w:r>
      <w:r w:rsidRPr="002A3AB7">
        <w:rPr>
          <w:rFonts w:ascii="Times New Roman" w:eastAsia="Times New Roman" w:hAnsi="Times New Roman" w:cs="Times New Roman"/>
        </w:rPr>
        <w:tab/>
      </w:r>
      <w:r w:rsidRPr="002A3AB7">
        <w:rPr>
          <w:rFonts w:ascii="Times New Roman" w:eastAsia="Times New Roman" w:hAnsi="Times New Roman" w:cs="Times New Roman"/>
        </w:rPr>
        <w:tab/>
        <w:t>Questionable and/or non-specific.</w:t>
      </w:r>
      <w:r w:rsidR="00253F09">
        <w:rPr>
          <w:rFonts w:ascii="Times New Roman" w:eastAsia="Times New Roman" w:hAnsi="Times New Roman" w:cs="Times New Roman"/>
        </w:rPr>
        <w:t xml:space="preserve"> </w:t>
      </w:r>
      <w:r w:rsidRPr="002A3AB7">
        <w:rPr>
          <w:rFonts w:ascii="Times New Roman" w:eastAsia="Times New Roman" w:hAnsi="Times New Roman" w:cs="Times New Roman"/>
        </w:rPr>
        <w:t>Information about approach and strategies is limited. Lacks focus and detail.</w:t>
      </w:r>
    </w:p>
    <w:p w14:paraId="6175CABD" w14:textId="77777777" w:rsidR="00062FA7" w:rsidRPr="002A3AB7" w:rsidRDefault="00062FA7" w:rsidP="000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Times New Roman" w:eastAsia="Times New Roman" w:hAnsi="Times New Roman" w:cs="Times New Roman"/>
        </w:rPr>
      </w:pPr>
      <w:r w:rsidRPr="002A3AB7">
        <w:rPr>
          <w:rFonts w:ascii="Times New Roman" w:eastAsia="Times New Roman" w:hAnsi="Times New Roman" w:cs="Times New Roman"/>
          <w:b/>
        </w:rPr>
        <w:t>Poor</w:t>
      </w:r>
      <w:r w:rsidRPr="002A3AB7">
        <w:rPr>
          <w:rFonts w:ascii="Times New Roman" w:eastAsia="Times New Roman" w:hAnsi="Times New Roman" w:cs="Times New Roman"/>
        </w:rPr>
        <w:t>:</w:t>
      </w:r>
      <w:r w:rsidRPr="002A3AB7">
        <w:rPr>
          <w:rFonts w:ascii="Times New Roman" w:eastAsia="Times New Roman" w:hAnsi="Times New Roman" w:cs="Times New Roman"/>
        </w:rPr>
        <w:tab/>
      </w:r>
      <w:r w:rsidRPr="002A3AB7">
        <w:rPr>
          <w:rFonts w:ascii="Times New Roman" w:eastAsia="Times New Roman" w:hAnsi="Times New Roman" w:cs="Times New Roman"/>
        </w:rPr>
        <w:tab/>
        <w:t>Barely addresses criteria, fails to provide information, provides inaccurate information, or provides information that requires substantial clarification as to how the criteria are met.</w:t>
      </w:r>
    </w:p>
    <w:p w14:paraId="7EEFAD37" w14:textId="77777777" w:rsidR="00062FA7" w:rsidRPr="002A3AB7" w:rsidRDefault="00062FA7" w:rsidP="000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Times New Roman" w:eastAsia="Times New Roman" w:hAnsi="Times New Roman" w:cs="Times New Roman"/>
        </w:rPr>
      </w:pPr>
      <w:r w:rsidRPr="002A3AB7">
        <w:rPr>
          <w:rFonts w:ascii="Times New Roman" w:eastAsia="Times New Roman" w:hAnsi="Times New Roman" w:cs="Times New Roman"/>
          <w:b/>
        </w:rPr>
        <w:t>Missing</w:t>
      </w:r>
      <w:r w:rsidRPr="002A3AB7">
        <w:rPr>
          <w:rFonts w:ascii="Times New Roman" w:eastAsia="Times New Roman" w:hAnsi="Times New Roman" w:cs="Times New Roman"/>
        </w:rPr>
        <w:t>:</w:t>
      </w:r>
      <w:r w:rsidRPr="002A3AB7">
        <w:rPr>
          <w:rFonts w:ascii="Times New Roman" w:eastAsia="Times New Roman" w:hAnsi="Times New Roman" w:cs="Times New Roman"/>
        </w:rPr>
        <w:tab/>
        <w:t>Does not address the criteria, simply re-states the criteria, or is literally missing.</w:t>
      </w:r>
    </w:p>
    <w:p w14:paraId="4BD52126" w14:textId="77777777" w:rsidR="00062FA7" w:rsidRPr="002A3AB7" w:rsidRDefault="00062FA7" w:rsidP="00062FA7">
      <w:pPr>
        <w:contextualSpacing/>
        <w:jc w:val="center"/>
        <w:rPr>
          <w:rFonts w:ascii="Times New Roman" w:hAnsi="Times New Roman" w:cs="Times New Roman"/>
          <w:b/>
        </w:rPr>
      </w:pPr>
    </w:p>
    <w:p w14:paraId="4A65868C" w14:textId="77777777" w:rsidR="00062FA7" w:rsidRPr="002A3AB7" w:rsidRDefault="00062FA7" w:rsidP="00062FA7">
      <w:pPr>
        <w:rPr>
          <w:rFonts w:ascii="Times New Roman" w:hAnsi="Times New Roman" w:cs="Times New Roman"/>
        </w:rPr>
      </w:pPr>
      <w:r w:rsidRPr="002A3AB7">
        <w:rPr>
          <w:rFonts w:ascii="Times New Roman" w:hAnsi="Times New Roman" w:cs="Times New Roman"/>
        </w:rPr>
        <w:br w:type="page"/>
      </w:r>
    </w:p>
    <w:tbl>
      <w:tblPr>
        <w:tblStyle w:val="TableGrid"/>
        <w:tblpPr w:leftFromText="180" w:rightFromText="180" w:vertAnchor="text" w:horzAnchor="margin" w:tblpXSpec="center" w:tblpY="-66"/>
        <w:tblW w:w="0" w:type="auto"/>
        <w:tblLook w:val="04A0" w:firstRow="1" w:lastRow="0" w:firstColumn="1" w:lastColumn="0" w:noHBand="0" w:noVBand="1"/>
      </w:tblPr>
      <w:tblGrid>
        <w:gridCol w:w="5326"/>
        <w:gridCol w:w="1005"/>
        <w:gridCol w:w="756"/>
        <w:gridCol w:w="603"/>
        <w:gridCol w:w="670"/>
        <w:gridCol w:w="990"/>
      </w:tblGrid>
      <w:tr w:rsidR="00062FA7" w:rsidRPr="002A3AB7" w14:paraId="51D6127C" w14:textId="77777777" w:rsidTr="00062FA7">
        <w:tc>
          <w:tcPr>
            <w:tcW w:w="0" w:type="auto"/>
            <w:gridSpan w:val="6"/>
            <w:shd w:val="clear" w:color="auto" w:fill="262626" w:themeFill="text1" w:themeFillTint="D9"/>
          </w:tcPr>
          <w:p w14:paraId="33E7773C" w14:textId="1817C0C7" w:rsidR="00062FA7" w:rsidRPr="002A3AB7" w:rsidRDefault="00062FA7" w:rsidP="00062FA7">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lastRenderedPageBreak/>
              <w:t>Needs Assessment (5 p</w:t>
            </w:r>
            <w:r w:rsidR="000C0F69">
              <w:rPr>
                <w:rFonts w:ascii="Times New Roman" w:hAnsi="Times New Roman" w:cs="Times New Roman"/>
                <w:color w:val="F2F2F2" w:themeColor="background1" w:themeShade="F2"/>
              </w:rPr>
              <w:t>oints</w:t>
            </w:r>
            <w:r w:rsidRPr="002A3AB7">
              <w:rPr>
                <w:rFonts w:ascii="Times New Roman" w:hAnsi="Times New Roman" w:cs="Times New Roman"/>
                <w:color w:val="F2F2F2" w:themeColor="background1" w:themeShade="F2"/>
              </w:rPr>
              <w:t>)</w:t>
            </w:r>
          </w:p>
        </w:tc>
      </w:tr>
      <w:tr w:rsidR="00062FA7" w:rsidRPr="002A3AB7" w14:paraId="76A0A7ED" w14:textId="77777777" w:rsidTr="00062FA7">
        <w:tc>
          <w:tcPr>
            <w:tcW w:w="0" w:type="auto"/>
          </w:tcPr>
          <w:p w14:paraId="1C900926" w14:textId="77777777" w:rsidR="00062FA7" w:rsidRPr="002A3AB7" w:rsidRDefault="00062FA7" w:rsidP="00062FA7">
            <w:pPr>
              <w:contextualSpacing/>
              <w:rPr>
                <w:rFonts w:ascii="Times New Roman" w:hAnsi="Times New Roman" w:cs="Times New Roman"/>
              </w:rPr>
            </w:pPr>
          </w:p>
        </w:tc>
        <w:tc>
          <w:tcPr>
            <w:tcW w:w="0" w:type="auto"/>
          </w:tcPr>
          <w:p w14:paraId="5CBBB21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Very Good</w:t>
            </w:r>
          </w:p>
        </w:tc>
        <w:tc>
          <w:tcPr>
            <w:tcW w:w="0" w:type="auto"/>
          </w:tcPr>
          <w:p w14:paraId="27AB5061"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Good</w:t>
            </w:r>
          </w:p>
        </w:tc>
        <w:tc>
          <w:tcPr>
            <w:tcW w:w="0" w:type="auto"/>
          </w:tcPr>
          <w:p w14:paraId="72376C0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Fair</w:t>
            </w:r>
          </w:p>
        </w:tc>
        <w:tc>
          <w:tcPr>
            <w:tcW w:w="0" w:type="auto"/>
          </w:tcPr>
          <w:p w14:paraId="5338641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Poor</w:t>
            </w:r>
          </w:p>
        </w:tc>
        <w:tc>
          <w:tcPr>
            <w:tcW w:w="0" w:type="auto"/>
          </w:tcPr>
          <w:p w14:paraId="3564C9D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Missing</w:t>
            </w:r>
          </w:p>
        </w:tc>
      </w:tr>
      <w:tr w:rsidR="00062FA7" w:rsidRPr="002A3AB7" w14:paraId="5B0ECE1C" w14:textId="77777777" w:rsidTr="00062FA7">
        <w:tc>
          <w:tcPr>
            <w:tcW w:w="0" w:type="auto"/>
          </w:tcPr>
          <w:p w14:paraId="0C573958" w14:textId="77777777"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Uses evidence to describe the scope of segregation in the district</w:t>
            </w:r>
          </w:p>
        </w:tc>
        <w:tc>
          <w:tcPr>
            <w:tcW w:w="0" w:type="auto"/>
          </w:tcPr>
          <w:p w14:paraId="093F9D65" w14:textId="624B52E1"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1.5</w:t>
            </w:r>
          </w:p>
        </w:tc>
        <w:tc>
          <w:tcPr>
            <w:tcW w:w="0" w:type="auto"/>
          </w:tcPr>
          <w:p w14:paraId="6885D68C" w14:textId="7EB7719A"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1.125</w:t>
            </w:r>
          </w:p>
        </w:tc>
        <w:tc>
          <w:tcPr>
            <w:tcW w:w="0" w:type="auto"/>
          </w:tcPr>
          <w:p w14:paraId="7184B52A" w14:textId="5E8E286A"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.75</w:t>
            </w:r>
          </w:p>
        </w:tc>
        <w:tc>
          <w:tcPr>
            <w:tcW w:w="0" w:type="auto"/>
          </w:tcPr>
          <w:p w14:paraId="0B26F336" w14:textId="0EB153EF"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.375</w:t>
            </w:r>
          </w:p>
        </w:tc>
        <w:tc>
          <w:tcPr>
            <w:tcW w:w="0" w:type="auto"/>
          </w:tcPr>
          <w:p w14:paraId="704D2845"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745C84" w:rsidRPr="002A3AB7" w14:paraId="69B299FB" w14:textId="77777777" w:rsidTr="00062FA7">
        <w:tc>
          <w:tcPr>
            <w:tcW w:w="0" w:type="auto"/>
          </w:tcPr>
          <w:p w14:paraId="6205E981" w14:textId="77777777" w:rsidR="00745C84" w:rsidRPr="002A3AB7" w:rsidRDefault="00745C84" w:rsidP="00745C84">
            <w:pPr>
              <w:contextualSpacing/>
              <w:rPr>
                <w:rFonts w:ascii="Times New Roman" w:hAnsi="Times New Roman" w:cs="Times New Roman"/>
              </w:rPr>
            </w:pPr>
            <w:r w:rsidRPr="002A3AB7">
              <w:rPr>
                <w:rFonts w:ascii="Times New Roman" w:hAnsi="Times New Roman" w:cs="Times New Roman"/>
              </w:rPr>
              <w:t xml:space="preserve">Presents a plausible explanation for the existence of segregation in the district </w:t>
            </w:r>
          </w:p>
        </w:tc>
        <w:tc>
          <w:tcPr>
            <w:tcW w:w="0" w:type="auto"/>
          </w:tcPr>
          <w:p w14:paraId="17DBD1D5" w14:textId="43EDC11B" w:rsidR="00745C84" w:rsidRPr="002A3AB7" w:rsidRDefault="00745C84" w:rsidP="00745C84">
            <w:pPr>
              <w:contextualSpacing/>
              <w:jc w:val="center"/>
              <w:rPr>
                <w:rFonts w:ascii="Times New Roman" w:hAnsi="Times New Roman" w:cs="Times New Roman"/>
              </w:rPr>
            </w:pPr>
            <w:r>
              <w:rPr>
                <w:rFonts w:ascii="Times New Roman" w:hAnsi="Times New Roman" w:cs="Times New Roman"/>
              </w:rPr>
              <w:t>1.5</w:t>
            </w:r>
          </w:p>
        </w:tc>
        <w:tc>
          <w:tcPr>
            <w:tcW w:w="0" w:type="auto"/>
          </w:tcPr>
          <w:p w14:paraId="670D954B" w14:textId="1315F504" w:rsidR="00745C84" w:rsidRPr="002A3AB7" w:rsidRDefault="00745C84" w:rsidP="00745C84">
            <w:pPr>
              <w:contextualSpacing/>
              <w:jc w:val="center"/>
              <w:rPr>
                <w:rFonts w:ascii="Times New Roman" w:hAnsi="Times New Roman" w:cs="Times New Roman"/>
              </w:rPr>
            </w:pPr>
            <w:r>
              <w:rPr>
                <w:rFonts w:ascii="Times New Roman" w:hAnsi="Times New Roman" w:cs="Times New Roman"/>
              </w:rPr>
              <w:t>1.125</w:t>
            </w:r>
          </w:p>
        </w:tc>
        <w:tc>
          <w:tcPr>
            <w:tcW w:w="0" w:type="auto"/>
          </w:tcPr>
          <w:p w14:paraId="0F2551F0" w14:textId="4C654383" w:rsidR="00745C84" w:rsidRPr="002A3AB7" w:rsidRDefault="00745C84" w:rsidP="00745C84">
            <w:pPr>
              <w:contextualSpacing/>
              <w:jc w:val="center"/>
              <w:rPr>
                <w:rFonts w:ascii="Times New Roman" w:hAnsi="Times New Roman" w:cs="Times New Roman"/>
              </w:rPr>
            </w:pPr>
            <w:r>
              <w:rPr>
                <w:rFonts w:ascii="Times New Roman" w:hAnsi="Times New Roman" w:cs="Times New Roman"/>
              </w:rPr>
              <w:t>.75</w:t>
            </w:r>
          </w:p>
        </w:tc>
        <w:tc>
          <w:tcPr>
            <w:tcW w:w="0" w:type="auto"/>
          </w:tcPr>
          <w:p w14:paraId="25C5290C" w14:textId="63DBE71B" w:rsidR="00745C84" w:rsidRPr="002A3AB7" w:rsidRDefault="00745C84" w:rsidP="00745C84">
            <w:pPr>
              <w:contextualSpacing/>
              <w:jc w:val="center"/>
              <w:rPr>
                <w:rFonts w:ascii="Times New Roman" w:hAnsi="Times New Roman" w:cs="Times New Roman"/>
              </w:rPr>
            </w:pPr>
            <w:r>
              <w:rPr>
                <w:rFonts w:ascii="Times New Roman" w:hAnsi="Times New Roman" w:cs="Times New Roman"/>
              </w:rPr>
              <w:t>.375</w:t>
            </w:r>
          </w:p>
        </w:tc>
        <w:tc>
          <w:tcPr>
            <w:tcW w:w="0" w:type="auto"/>
          </w:tcPr>
          <w:p w14:paraId="17C4886E" w14:textId="77777777" w:rsidR="00745C84" w:rsidRPr="002A3AB7" w:rsidRDefault="00745C84" w:rsidP="00745C84">
            <w:pPr>
              <w:contextualSpacing/>
              <w:jc w:val="center"/>
              <w:rPr>
                <w:rFonts w:ascii="Times New Roman" w:hAnsi="Times New Roman" w:cs="Times New Roman"/>
              </w:rPr>
            </w:pPr>
            <w:r w:rsidRPr="002A3AB7">
              <w:rPr>
                <w:rFonts w:ascii="Times New Roman" w:hAnsi="Times New Roman" w:cs="Times New Roman"/>
              </w:rPr>
              <w:t>0</w:t>
            </w:r>
          </w:p>
        </w:tc>
      </w:tr>
      <w:tr w:rsidR="00062FA7" w:rsidRPr="002A3AB7" w14:paraId="37462B47" w14:textId="77777777" w:rsidTr="00062FA7">
        <w:tc>
          <w:tcPr>
            <w:tcW w:w="0" w:type="auto"/>
          </w:tcPr>
          <w:p w14:paraId="03CA30F7" w14:textId="13039747"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 xml:space="preserve">Describes the impact of segregation on academic and </w:t>
            </w:r>
            <w:r w:rsidR="00A61D3A">
              <w:rPr>
                <w:rFonts w:ascii="Times New Roman" w:hAnsi="Times New Roman" w:cs="Times New Roman"/>
              </w:rPr>
              <w:t>social/</w:t>
            </w:r>
            <w:r w:rsidRPr="002A3AB7">
              <w:rPr>
                <w:rFonts w:ascii="Times New Roman" w:hAnsi="Times New Roman" w:cs="Times New Roman"/>
              </w:rPr>
              <w:t>behavioral outcomes for students</w:t>
            </w:r>
          </w:p>
        </w:tc>
        <w:tc>
          <w:tcPr>
            <w:tcW w:w="0" w:type="auto"/>
          </w:tcPr>
          <w:p w14:paraId="7EC53417" w14:textId="063DF3F1"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2</w:t>
            </w:r>
          </w:p>
        </w:tc>
        <w:tc>
          <w:tcPr>
            <w:tcW w:w="0" w:type="auto"/>
          </w:tcPr>
          <w:p w14:paraId="6E6C57AE" w14:textId="11C42511"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1.5</w:t>
            </w:r>
          </w:p>
        </w:tc>
        <w:tc>
          <w:tcPr>
            <w:tcW w:w="0" w:type="auto"/>
          </w:tcPr>
          <w:p w14:paraId="4D6C9BD5" w14:textId="2CCEBFB7"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1</w:t>
            </w:r>
          </w:p>
        </w:tc>
        <w:tc>
          <w:tcPr>
            <w:tcW w:w="0" w:type="auto"/>
          </w:tcPr>
          <w:p w14:paraId="5AA30A53" w14:textId="129D8E59" w:rsidR="00062FA7" w:rsidRPr="002A3AB7" w:rsidRDefault="00745C84" w:rsidP="00062FA7">
            <w:pPr>
              <w:contextualSpacing/>
              <w:jc w:val="center"/>
              <w:rPr>
                <w:rFonts w:ascii="Times New Roman" w:hAnsi="Times New Roman" w:cs="Times New Roman"/>
              </w:rPr>
            </w:pPr>
            <w:r>
              <w:rPr>
                <w:rFonts w:ascii="Times New Roman" w:hAnsi="Times New Roman" w:cs="Times New Roman"/>
              </w:rPr>
              <w:t>.5</w:t>
            </w:r>
          </w:p>
        </w:tc>
        <w:tc>
          <w:tcPr>
            <w:tcW w:w="0" w:type="auto"/>
          </w:tcPr>
          <w:p w14:paraId="3BD00B16"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bl>
    <w:p w14:paraId="2880B8DE" w14:textId="77777777" w:rsidR="00062FA7" w:rsidRPr="002A3AB7" w:rsidRDefault="00062FA7" w:rsidP="00062FA7">
      <w:pPr>
        <w:contextualSpacing/>
        <w:rPr>
          <w:rFonts w:ascii="Times New Roman" w:hAnsi="Times New Roman" w:cs="Times New Roman"/>
        </w:rPr>
      </w:pPr>
    </w:p>
    <w:p w14:paraId="6D40E374" w14:textId="77777777" w:rsidR="00062FA7" w:rsidRPr="002A3AB7" w:rsidRDefault="00062FA7" w:rsidP="00062FA7">
      <w:pPr>
        <w:contextualSpacing/>
        <w:rPr>
          <w:rFonts w:ascii="Times New Roman" w:hAnsi="Times New Roman" w:cs="Times New Roman"/>
        </w:rPr>
      </w:pPr>
    </w:p>
    <w:tbl>
      <w:tblPr>
        <w:tblStyle w:val="TableGrid"/>
        <w:tblpPr w:leftFromText="180" w:rightFromText="180" w:vertAnchor="text" w:horzAnchor="margin" w:tblpXSpec="center" w:tblpY="-66"/>
        <w:tblW w:w="5000" w:type="pct"/>
        <w:tblLook w:val="04A0" w:firstRow="1" w:lastRow="0" w:firstColumn="1" w:lastColumn="0" w:noHBand="0" w:noVBand="1"/>
      </w:tblPr>
      <w:tblGrid>
        <w:gridCol w:w="9350"/>
      </w:tblGrid>
      <w:tr w:rsidR="003B035D" w:rsidRPr="002A3AB7" w14:paraId="4924B4C4" w14:textId="77777777" w:rsidTr="00D5396D">
        <w:tc>
          <w:tcPr>
            <w:tcW w:w="5000" w:type="pct"/>
            <w:shd w:val="clear" w:color="auto" w:fill="262626" w:themeFill="text1" w:themeFillTint="D9"/>
          </w:tcPr>
          <w:p w14:paraId="1ABC696A" w14:textId="416AAF05" w:rsidR="003B035D" w:rsidRPr="002A3AB7" w:rsidRDefault="003B035D" w:rsidP="003B035D">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t>Reviewer 1 Comments</w:t>
            </w:r>
          </w:p>
        </w:tc>
      </w:tr>
      <w:tr w:rsidR="003B035D" w:rsidRPr="002A3AB7" w14:paraId="34CC2C0E" w14:textId="77777777" w:rsidTr="00D5396D">
        <w:tc>
          <w:tcPr>
            <w:tcW w:w="5000" w:type="pct"/>
          </w:tcPr>
          <w:p w14:paraId="203791F4" w14:textId="77777777" w:rsidR="003B035D" w:rsidRPr="002A3AB7" w:rsidRDefault="003B035D" w:rsidP="003B035D">
            <w:pPr>
              <w:contextualSpacing/>
              <w:jc w:val="center"/>
              <w:rPr>
                <w:rFonts w:ascii="Times New Roman" w:hAnsi="Times New Roman" w:cs="Times New Roman"/>
              </w:rPr>
            </w:pPr>
          </w:p>
          <w:p w14:paraId="0EE713D0" w14:textId="77777777" w:rsidR="003B035D" w:rsidRPr="002A3AB7" w:rsidRDefault="003B035D" w:rsidP="003B035D">
            <w:pPr>
              <w:contextualSpacing/>
              <w:jc w:val="center"/>
              <w:rPr>
                <w:rFonts w:ascii="Times New Roman" w:hAnsi="Times New Roman" w:cs="Times New Roman"/>
              </w:rPr>
            </w:pPr>
          </w:p>
          <w:p w14:paraId="51EFC1B1" w14:textId="77777777" w:rsidR="003B035D" w:rsidRPr="002A3AB7" w:rsidRDefault="003B035D" w:rsidP="003B035D">
            <w:pPr>
              <w:contextualSpacing/>
              <w:jc w:val="center"/>
              <w:rPr>
                <w:rFonts w:ascii="Times New Roman" w:hAnsi="Times New Roman" w:cs="Times New Roman"/>
              </w:rPr>
            </w:pPr>
          </w:p>
          <w:p w14:paraId="75E686CD" w14:textId="77777777" w:rsidR="003B035D" w:rsidRPr="002A3AB7" w:rsidRDefault="003B035D" w:rsidP="003B035D">
            <w:pPr>
              <w:contextualSpacing/>
              <w:jc w:val="center"/>
              <w:rPr>
                <w:rFonts w:ascii="Times New Roman" w:hAnsi="Times New Roman" w:cs="Times New Roman"/>
              </w:rPr>
            </w:pPr>
          </w:p>
          <w:p w14:paraId="33951755" w14:textId="77777777" w:rsidR="003B035D" w:rsidRPr="002A3AB7" w:rsidRDefault="003B035D" w:rsidP="00BF3E48">
            <w:pPr>
              <w:contextualSpacing/>
              <w:rPr>
                <w:rFonts w:ascii="Times New Roman" w:hAnsi="Times New Roman" w:cs="Times New Roman"/>
              </w:rPr>
            </w:pPr>
          </w:p>
          <w:p w14:paraId="79ACE594" w14:textId="77777777" w:rsidR="003B035D" w:rsidRPr="002A3AB7" w:rsidRDefault="003B035D" w:rsidP="003B035D">
            <w:pPr>
              <w:contextualSpacing/>
              <w:jc w:val="center"/>
              <w:rPr>
                <w:rFonts w:ascii="Times New Roman" w:hAnsi="Times New Roman" w:cs="Times New Roman"/>
              </w:rPr>
            </w:pPr>
          </w:p>
          <w:p w14:paraId="78F04677" w14:textId="77777777" w:rsidR="003B035D" w:rsidRPr="002A3AB7" w:rsidRDefault="003B035D" w:rsidP="003B035D">
            <w:pPr>
              <w:contextualSpacing/>
              <w:jc w:val="center"/>
              <w:rPr>
                <w:rFonts w:ascii="Times New Roman" w:hAnsi="Times New Roman" w:cs="Times New Roman"/>
              </w:rPr>
            </w:pPr>
          </w:p>
        </w:tc>
      </w:tr>
      <w:tr w:rsidR="00062FA7" w:rsidRPr="002A3AB7" w14:paraId="02364DCB" w14:textId="77777777" w:rsidTr="00062FA7">
        <w:tc>
          <w:tcPr>
            <w:tcW w:w="5000" w:type="pct"/>
            <w:shd w:val="clear" w:color="auto" w:fill="262626" w:themeFill="text1" w:themeFillTint="D9"/>
          </w:tcPr>
          <w:p w14:paraId="6D62CBEE" w14:textId="34C91F9E" w:rsidR="00062FA7" w:rsidRPr="002A3AB7" w:rsidRDefault="00062FA7" w:rsidP="00062FA7">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t xml:space="preserve">Reviewer </w:t>
            </w:r>
            <w:r w:rsidR="003B035D" w:rsidRPr="002A3AB7">
              <w:rPr>
                <w:rFonts w:ascii="Times New Roman" w:hAnsi="Times New Roman" w:cs="Times New Roman"/>
                <w:color w:val="F2F2F2" w:themeColor="background1" w:themeShade="F2"/>
              </w:rPr>
              <w:t xml:space="preserve">2 </w:t>
            </w:r>
            <w:r w:rsidRPr="002A3AB7">
              <w:rPr>
                <w:rFonts w:ascii="Times New Roman" w:hAnsi="Times New Roman" w:cs="Times New Roman"/>
                <w:color w:val="F2F2F2" w:themeColor="background1" w:themeShade="F2"/>
              </w:rPr>
              <w:t>Comments</w:t>
            </w:r>
          </w:p>
        </w:tc>
      </w:tr>
      <w:tr w:rsidR="00062FA7" w:rsidRPr="002A3AB7" w14:paraId="2A4B8212" w14:textId="77777777" w:rsidTr="00062FA7">
        <w:tc>
          <w:tcPr>
            <w:tcW w:w="5000" w:type="pct"/>
          </w:tcPr>
          <w:p w14:paraId="7853209C" w14:textId="77777777" w:rsidR="00062FA7" w:rsidRPr="002A3AB7" w:rsidRDefault="00062FA7" w:rsidP="00062FA7">
            <w:pPr>
              <w:contextualSpacing/>
              <w:jc w:val="center"/>
              <w:rPr>
                <w:rFonts w:ascii="Times New Roman" w:hAnsi="Times New Roman" w:cs="Times New Roman"/>
              </w:rPr>
            </w:pPr>
          </w:p>
          <w:p w14:paraId="328CAB98" w14:textId="77777777" w:rsidR="00062FA7" w:rsidRPr="002A3AB7" w:rsidRDefault="00062FA7" w:rsidP="00BF3E48">
            <w:pPr>
              <w:contextualSpacing/>
              <w:rPr>
                <w:rFonts w:ascii="Times New Roman" w:hAnsi="Times New Roman" w:cs="Times New Roman"/>
              </w:rPr>
            </w:pPr>
          </w:p>
          <w:p w14:paraId="599FA3E2" w14:textId="77777777" w:rsidR="00062FA7" w:rsidRPr="002A3AB7" w:rsidRDefault="00062FA7" w:rsidP="00062FA7">
            <w:pPr>
              <w:contextualSpacing/>
              <w:jc w:val="center"/>
              <w:rPr>
                <w:rFonts w:ascii="Times New Roman" w:hAnsi="Times New Roman" w:cs="Times New Roman"/>
              </w:rPr>
            </w:pPr>
          </w:p>
          <w:p w14:paraId="5C5F01BF" w14:textId="77777777" w:rsidR="00062FA7" w:rsidRPr="002A3AB7" w:rsidRDefault="00062FA7" w:rsidP="00062FA7">
            <w:pPr>
              <w:contextualSpacing/>
              <w:jc w:val="center"/>
              <w:rPr>
                <w:rFonts w:ascii="Times New Roman" w:hAnsi="Times New Roman" w:cs="Times New Roman"/>
              </w:rPr>
            </w:pPr>
          </w:p>
          <w:p w14:paraId="43D2E4C3" w14:textId="77777777" w:rsidR="00062FA7" w:rsidRPr="002A3AB7" w:rsidRDefault="00062FA7" w:rsidP="00062FA7">
            <w:pPr>
              <w:contextualSpacing/>
              <w:jc w:val="center"/>
              <w:rPr>
                <w:rFonts w:ascii="Times New Roman" w:hAnsi="Times New Roman" w:cs="Times New Roman"/>
              </w:rPr>
            </w:pPr>
          </w:p>
          <w:p w14:paraId="0C9EE7A8" w14:textId="77777777" w:rsidR="00062FA7" w:rsidRPr="002A3AB7" w:rsidRDefault="00062FA7" w:rsidP="00062FA7">
            <w:pPr>
              <w:contextualSpacing/>
              <w:jc w:val="center"/>
              <w:rPr>
                <w:rFonts w:ascii="Times New Roman" w:hAnsi="Times New Roman" w:cs="Times New Roman"/>
              </w:rPr>
            </w:pPr>
          </w:p>
          <w:p w14:paraId="4729D134" w14:textId="77777777" w:rsidR="00062FA7" w:rsidRPr="002A3AB7" w:rsidRDefault="00062FA7" w:rsidP="00062FA7">
            <w:pPr>
              <w:contextualSpacing/>
              <w:jc w:val="center"/>
              <w:rPr>
                <w:rFonts w:ascii="Times New Roman" w:hAnsi="Times New Roman" w:cs="Times New Roman"/>
              </w:rPr>
            </w:pPr>
          </w:p>
        </w:tc>
      </w:tr>
      <w:tr w:rsidR="008B6AB1" w:rsidRPr="002A3AB7" w14:paraId="5CAFCC2B" w14:textId="77777777" w:rsidTr="00BF3E48">
        <w:tc>
          <w:tcPr>
            <w:tcW w:w="5000" w:type="pct"/>
            <w:shd w:val="clear" w:color="auto" w:fill="262626" w:themeFill="text1" w:themeFillTint="D9"/>
          </w:tcPr>
          <w:p w14:paraId="60B6B7A3" w14:textId="7C96E154" w:rsidR="008B6AB1" w:rsidRPr="002A3AB7" w:rsidRDefault="008B6AB1" w:rsidP="00BF3E48">
            <w:pPr>
              <w:contextualSpacing/>
              <w:rPr>
                <w:rFonts w:ascii="Times New Roman" w:hAnsi="Times New Roman" w:cs="Times New Roman"/>
              </w:rPr>
            </w:pPr>
            <w:r w:rsidRPr="002A3AB7">
              <w:rPr>
                <w:rFonts w:ascii="Times New Roman" w:hAnsi="Times New Roman" w:cs="Times New Roman"/>
                <w:color w:val="F2F2F2" w:themeColor="background1" w:themeShade="F2"/>
              </w:rPr>
              <w:t xml:space="preserve">Reviewer </w:t>
            </w:r>
            <w:r>
              <w:rPr>
                <w:rFonts w:ascii="Times New Roman" w:hAnsi="Times New Roman" w:cs="Times New Roman"/>
                <w:color w:val="F2F2F2" w:themeColor="background1" w:themeShade="F2"/>
              </w:rPr>
              <w:t>3</w:t>
            </w:r>
            <w:r w:rsidRPr="002A3AB7">
              <w:rPr>
                <w:rFonts w:ascii="Times New Roman" w:hAnsi="Times New Roman" w:cs="Times New Roman"/>
                <w:color w:val="F2F2F2" w:themeColor="background1" w:themeShade="F2"/>
              </w:rPr>
              <w:t xml:space="preserve"> Comments </w:t>
            </w:r>
            <w:r>
              <w:rPr>
                <w:rFonts w:ascii="Times New Roman" w:hAnsi="Times New Roman" w:cs="Times New Roman"/>
                <w:color w:val="F2F2F2" w:themeColor="background1" w:themeShade="F2"/>
              </w:rPr>
              <w:t>(if needed)</w:t>
            </w:r>
          </w:p>
        </w:tc>
      </w:tr>
      <w:tr w:rsidR="008B6AB1" w:rsidRPr="002A3AB7" w14:paraId="062ACDF1" w14:textId="77777777" w:rsidTr="00062FA7">
        <w:tc>
          <w:tcPr>
            <w:tcW w:w="5000" w:type="pct"/>
          </w:tcPr>
          <w:p w14:paraId="332B39B1" w14:textId="77777777" w:rsidR="008B6AB1" w:rsidRPr="002A3AB7" w:rsidRDefault="008B6AB1" w:rsidP="008B6AB1">
            <w:pPr>
              <w:contextualSpacing/>
              <w:jc w:val="center"/>
              <w:rPr>
                <w:rFonts w:ascii="Times New Roman" w:hAnsi="Times New Roman" w:cs="Times New Roman"/>
              </w:rPr>
            </w:pPr>
          </w:p>
          <w:p w14:paraId="30A3D989" w14:textId="77777777" w:rsidR="008B6AB1" w:rsidRPr="002A3AB7" w:rsidRDefault="008B6AB1" w:rsidP="00BF3E48">
            <w:pPr>
              <w:contextualSpacing/>
              <w:rPr>
                <w:rFonts w:ascii="Times New Roman" w:hAnsi="Times New Roman" w:cs="Times New Roman"/>
              </w:rPr>
            </w:pPr>
          </w:p>
          <w:p w14:paraId="18DD2920" w14:textId="77777777" w:rsidR="008B6AB1" w:rsidRPr="002A3AB7" w:rsidRDefault="008B6AB1" w:rsidP="008B6AB1">
            <w:pPr>
              <w:contextualSpacing/>
              <w:jc w:val="center"/>
              <w:rPr>
                <w:rFonts w:ascii="Times New Roman" w:hAnsi="Times New Roman" w:cs="Times New Roman"/>
              </w:rPr>
            </w:pPr>
          </w:p>
          <w:p w14:paraId="777F679F" w14:textId="77777777" w:rsidR="008B6AB1" w:rsidRPr="002A3AB7" w:rsidRDefault="008B6AB1" w:rsidP="008B6AB1">
            <w:pPr>
              <w:contextualSpacing/>
              <w:jc w:val="center"/>
              <w:rPr>
                <w:rFonts w:ascii="Times New Roman" w:hAnsi="Times New Roman" w:cs="Times New Roman"/>
              </w:rPr>
            </w:pPr>
          </w:p>
          <w:p w14:paraId="6DB72509" w14:textId="77777777" w:rsidR="008B6AB1" w:rsidRPr="002A3AB7" w:rsidRDefault="008B6AB1" w:rsidP="008B6AB1">
            <w:pPr>
              <w:contextualSpacing/>
              <w:jc w:val="center"/>
              <w:rPr>
                <w:rFonts w:ascii="Times New Roman" w:hAnsi="Times New Roman" w:cs="Times New Roman"/>
              </w:rPr>
            </w:pPr>
          </w:p>
          <w:p w14:paraId="2614C83A" w14:textId="77777777" w:rsidR="008B6AB1" w:rsidRPr="002A3AB7" w:rsidRDefault="008B6AB1" w:rsidP="008B6AB1">
            <w:pPr>
              <w:contextualSpacing/>
              <w:jc w:val="center"/>
              <w:rPr>
                <w:rFonts w:ascii="Times New Roman" w:hAnsi="Times New Roman" w:cs="Times New Roman"/>
              </w:rPr>
            </w:pPr>
          </w:p>
          <w:p w14:paraId="0B819B2D" w14:textId="77777777" w:rsidR="008B6AB1" w:rsidRPr="002A3AB7" w:rsidRDefault="008B6AB1" w:rsidP="008B6AB1">
            <w:pPr>
              <w:contextualSpacing/>
              <w:jc w:val="center"/>
              <w:rPr>
                <w:rFonts w:ascii="Times New Roman" w:hAnsi="Times New Roman" w:cs="Times New Roman"/>
                <w:color w:val="F2F2F2" w:themeColor="background1" w:themeShade="F2"/>
              </w:rPr>
            </w:pPr>
          </w:p>
        </w:tc>
      </w:tr>
    </w:tbl>
    <w:tbl>
      <w:tblPr>
        <w:tblStyle w:val="TableGrid"/>
        <w:tblW w:w="0" w:type="auto"/>
        <w:tblLook w:val="04A0" w:firstRow="1" w:lastRow="0" w:firstColumn="1" w:lastColumn="0" w:noHBand="0" w:noVBand="1"/>
      </w:tblPr>
      <w:tblGrid>
        <w:gridCol w:w="2376"/>
        <w:gridCol w:w="2375"/>
        <w:gridCol w:w="2376"/>
        <w:gridCol w:w="2223"/>
      </w:tblGrid>
      <w:tr w:rsidR="00062FA7" w:rsidRPr="002A3AB7" w14:paraId="70F493AD" w14:textId="77777777" w:rsidTr="000C0E49">
        <w:tc>
          <w:tcPr>
            <w:tcW w:w="2376" w:type="dxa"/>
            <w:shd w:val="clear" w:color="auto" w:fill="000000" w:themeFill="text1"/>
          </w:tcPr>
          <w:p w14:paraId="2DC9BFA3" w14:textId="77777777" w:rsidR="00062FA7" w:rsidRPr="002A3AB7" w:rsidRDefault="00062FA7" w:rsidP="00062FA7">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1</w:t>
            </w:r>
          </w:p>
        </w:tc>
        <w:tc>
          <w:tcPr>
            <w:tcW w:w="2375" w:type="dxa"/>
            <w:shd w:val="clear" w:color="auto" w:fill="000000" w:themeFill="text1"/>
          </w:tcPr>
          <w:p w14:paraId="2FC9948D" w14:textId="77777777" w:rsidR="00062FA7" w:rsidRPr="002A3AB7" w:rsidRDefault="00062FA7" w:rsidP="00062FA7">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2</w:t>
            </w:r>
          </w:p>
        </w:tc>
        <w:tc>
          <w:tcPr>
            <w:tcW w:w="2376" w:type="dxa"/>
            <w:shd w:val="clear" w:color="auto" w:fill="000000" w:themeFill="text1"/>
          </w:tcPr>
          <w:p w14:paraId="6354B1DF" w14:textId="77777777" w:rsidR="00062FA7" w:rsidRPr="002A3AB7" w:rsidRDefault="00062FA7" w:rsidP="00062FA7">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3</w:t>
            </w:r>
          </w:p>
        </w:tc>
        <w:tc>
          <w:tcPr>
            <w:tcW w:w="2223" w:type="dxa"/>
            <w:shd w:val="clear" w:color="auto" w:fill="000000" w:themeFill="text1"/>
          </w:tcPr>
          <w:p w14:paraId="4338B13F" w14:textId="77777777" w:rsidR="00062FA7" w:rsidRPr="002A3AB7" w:rsidRDefault="00062FA7" w:rsidP="00062FA7">
            <w:pPr>
              <w:rPr>
                <w:rFonts w:ascii="Times New Roman" w:hAnsi="Times New Roman" w:cs="Times New Roman"/>
                <w:color w:val="FFFFFF" w:themeColor="background1"/>
              </w:rPr>
            </w:pPr>
            <w:r w:rsidRPr="002A3AB7">
              <w:rPr>
                <w:rFonts w:ascii="Times New Roman" w:hAnsi="Times New Roman" w:cs="Times New Roman"/>
                <w:color w:val="FFFFFF" w:themeColor="background1"/>
              </w:rPr>
              <w:t>Final Score</w:t>
            </w:r>
          </w:p>
        </w:tc>
      </w:tr>
      <w:tr w:rsidR="00062FA7" w:rsidRPr="002A3AB7" w14:paraId="12595125" w14:textId="77777777" w:rsidTr="000C0E49">
        <w:tc>
          <w:tcPr>
            <w:tcW w:w="2376" w:type="dxa"/>
          </w:tcPr>
          <w:p w14:paraId="71D25339" w14:textId="77777777" w:rsidR="00062FA7" w:rsidRPr="002A3AB7" w:rsidRDefault="00062FA7" w:rsidP="00062FA7">
            <w:pPr>
              <w:rPr>
                <w:rFonts w:ascii="Times New Roman" w:hAnsi="Times New Roman" w:cs="Times New Roman"/>
              </w:rPr>
            </w:pPr>
          </w:p>
        </w:tc>
        <w:tc>
          <w:tcPr>
            <w:tcW w:w="2375" w:type="dxa"/>
          </w:tcPr>
          <w:p w14:paraId="2CCFA9D2" w14:textId="77777777" w:rsidR="00062FA7" w:rsidRPr="002A3AB7" w:rsidRDefault="00062FA7" w:rsidP="00062FA7">
            <w:pPr>
              <w:rPr>
                <w:rFonts w:ascii="Times New Roman" w:hAnsi="Times New Roman" w:cs="Times New Roman"/>
              </w:rPr>
            </w:pPr>
          </w:p>
        </w:tc>
        <w:tc>
          <w:tcPr>
            <w:tcW w:w="2376" w:type="dxa"/>
          </w:tcPr>
          <w:p w14:paraId="35B2975C" w14:textId="77777777" w:rsidR="00062FA7" w:rsidRPr="002A3AB7" w:rsidRDefault="00062FA7" w:rsidP="00062FA7">
            <w:pPr>
              <w:rPr>
                <w:rFonts w:ascii="Times New Roman" w:hAnsi="Times New Roman" w:cs="Times New Roman"/>
              </w:rPr>
            </w:pPr>
          </w:p>
        </w:tc>
        <w:tc>
          <w:tcPr>
            <w:tcW w:w="2223" w:type="dxa"/>
          </w:tcPr>
          <w:p w14:paraId="1F65757F" w14:textId="77777777" w:rsidR="00062FA7" w:rsidRPr="002A3AB7" w:rsidRDefault="00062FA7" w:rsidP="00062FA7">
            <w:pPr>
              <w:rPr>
                <w:rFonts w:ascii="Times New Roman" w:hAnsi="Times New Roman" w:cs="Times New Roman"/>
              </w:rPr>
            </w:pPr>
          </w:p>
        </w:tc>
      </w:tr>
      <w:tr w:rsidR="000C0E49" w:rsidRPr="002A3AB7" w14:paraId="4960C1D4" w14:textId="77777777" w:rsidTr="008423FF">
        <w:trPr>
          <w:trHeight w:val="2006"/>
        </w:trPr>
        <w:tc>
          <w:tcPr>
            <w:tcW w:w="9350" w:type="dxa"/>
            <w:gridSpan w:val="4"/>
          </w:tcPr>
          <w:p w14:paraId="6008B6FC" w14:textId="22CED135" w:rsidR="000C0E49" w:rsidRPr="002A3AB7" w:rsidRDefault="000C0E49" w:rsidP="00062FA7">
            <w:pPr>
              <w:rPr>
                <w:rFonts w:ascii="Times New Roman" w:hAnsi="Times New Roman" w:cs="Times New Roman"/>
              </w:rPr>
            </w:pPr>
            <w:r w:rsidRPr="002A3AB7">
              <w:rPr>
                <w:rFonts w:ascii="Times New Roman" w:hAnsi="Times New Roman" w:cs="Times New Roman"/>
              </w:rPr>
              <w:t>Overall Comments</w:t>
            </w:r>
          </w:p>
        </w:tc>
      </w:tr>
    </w:tbl>
    <w:p w14:paraId="425AEA3A" w14:textId="7997D799" w:rsidR="00062FA7" w:rsidRPr="002A3AB7" w:rsidRDefault="00062FA7" w:rsidP="00062FA7">
      <w:pPr>
        <w:rPr>
          <w:rFonts w:ascii="Times New Roman" w:hAnsi="Times New Roman" w:cs="Times New Roman"/>
        </w:rPr>
      </w:pPr>
      <w:r w:rsidRPr="002A3AB7">
        <w:rPr>
          <w:rFonts w:ascii="Times New Roman" w:hAnsi="Times New Roman" w:cs="Times New Roman"/>
        </w:rPr>
        <w:br w:type="page"/>
      </w:r>
    </w:p>
    <w:tbl>
      <w:tblPr>
        <w:tblStyle w:val="TableGrid"/>
        <w:tblW w:w="0" w:type="auto"/>
        <w:tblLook w:val="04A0" w:firstRow="1" w:lastRow="0" w:firstColumn="1" w:lastColumn="0" w:noHBand="0" w:noVBand="1"/>
      </w:tblPr>
      <w:tblGrid>
        <w:gridCol w:w="5511"/>
        <w:gridCol w:w="826"/>
        <w:gridCol w:w="750"/>
        <w:gridCol w:w="603"/>
        <w:gridCol w:w="670"/>
        <w:gridCol w:w="990"/>
      </w:tblGrid>
      <w:tr w:rsidR="00062FA7" w:rsidRPr="002A3AB7" w14:paraId="6FABBA75" w14:textId="77777777" w:rsidTr="00062FA7">
        <w:tc>
          <w:tcPr>
            <w:tcW w:w="0" w:type="auto"/>
            <w:gridSpan w:val="6"/>
            <w:shd w:val="clear" w:color="auto" w:fill="262626" w:themeFill="text1" w:themeFillTint="D9"/>
          </w:tcPr>
          <w:p w14:paraId="34D87921" w14:textId="5136F9CC" w:rsidR="00062FA7" w:rsidRPr="002A3AB7" w:rsidRDefault="00062FA7" w:rsidP="00062FA7">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lastRenderedPageBreak/>
              <w:t>Proposal Narrative</w:t>
            </w:r>
            <w:r w:rsidR="00711448" w:rsidRPr="002A3AB7">
              <w:rPr>
                <w:rFonts w:ascii="Times New Roman" w:hAnsi="Times New Roman" w:cs="Times New Roman"/>
                <w:color w:val="F2F2F2" w:themeColor="background1" w:themeShade="F2"/>
              </w:rPr>
              <w:t xml:space="preserve"> (5 p</w:t>
            </w:r>
            <w:r w:rsidR="000C0F69">
              <w:rPr>
                <w:rFonts w:ascii="Times New Roman" w:hAnsi="Times New Roman" w:cs="Times New Roman"/>
                <w:color w:val="F2F2F2" w:themeColor="background1" w:themeShade="F2"/>
              </w:rPr>
              <w:t>oints</w:t>
            </w:r>
            <w:r w:rsidR="00711448" w:rsidRPr="002A3AB7">
              <w:rPr>
                <w:rFonts w:ascii="Times New Roman" w:hAnsi="Times New Roman" w:cs="Times New Roman"/>
                <w:color w:val="F2F2F2" w:themeColor="background1" w:themeShade="F2"/>
              </w:rPr>
              <w:t>)</w:t>
            </w:r>
          </w:p>
        </w:tc>
      </w:tr>
      <w:tr w:rsidR="00062FA7" w:rsidRPr="002A3AB7" w14:paraId="2C00AD22" w14:textId="77777777" w:rsidTr="00062FA7">
        <w:tc>
          <w:tcPr>
            <w:tcW w:w="0" w:type="auto"/>
          </w:tcPr>
          <w:p w14:paraId="2A1D01AF" w14:textId="77777777" w:rsidR="00062FA7" w:rsidRPr="002A3AB7" w:rsidRDefault="00062FA7" w:rsidP="00062FA7">
            <w:pPr>
              <w:contextualSpacing/>
              <w:rPr>
                <w:rFonts w:ascii="Times New Roman" w:hAnsi="Times New Roman" w:cs="Times New Roman"/>
              </w:rPr>
            </w:pPr>
          </w:p>
        </w:tc>
        <w:tc>
          <w:tcPr>
            <w:tcW w:w="0" w:type="auto"/>
          </w:tcPr>
          <w:p w14:paraId="35D64EB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Very Good</w:t>
            </w:r>
          </w:p>
        </w:tc>
        <w:tc>
          <w:tcPr>
            <w:tcW w:w="0" w:type="auto"/>
          </w:tcPr>
          <w:p w14:paraId="7995DE6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Good</w:t>
            </w:r>
          </w:p>
        </w:tc>
        <w:tc>
          <w:tcPr>
            <w:tcW w:w="0" w:type="auto"/>
          </w:tcPr>
          <w:p w14:paraId="0580EF4E"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Fair</w:t>
            </w:r>
          </w:p>
        </w:tc>
        <w:tc>
          <w:tcPr>
            <w:tcW w:w="0" w:type="auto"/>
          </w:tcPr>
          <w:p w14:paraId="3E69428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Poor</w:t>
            </w:r>
          </w:p>
        </w:tc>
        <w:tc>
          <w:tcPr>
            <w:tcW w:w="0" w:type="auto"/>
          </w:tcPr>
          <w:p w14:paraId="6729070F"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Missing</w:t>
            </w:r>
          </w:p>
        </w:tc>
      </w:tr>
      <w:tr w:rsidR="00062FA7" w:rsidRPr="002A3AB7" w14:paraId="40EA3267" w14:textId="77777777" w:rsidTr="00062FA7">
        <w:tc>
          <w:tcPr>
            <w:tcW w:w="0" w:type="auto"/>
          </w:tcPr>
          <w:p w14:paraId="30FEAD4C" w14:textId="540AE50E"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 xml:space="preserve">Presents a clear and compelling </w:t>
            </w:r>
            <w:r w:rsidR="003B5C5B" w:rsidRPr="002A3AB7">
              <w:rPr>
                <w:rFonts w:ascii="Times New Roman" w:hAnsi="Times New Roman" w:cs="Times New Roman"/>
              </w:rPr>
              <w:t xml:space="preserve">summary </w:t>
            </w:r>
            <w:r w:rsidRPr="002A3AB7">
              <w:rPr>
                <w:rFonts w:ascii="Times New Roman" w:hAnsi="Times New Roman" w:cs="Times New Roman"/>
              </w:rPr>
              <w:t>of the strategy it plans to use to promote integration</w:t>
            </w:r>
          </w:p>
        </w:tc>
        <w:tc>
          <w:tcPr>
            <w:tcW w:w="0" w:type="auto"/>
          </w:tcPr>
          <w:p w14:paraId="354AFC13" w14:textId="4519F2A2"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1</w:t>
            </w:r>
          </w:p>
        </w:tc>
        <w:tc>
          <w:tcPr>
            <w:tcW w:w="0" w:type="auto"/>
          </w:tcPr>
          <w:p w14:paraId="18B538FA" w14:textId="0F7DFD6E"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.75</w:t>
            </w:r>
          </w:p>
        </w:tc>
        <w:tc>
          <w:tcPr>
            <w:tcW w:w="0" w:type="auto"/>
          </w:tcPr>
          <w:p w14:paraId="7B577AA6" w14:textId="6F7030DC"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.5</w:t>
            </w:r>
          </w:p>
        </w:tc>
        <w:tc>
          <w:tcPr>
            <w:tcW w:w="0" w:type="auto"/>
          </w:tcPr>
          <w:p w14:paraId="66093C78" w14:textId="3E0F6833"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.25</w:t>
            </w:r>
          </w:p>
        </w:tc>
        <w:tc>
          <w:tcPr>
            <w:tcW w:w="0" w:type="auto"/>
          </w:tcPr>
          <w:p w14:paraId="0B61C5B4"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EA2B09" w:rsidRPr="002A3AB7" w14:paraId="16E06963" w14:textId="77777777" w:rsidTr="00062FA7">
        <w:tc>
          <w:tcPr>
            <w:tcW w:w="0" w:type="auto"/>
          </w:tcPr>
          <w:p w14:paraId="739C731B" w14:textId="77777777" w:rsidR="00EA2B09" w:rsidRPr="002A3AB7" w:rsidRDefault="00EA2B09" w:rsidP="00EA2B09">
            <w:pPr>
              <w:contextualSpacing/>
              <w:rPr>
                <w:rFonts w:ascii="Times New Roman" w:hAnsi="Times New Roman" w:cs="Times New Roman"/>
              </w:rPr>
            </w:pPr>
            <w:r w:rsidRPr="002A3AB7">
              <w:rPr>
                <w:rFonts w:ascii="Times New Roman" w:hAnsi="Times New Roman" w:cs="Times New Roman"/>
              </w:rPr>
              <w:t xml:space="preserve">Describes a strategy with activities aimed at changing the composition of schools and classrooms </w:t>
            </w:r>
          </w:p>
        </w:tc>
        <w:tc>
          <w:tcPr>
            <w:tcW w:w="0" w:type="auto"/>
          </w:tcPr>
          <w:p w14:paraId="53F8BCE8" w14:textId="701D452A"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w:t>
            </w:r>
          </w:p>
        </w:tc>
        <w:tc>
          <w:tcPr>
            <w:tcW w:w="0" w:type="auto"/>
          </w:tcPr>
          <w:p w14:paraId="0873F1EB" w14:textId="2DF357E4"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.75</w:t>
            </w:r>
          </w:p>
        </w:tc>
        <w:tc>
          <w:tcPr>
            <w:tcW w:w="0" w:type="auto"/>
          </w:tcPr>
          <w:p w14:paraId="63146B7B" w14:textId="6B7F9493"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.5</w:t>
            </w:r>
          </w:p>
        </w:tc>
        <w:tc>
          <w:tcPr>
            <w:tcW w:w="0" w:type="auto"/>
          </w:tcPr>
          <w:p w14:paraId="216C46D8" w14:textId="1873C7F0"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.25</w:t>
            </w:r>
          </w:p>
        </w:tc>
        <w:tc>
          <w:tcPr>
            <w:tcW w:w="0" w:type="auto"/>
          </w:tcPr>
          <w:p w14:paraId="51E69B4B" w14:textId="77777777"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0</w:t>
            </w:r>
          </w:p>
        </w:tc>
      </w:tr>
      <w:tr w:rsidR="00EA2B09" w:rsidRPr="002A3AB7" w14:paraId="718B0FD3" w14:textId="77777777" w:rsidTr="00062FA7">
        <w:tc>
          <w:tcPr>
            <w:tcW w:w="0" w:type="auto"/>
          </w:tcPr>
          <w:p w14:paraId="3A37A5F9" w14:textId="77777777" w:rsidR="00EA2B09" w:rsidRPr="002A3AB7" w:rsidRDefault="00EA2B09" w:rsidP="00EA2B09">
            <w:pPr>
              <w:contextualSpacing/>
              <w:rPr>
                <w:rFonts w:ascii="Times New Roman" w:hAnsi="Times New Roman" w:cs="Times New Roman"/>
              </w:rPr>
            </w:pPr>
            <w:r w:rsidRPr="002A3AB7">
              <w:rPr>
                <w:rFonts w:ascii="Times New Roman" w:hAnsi="Times New Roman" w:cs="Times New Roman"/>
              </w:rPr>
              <w:t xml:space="preserve">Describes a strategy with activities aimed at changing the type and quality of interactions students have with each other, teachers, and other school community members </w:t>
            </w:r>
            <w:proofErr w:type="gramStart"/>
            <w:r w:rsidRPr="002A3AB7">
              <w:rPr>
                <w:rFonts w:ascii="Times New Roman" w:hAnsi="Times New Roman" w:cs="Times New Roman"/>
              </w:rPr>
              <w:t>through the use of</w:t>
            </w:r>
            <w:proofErr w:type="gramEnd"/>
            <w:r w:rsidRPr="002A3AB7">
              <w:rPr>
                <w:rFonts w:ascii="Times New Roman" w:hAnsi="Times New Roman" w:cs="Times New Roman"/>
              </w:rPr>
              <w:t xml:space="preserve"> practices aligned to the New York State Education Department’s Framework for culturally responsive-sustaining practices</w:t>
            </w:r>
          </w:p>
        </w:tc>
        <w:tc>
          <w:tcPr>
            <w:tcW w:w="0" w:type="auto"/>
          </w:tcPr>
          <w:p w14:paraId="03E72557" w14:textId="2CC9F178"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w:t>
            </w:r>
          </w:p>
        </w:tc>
        <w:tc>
          <w:tcPr>
            <w:tcW w:w="0" w:type="auto"/>
          </w:tcPr>
          <w:p w14:paraId="559032F3" w14:textId="5A4153AC"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.75</w:t>
            </w:r>
          </w:p>
        </w:tc>
        <w:tc>
          <w:tcPr>
            <w:tcW w:w="0" w:type="auto"/>
          </w:tcPr>
          <w:p w14:paraId="17FF84E6" w14:textId="1733C77A"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.5</w:t>
            </w:r>
          </w:p>
        </w:tc>
        <w:tc>
          <w:tcPr>
            <w:tcW w:w="0" w:type="auto"/>
          </w:tcPr>
          <w:p w14:paraId="409A1F41" w14:textId="38784C91"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.25</w:t>
            </w:r>
          </w:p>
        </w:tc>
        <w:tc>
          <w:tcPr>
            <w:tcW w:w="0" w:type="auto"/>
          </w:tcPr>
          <w:p w14:paraId="73ADE730" w14:textId="77777777"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0</w:t>
            </w:r>
          </w:p>
        </w:tc>
      </w:tr>
      <w:tr w:rsidR="00062FA7" w:rsidRPr="002A3AB7" w14:paraId="59BEBB48" w14:textId="77777777" w:rsidTr="00062FA7">
        <w:tc>
          <w:tcPr>
            <w:tcW w:w="0" w:type="auto"/>
          </w:tcPr>
          <w:p w14:paraId="7EEB075C" w14:textId="41023C5A"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Explains what changes the district has made to its proposed strategy based on its participation in Phase I and Phase II of the NYSIP-PLC grant</w:t>
            </w:r>
          </w:p>
        </w:tc>
        <w:tc>
          <w:tcPr>
            <w:tcW w:w="0" w:type="auto"/>
          </w:tcPr>
          <w:p w14:paraId="1986626A" w14:textId="7A1E27D2"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2</w:t>
            </w:r>
          </w:p>
        </w:tc>
        <w:tc>
          <w:tcPr>
            <w:tcW w:w="0" w:type="auto"/>
          </w:tcPr>
          <w:p w14:paraId="537A3813" w14:textId="71EA98A0"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1.5</w:t>
            </w:r>
          </w:p>
        </w:tc>
        <w:tc>
          <w:tcPr>
            <w:tcW w:w="0" w:type="auto"/>
          </w:tcPr>
          <w:p w14:paraId="12C61A41" w14:textId="4FEE1D59"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1</w:t>
            </w:r>
          </w:p>
        </w:tc>
        <w:tc>
          <w:tcPr>
            <w:tcW w:w="0" w:type="auto"/>
          </w:tcPr>
          <w:p w14:paraId="54E9F1ED" w14:textId="7CE8B678"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.5</w:t>
            </w:r>
          </w:p>
        </w:tc>
        <w:tc>
          <w:tcPr>
            <w:tcW w:w="0" w:type="auto"/>
          </w:tcPr>
          <w:p w14:paraId="2DF2E16C"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bl>
    <w:p w14:paraId="0523AB33" w14:textId="7D9A6DBF" w:rsidR="00062FA7" w:rsidRDefault="00062FA7" w:rsidP="00062FA7">
      <w:pPr>
        <w:rPr>
          <w:rFonts w:ascii="Times New Roman" w:hAnsi="Times New Roman" w:cs="Times New Roman"/>
        </w:rPr>
      </w:pPr>
    </w:p>
    <w:p w14:paraId="45E5B4DC" w14:textId="66873538" w:rsidR="00F30AE1" w:rsidRDefault="00F30AE1" w:rsidP="00062FA7">
      <w:pPr>
        <w:rPr>
          <w:rFonts w:ascii="Times New Roman" w:hAnsi="Times New Roman" w:cs="Times New Roman"/>
        </w:rPr>
      </w:pPr>
    </w:p>
    <w:tbl>
      <w:tblPr>
        <w:tblStyle w:val="TableGrid"/>
        <w:tblpPr w:leftFromText="180" w:rightFromText="180" w:vertAnchor="text" w:horzAnchor="margin" w:tblpXSpec="center" w:tblpY="-66"/>
        <w:tblW w:w="5000" w:type="pct"/>
        <w:tblLook w:val="04A0" w:firstRow="1" w:lastRow="0" w:firstColumn="1" w:lastColumn="0" w:noHBand="0" w:noVBand="1"/>
      </w:tblPr>
      <w:tblGrid>
        <w:gridCol w:w="9350"/>
      </w:tblGrid>
      <w:tr w:rsidR="00F30AE1" w:rsidRPr="008B6AB1" w14:paraId="30111CF8" w14:textId="77777777" w:rsidTr="00031BA2">
        <w:tc>
          <w:tcPr>
            <w:tcW w:w="5000" w:type="pct"/>
            <w:shd w:val="clear" w:color="auto" w:fill="262626" w:themeFill="text1" w:themeFillTint="D9"/>
          </w:tcPr>
          <w:p w14:paraId="786E070B" w14:textId="77777777" w:rsidR="00F30AE1" w:rsidRPr="008B6AB1" w:rsidRDefault="00F30AE1" w:rsidP="00031BA2">
            <w:pPr>
              <w:rPr>
                <w:rFonts w:ascii="Times New Roman" w:hAnsi="Times New Roman" w:cs="Times New Roman"/>
              </w:rPr>
            </w:pPr>
            <w:r w:rsidRPr="00F865C3">
              <w:rPr>
                <w:rFonts w:ascii="Times New Roman" w:hAnsi="Times New Roman" w:cs="Times New Roman"/>
                <w:color w:val="FFFFFF" w:themeColor="background1"/>
              </w:rPr>
              <w:t>Reviewer 1 Comments</w:t>
            </w:r>
          </w:p>
        </w:tc>
      </w:tr>
      <w:tr w:rsidR="00F30AE1" w:rsidRPr="008B6AB1" w14:paraId="56B228E8" w14:textId="77777777" w:rsidTr="00031BA2">
        <w:tc>
          <w:tcPr>
            <w:tcW w:w="5000" w:type="pct"/>
          </w:tcPr>
          <w:p w14:paraId="1B912632" w14:textId="77777777" w:rsidR="00F30AE1" w:rsidRPr="008B6AB1" w:rsidRDefault="00F30AE1" w:rsidP="00031BA2">
            <w:pPr>
              <w:rPr>
                <w:rFonts w:ascii="Times New Roman" w:hAnsi="Times New Roman" w:cs="Times New Roman"/>
              </w:rPr>
            </w:pPr>
          </w:p>
          <w:p w14:paraId="2A73064F" w14:textId="77777777" w:rsidR="00F30AE1" w:rsidRPr="008B6AB1" w:rsidRDefault="00F30AE1" w:rsidP="00031BA2">
            <w:pPr>
              <w:rPr>
                <w:rFonts w:ascii="Times New Roman" w:hAnsi="Times New Roman" w:cs="Times New Roman"/>
              </w:rPr>
            </w:pPr>
          </w:p>
          <w:p w14:paraId="19C5DCBE" w14:textId="77777777" w:rsidR="00F30AE1" w:rsidRPr="008B6AB1" w:rsidRDefault="00F30AE1" w:rsidP="00031BA2">
            <w:pPr>
              <w:rPr>
                <w:rFonts w:ascii="Times New Roman" w:hAnsi="Times New Roman" w:cs="Times New Roman"/>
              </w:rPr>
            </w:pPr>
          </w:p>
        </w:tc>
      </w:tr>
      <w:tr w:rsidR="00F30AE1" w:rsidRPr="008B6AB1" w14:paraId="017CDF6F" w14:textId="77777777" w:rsidTr="00031BA2">
        <w:tc>
          <w:tcPr>
            <w:tcW w:w="5000" w:type="pct"/>
            <w:shd w:val="clear" w:color="auto" w:fill="262626" w:themeFill="text1" w:themeFillTint="D9"/>
          </w:tcPr>
          <w:p w14:paraId="0BD83BDA"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2 Comments</w:t>
            </w:r>
          </w:p>
        </w:tc>
      </w:tr>
      <w:tr w:rsidR="00F30AE1" w:rsidRPr="008B6AB1" w14:paraId="5E190AB8" w14:textId="77777777" w:rsidTr="00031BA2">
        <w:tc>
          <w:tcPr>
            <w:tcW w:w="5000" w:type="pct"/>
          </w:tcPr>
          <w:p w14:paraId="2E945282" w14:textId="77777777" w:rsidR="00F30AE1" w:rsidRPr="008B6AB1" w:rsidRDefault="00F30AE1" w:rsidP="00031BA2">
            <w:pPr>
              <w:rPr>
                <w:rFonts w:ascii="Times New Roman" w:hAnsi="Times New Roman" w:cs="Times New Roman"/>
              </w:rPr>
            </w:pPr>
          </w:p>
          <w:p w14:paraId="0B2E0D03" w14:textId="77777777" w:rsidR="00F30AE1" w:rsidRPr="008B6AB1" w:rsidRDefault="00F30AE1" w:rsidP="00031BA2">
            <w:pPr>
              <w:rPr>
                <w:rFonts w:ascii="Times New Roman" w:hAnsi="Times New Roman" w:cs="Times New Roman"/>
              </w:rPr>
            </w:pPr>
          </w:p>
          <w:p w14:paraId="00B5EB85" w14:textId="77777777" w:rsidR="00F30AE1" w:rsidRPr="008B6AB1" w:rsidRDefault="00F30AE1" w:rsidP="00031BA2">
            <w:pPr>
              <w:rPr>
                <w:rFonts w:ascii="Times New Roman" w:hAnsi="Times New Roman" w:cs="Times New Roman"/>
              </w:rPr>
            </w:pPr>
          </w:p>
        </w:tc>
      </w:tr>
      <w:tr w:rsidR="00F30AE1" w:rsidRPr="008B6AB1" w14:paraId="4EF2E546" w14:textId="77777777" w:rsidTr="00031BA2">
        <w:tc>
          <w:tcPr>
            <w:tcW w:w="5000" w:type="pct"/>
            <w:shd w:val="clear" w:color="auto" w:fill="262626" w:themeFill="text1" w:themeFillTint="D9"/>
          </w:tcPr>
          <w:p w14:paraId="01BD1C4A"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3 Comments (if needed)</w:t>
            </w:r>
          </w:p>
        </w:tc>
      </w:tr>
      <w:tr w:rsidR="00F30AE1" w:rsidRPr="008B6AB1" w14:paraId="467FA01C" w14:textId="77777777" w:rsidTr="00031BA2">
        <w:tc>
          <w:tcPr>
            <w:tcW w:w="5000" w:type="pct"/>
          </w:tcPr>
          <w:p w14:paraId="57529695" w14:textId="77777777" w:rsidR="00F30AE1" w:rsidRPr="008B6AB1" w:rsidRDefault="00F30AE1" w:rsidP="00031BA2">
            <w:pPr>
              <w:rPr>
                <w:rFonts w:ascii="Times New Roman" w:hAnsi="Times New Roman" w:cs="Times New Roman"/>
              </w:rPr>
            </w:pPr>
          </w:p>
          <w:p w14:paraId="1667AF0B" w14:textId="77777777" w:rsidR="00F30AE1" w:rsidRPr="008B6AB1" w:rsidRDefault="00F30AE1" w:rsidP="00031BA2">
            <w:pPr>
              <w:rPr>
                <w:rFonts w:ascii="Times New Roman" w:hAnsi="Times New Roman" w:cs="Times New Roman"/>
              </w:rPr>
            </w:pPr>
          </w:p>
          <w:p w14:paraId="22B2F577" w14:textId="77777777" w:rsidR="00F30AE1" w:rsidRPr="008B6AB1" w:rsidRDefault="00F30AE1" w:rsidP="00031BA2">
            <w:pPr>
              <w:rPr>
                <w:rFonts w:ascii="Times New Roman" w:hAnsi="Times New Roman" w:cs="Times New Roman"/>
              </w:rPr>
            </w:pPr>
          </w:p>
        </w:tc>
      </w:tr>
    </w:tbl>
    <w:tbl>
      <w:tblPr>
        <w:tblStyle w:val="TableGrid"/>
        <w:tblW w:w="0" w:type="auto"/>
        <w:tblLook w:val="04A0" w:firstRow="1" w:lastRow="0" w:firstColumn="1" w:lastColumn="0" w:noHBand="0" w:noVBand="1"/>
      </w:tblPr>
      <w:tblGrid>
        <w:gridCol w:w="2376"/>
        <w:gridCol w:w="2375"/>
        <w:gridCol w:w="2376"/>
        <w:gridCol w:w="2223"/>
      </w:tblGrid>
      <w:tr w:rsidR="00F30AE1" w:rsidRPr="002A3AB7" w14:paraId="68086277" w14:textId="77777777" w:rsidTr="00031BA2">
        <w:tc>
          <w:tcPr>
            <w:tcW w:w="2376" w:type="dxa"/>
            <w:shd w:val="clear" w:color="auto" w:fill="000000" w:themeFill="text1"/>
          </w:tcPr>
          <w:p w14:paraId="292E2FC2"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1</w:t>
            </w:r>
          </w:p>
        </w:tc>
        <w:tc>
          <w:tcPr>
            <w:tcW w:w="2375" w:type="dxa"/>
            <w:shd w:val="clear" w:color="auto" w:fill="000000" w:themeFill="text1"/>
          </w:tcPr>
          <w:p w14:paraId="6BEAFA4B"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2</w:t>
            </w:r>
          </w:p>
        </w:tc>
        <w:tc>
          <w:tcPr>
            <w:tcW w:w="2376" w:type="dxa"/>
            <w:shd w:val="clear" w:color="auto" w:fill="000000" w:themeFill="text1"/>
          </w:tcPr>
          <w:p w14:paraId="309100C4"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3</w:t>
            </w:r>
          </w:p>
        </w:tc>
        <w:tc>
          <w:tcPr>
            <w:tcW w:w="2223" w:type="dxa"/>
            <w:shd w:val="clear" w:color="auto" w:fill="000000" w:themeFill="text1"/>
          </w:tcPr>
          <w:p w14:paraId="45D719DF"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Final Score</w:t>
            </w:r>
          </w:p>
        </w:tc>
      </w:tr>
      <w:tr w:rsidR="00F30AE1" w:rsidRPr="002A3AB7" w14:paraId="412F4A11" w14:textId="77777777" w:rsidTr="00031BA2">
        <w:tc>
          <w:tcPr>
            <w:tcW w:w="2376" w:type="dxa"/>
          </w:tcPr>
          <w:p w14:paraId="24B662FF" w14:textId="77777777" w:rsidR="00F30AE1" w:rsidRPr="002A3AB7" w:rsidRDefault="00F30AE1" w:rsidP="00031BA2">
            <w:pPr>
              <w:rPr>
                <w:rFonts w:ascii="Times New Roman" w:hAnsi="Times New Roman" w:cs="Times New Roman"/>
              </w:rPr>
            </w:pPr>
          </w:p>
        </w:tc>
        <w:tc>
          <w:tcPr>
            <w:tcW w:w="2375" w:type="dxa"/>
          </w:tcPr>
          <w:p w14:paraId="04009C78" w14:textId="77777777" w:rsidR="00F30AE1" w:rsidRPr="002A3AB7" w:rsidRDefault="00F30AE1" w:rsidP="00031BA2">
            <w:pPr>
              <w:rPr>
                <w:rFonts w:ascii="Times New Roman" w:hAnsi="Times New Roman" w:cs="Times New Roman"/>
              </w:rPr>
            </w:pPr>
          </w:p>
        </w:tc>
        <w:tc>
          <w:tcPr>
            <w:tcW w:w="2376" w:type="dxa"/>
          </w:tcPr>
          <w:p w14:paraId="267F542E" w14:textId="77777777" w:rsidR="00F30AE1" w:rsidRPr="002A3AB7" w:rsidRDefault="00F30AE1" w:rsidP="00031BA2">
            <w:pPr>
              <w:rPr>
                <w:rFonts w:ascii="Times New Roman" w:hAnsi="Times New Roman" w:cs="Times New Roman"/>
              </w:rPr>
            </w:pPr>
          </w:p>
        </w:tc>
        <w:tc>
          <w:tcPr>
            <w:tcW w:w="2223" w:type="dxa"/>
          </w:tcPr>
          <w:p w14:paraId="7DCD1F1B" w14:textId="77777777" w:rsidR="00F30AE1" w:rsidRPr="002A3AB7" w:rsidRDefault="00F30AE1" w:rsidP="00031BA2">
            <w:pPr>
              <w:rPr>
                <w:rFonts w:ascii="Times New Roman" w:hAnsi="Times New Roman" w:cs="Times New Roman"/>
              </w:rPr>
            </w:pPr>
          </w:p>
        </w:tc>
      </w:tr>
      <w:tr w:rsidR="00F30AE1" w:rsidRPr="002A3AB7" w14:paraId="5872CEFF" w14:textId="77777777" w:rsidTr="00031BA2">
        <w:tc>
          <w:tcPr>
            <w:tcW w:w="9350" w:type="dxa"/>
            <w:gridSpan w:val="4"/>
          </w:tcPr>
          <w:p w14:paraId="4E39405F" w14:textId="77777777" w:rsidR="00F30AE1" w:rsidRDefault="00F30AE1" w:rsidP="00031BA2">
            <w:pPr>
              <w:rPr>
                <w:rFonts w:ascii="Times New Roman" w:hAnsi="Times New Roman" w:cs="Times New Roman"/>
              </w:rPr>
            </w:pPr>
            <w:r>
              <w:rPr>
                <w:rFonts w:ascii="Times New Roman" w:hAnsi="Times New Roman" w:cs="Times New Roman"/>
              </w:rPr>
              <w:t>Overall Comments</w:t>
            </w:r>
          </w:p>
          <w:p w14:paraId="05676052" w14:textId="77777777" w:rsidR="00F30AE1" w:rsidRDefault="00F30AE1" w:rsidP="00031BA2">
            <w:pPr>
              <w:rPr>
                <w:rFonts w:ascii="Times New Roman" w:hAnsi="Times New Roman" w:cs="Times New Roman"/>
              </w:rPr>
            </w:pPr>
          </w:p>
          <w:p w14:paraId="69E6DB2A" w14:textId="77777777" w:rsidR="00F30AE1" w:rsidRPr="002A3AB7" w:rsidRDefault="00F30AE1" w:rsidP="00031BA2">
            <w:pPr>
              <w:rPr>
                <w:rFonts w:ascii="Times New Roman" w:hAnsi="Times New Roman" w:cs="Times New Roman"/>
              </w:rPr>
            </w:pPr>
          </w:p>
        </w:tc>
      </w:tr>
    </w:tbl>
    <w:p w14:paraId="6C118D7E" w14:textId="77777777" w:rsidR="00F30AE1" w:rsidRDefault="00F30AE1">
      <w:pPr>
        <w:rPr>
          <w:rFonts w:ascii="Times New Roman" w:hAnsi="Times New Roman" w:cs="Times New Roman"/>
        </w:rPr>
      </w:pPr>
      <w:r>
        <w:rPr>
          <w:rFonts w:ascii="Times New Roman" w:hAnsi="Times New Roman" w:cs="Times New Roman"/>
        </w:rPr>
        <w:br w:type="page"/>
      </w:r>
    </w:p>
    <w:p w14:paraId="556388E2" w14:textId="77777777" w:rsidR="00062FA7" w:rsidRPr="002A3AB7" w:rsidRDefault="00062FA7" w:rsidP="00062FA7">
      <w:pPr>
        <w:rPr>
          <w:rFonts w:ascii="Times New Roman" w:hAnsi="Times New Roman" w:cs="Times New Roman"/>
        </w:rPr>
      </w:pPr>
    </w:p>
    <w:tbl>
      <w:tblPr>
        <w:tblStyle w:val="TableGrid"/>
        <w:tblW w:w="0" w:type="auto"/>
        <w:tblLook w:val="04A0" w:firstRow="1" w:lastRow="0" w:firstColumn="1" w:lastColumn="0" w:noHBand="0" w:noVBand="1"/>
      </w:tblPr>
      <w:tblGrid>
        <w:gridCol w:w="5092"/>
        <w:gridCol w:w="834"/>
        <w:gridCol w:w="756"/>
        <w:gridCol w:w="1008"/>
        <w:gridCol w:w="670"/>
        <w:gridCol w:w="990"/>
      </w:tblGrid>
      <w:tr w:rsidR="00062FA7" w:rsidRPr="002A3AB7" w14:paraId="0DC24C9B" w14:textId="77777777" w:rsidTr="00062FA7">
        <w:tc>
          <w:tcPr>
            <w:tcW w:w="0" w:type="auto"/>
            <w:gridSpan w:val="6"/>
            <w:shd w:val="clear" w:color="auto" w:fill="262626" w:themeFill="text1" w:themeFillTint="D9"/>
          </w:tcPr>
          <w:p w14:paraId="185847AC" w14:textId="06AD2351" w:rsidR="00062FA7" w:rsidRPr="002A3AB7" w:rsidRDefault="00062FA7" w:rsidP="00062FA7">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t>Commitment Narrative</w:t>
            </w:r>
            <w:r w:rsidR="00711448" w:rsidRPr="002A3AB7">
              <w:rPr>
                <w:rFonts w:ascii="Times New Roman" w:hAnsi="Times New Roman" w:cs="Times New Roman"/>
                <w:color w:val="F2F2F2" w:themeColor="background1" w:themeShade="F2"/>
              </w:rPr>
              <w:t xml:space="preserve"> (5 p</w:t>
            </w:r>
            <w:r w:rsidR="000C0F69">
              <w:rPr>
                <w:rFonts w:ascii="Times New Roman" w:hAnsi="Times New Roman" w:cs="Times New Roman"/>
                <w:color w:val="F2F2F2" w:themeColor="background1" w:themeShade="F2"/>
              </w:rPr>
              <w:t>oints</w:t>
            </w:r>
            <w:r w:rsidR="00711448" w:rsidRPr="002A3AB7">
              <w:rPr>
                <w:rFonts w:ascii="Times New Roman" w:hAnsi="Times New Roman" w:cs="Times New Roman"/>
                <w:color w:val="F2F2F2" w:themeColor="background1" w:themeShade="F2"/>
              </w:rPr>
              <w:t>)</w:t>
            </w:r>
          </w:p>
        </w:tc>
      </w:tr>
      <w:tr w:rsidR="00AD5AFF" w:rsidRPr="002A3AB7" w14:paraId="3E077D1D" w14:textId="77777777" w:rsidTr="00B16C63">
        <w:tc>
          <w:tcPr>
            <w:tcW w:w="0" w:type="auto"/>
          </w:tcPr>
          <w:p w14:paraId="720195D8" w14:textId="77777777" w:rsidR="00062FA7" w:rsidRPr="002A3AB7" w:rsidRDefault="00062FA7" w:rsidP="00062FA7">
            <w:pPr>
              <w:contextualSpacing/>
              <w:rPr>
                <w:rFonts w:ascii="Times New Roman" w:hAnsi="Times New Roman" w:cs="Times New Roman"/>
              </w:rPr>
            </w:pPr>
          </w:p>
        </w:tc>
        <w:tc>
          <w:tcPr>
            <w:tcW w:w="0" w:type="auto"/>
          </w:tcPr>
          <w:p w14:paraId="41DE80DF"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Very Good</w:t>
            </w:r>
          </w:p>
        </w:tc>
        <w:tc>
          <w:tcPr>
            <w:tcW w:w="0" w:type="auto"/>
          </w:tcPr>
          <w:p w14:paraId="1002B92A"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Good</w:t>
            </w:r>
          </w:p>
        </w:tc>
        <w:tc>
          <w:tcPr>
            <w:tcW w:w="1008" w:type="dxa"/>
          </w:tcPr>
          <w:p w14:paraId="5386450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Fair</w:t>
            </w:r>
          </w:p>
        </w:tc>
        <w:tc>
          <w:tcPr>
            <w:tcW w:w="670" w:type="dxa"/>
          </w:tcPr>
          <w:p w14:paraId="6113871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Poor</w:t>
            </w:r>
          </w:p>
        </w:tc>
        <w:tc>
          <w:tcPr>
            <w:tcW w:w="0" w:type="auto"/>
          </w:tcPr>
          <w:p w14:paraId="4532843A"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Missing</w:t>
            </w:r>
          </w:p>
        </w:tc>
      </w:tr>
      <w:tr w:rsidR="00EA2B09" w:rsidRPr="002A3AB7" w14:paraId="7CBF4770" w14:textId="77777777" w:rsidTr="00B16C63">
        <w:tc>
          <w:tcPr>
            <w:tcW w:w="0" w:type="auto"/>
          </w:tcPr>
          <w:p w14:paraId="4057856C" w14:textId="437A59ED" w:rsidR="00EA2B09" w:rsidRPr="002A3AB7" w:rsidRDefault="00EA2B09" w:rsidP="00EA2B09">
            <w:pPr>
              <w:contextualSpacing/>
              <w:rPr>
                <w:rFonts w:ascii="Times New Roman" w:hAnsi="Times New Roman" w:cs="Times New Roman"/>
              </w:rPr>
            </w:pPr>
            <w:r w:rsidRPr="002A3AB7">
              <w:rPr>
                <w:rFonts w:ascii="Times New Roman" w:hAnsi="Times New Roman" w:cs="Times New Roman"/>
              </w:rPr>
              <w:t xml:space="preserve">Presents a clear and compelling description of the district’s commitment to integration </w:t>
            </w:r>
          </w:p>
        </w:tc>
        <w:tc>
          <w:tcPr>
            <w:tcW w:w="0" w:type="auto"/>
          </w:tcPr>
          <w:p w14:paraId="78A64970" w14:textId="3B308882"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1.5</w:t>
            </w:r>
          </w:p>
        </w:tc>
        <w:tc>
          <w:tcPr>
            <w:tcW w:w="0" w:type="auto"/>
          </w:tcPr>
          <w:p w14:paraId="1E5C3949" w14:textId="4FF1B1E7"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1.125</w:t>
            </w:r>
          </w:p>
        </w:tc>
        <w:tc>
          <w:tcPr>
            <w:tcW w:w="1008" w:type="dxa"/>
          </w:tcPr>
          <w:p w14:paraId="530E7910" w14:textId="0642BA1F"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.75</w:t>
            </w:r>
          </w:p>
        </w:tc>
        <w:tc>
          <w:tcPr>
            <w:tcW w:w="670" w:type="dxa"/>
          </w:tcPr>
          <w:p w14:paraId="6D4748F4" w14:textId="48EAEA83"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.375</w:t>
            </w:r>
          </w:p>
        </w:tc>
        <w:tc>
          <w:tcPr>
            <w:tcW w:w="0" w:type="auto"/>
          </w:tcPr>
          <w:p w14:paraId="62C6B94A" w14:textId="77777777"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0</w:t>
            </w:r>
          </w:p>
        </w:tc>
      </w:tr>
      <w:tr w:rsidR="00EA2B09" w:rsidRPr="002A3AB7" w14:paraId="4631D5F4" w14:textId="77777777" w:rsidTr="00B16C63">
        <w:tc>
          <w:tcPr>
            <w:tcW w:w="0" w:type="auto"/>
          </w:tcPr>
          <w:p w14:paraId="0D8483FE" w14:textId="4272F0ED" w:rsidR="00EA2B09" w:rsidRPr="002A3AB7" w:rsidRDefault="00EA2B09" w:rsidP="00EA2B09">
            <w:pPr>
              <w:contextualSpacing/>
              <w:rPr>
                <w:rFonts w:ascii="Times New Roman" w:hAnsi="Times New Roman" w:cs="Times New Roman"/>
              </w:rPr>
            </w:pPr>
            <w:r w:rsidRPr="002A3AB7">
              <w:rPr>
                <w:rFonts w:ascii="Times New Roman" w:hAnsi="Times New Roman" w:cs="Times New Roman"/>
              </w:rPr>
              <w:t>Describes routines for continuous learning and improvement, including routines for problem-solving and data reporting</w:t>
            </w:r>
          </w:p>
        </w:tc>
        <w:tc>
          <w:tcPr>
            <w:tcW w:w="0" w:type="auto"/>
          </w:tcPr>
          <w:p w14:paraId="2FC859DA" w14:textId="773386B8"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1.5</w:t>
            </w:r>
          </w:p>
        </w:tc>
        <w:tc>
          <w:tcPr>
            <w:tcW w:w="0" w:type="auto"/>
          </w:tcPr>
          <w:p w14:paraId="342BCAFA" w14:textId="0EC4269A"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1.125</w:t>
            </w:r>
          </w:p>
        </w:tc>
        <w:tc>
          <w:tcPr>
            <w:tcW w:w="1008" w:type="dxa"/>
          </w:tcPr>
          <w:p w14:paraId="0F1696F0" w14:textId="160988D6"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.75</w:t>
            </w:r>
          </w:p>
        </w:tc>
        <w:tc>
          <w:tcPr>
            <w:tcW w:w="670" w:type="dxa"/>
          </w:tcPr>
          <w:p w14:paraId="70A93EEA" w14:textId="06D337A3"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.375</w:t>
            </w:r>
          </w:p>
        </w:tc>
        <w:tc>
          <w:tcPr>
            <w:tcW w:w="0" w:type="auto"/>
          </w:tcPr>
          <w:p w14:paraId="27DF8D06" w14:textId="77777777"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0</w:t>
            </w:r>
          </w:p>
        </w:tc>
      </w:tr>
      <w:tr w:rsidR="00EA2B09" w:rsidRPr="002A3AB7" w14:paraId="58FC1CF7" w14:textId="77777777" w:rsidTr="00B16C63">
        <w:tc>
          <w:tcPr>
            <w:tcW w:w="0" w:type="auto"/>
          </w:tcPr>
          <w:p w14:paraId="00E9C304" w14:textId="0DD2229D" w:rsidR="00EA2B09" w:rsidRPr="002A3AB7" w:rsidRDefault="00EA2B09" w:rsidP="00EA2B09">
            <w:pPr>
              <w:contextualSpacing/>
              <w:rPr>
                <w:rFonts w:ascii="Times New Roman" w:hAnsi="Times New Roman" w:cs="Times New Roman"/>
              </w:rPr>
            </w:pPr>
            <w:r w:rsidRPr="002A3AB7">
              <w:rPr>
                <w:rFonts w:ascii="Times New Roman" w:hAnsi="Times New Roman" w:cs="Times New Roman"/>
              </w:rPr>
              <w:t xml:space="preserve">Summarizes a strategy for meaningful and authentic stakeholder engagement that includes opportunities for stakeholders to learn about the strategy, provide feedback, review data, and support the design and/or implementation of the strategy </w:t>
            </w:r>
          </w:p>
        </w:tc>
        <w:tc>
          <w:tcPr>
            <w:tcW w:w="0" w:type="auto"/>
          </w:tcPr>
          <w:p w14:paraId="22EB2DF9" w14:textId="700A1D09"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2</w:t>
            </w:r>
          </w:p>
        </w:tc>
        <w:tc>
          <w:tcPr>
            <w:tcW w:w="0" w:type="auto"/>
          </w:tcPr>
          <w:p w14:paraId="334F61CE" w14:textId="4F08E4A5"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1.5</w:t>
            </w:r>
          </w:p>
        </w:tc>
        <w:tc>
          <w:tcPr>
            <w:tcW w:w="1008" w:type="dxa"/>
          </w:tcPr>
          <w:p w14:paraId="0767F198" w14:textId="233869E1"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1</w:t>
            </w:r>
          </w:p>
        </w:tc>
        <w:tc>
          <w:tcPr>
            <w:tcW w:w="670" w:type="dxa"/>
          </w:tcPr>
          <w:p w14:paraId="39AC1692" w14:textId="4642B1B5"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.5</w:t>
            </w:r>
          </w:p>
        </w:tc>
        <w:tc>
          <w:tcPr>
            <w:tcW w:w="0" w:type="auto"/>
          </w:tcPr>
          <w:p w14:paraId="19EA9FAB" w14:textId="77777777"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0</w:t>
            </w:r>
          </w:p>
        </w:tc>
      </w:tr>
    </w:tbl>
    <w:p w14:paraId="629B226B" w14:textId="74843D3B" w:rsidR="006E1499" w:rsidRDefault="006E1499" w:rsidP="00062FA7">
      <w:pPr>
        <w:rPr>
          <w:rFonts w:ascii="Times New Roman" w:hAnsi="Times New Roman" w:cs="Times New Roman"/>
        </w:rPr>
      </w:pPr>
    </w:p>
    <w:tbl>
      <w:tblPr>
        <w:tblStyle w:val="TableGrid"/>
        <w:tblpPr w:leftFromText="180" w:rightFromText="180" w:vertAnchor="text" w:horzAnchor="margin" w:tblpXSpec="center" w:tblpY="-66"/>
        <w:tblW w:w="5000" w:type="pct"/>
        <w:tblLook w:val="04A0" w:firstRow="1" w:lastRow="0" w:firstColumn="1" w:lastColumn="0" w:noHBand="0" w:noVBand="1"/>
      </w:tblPr>
      <w:tblGrid>
        <w:gridCol w:w="9350"/>
      </w:tblGrid>
      <w:tr w:rsidR="00F30AE1" w:rsidRPr="008B6AB1" w14:paraId="4AA6C609" w14:textId="77777777" w:rsidTr="00031BA2">
        <w:tc>
          <w:tcPr>
            <w:tcW w:w="5000" w:type="pct"/>
            <w:shd w:val="clear" w:color="auto" w:fill="262626" w:themeFill="text1" w:themeFillTint="D9"/>
          </w:tcPr>
          <w:p w14:paraId="4DF85376" w14:textId="77777777" w:rsidR="00F30AE1" w:rsidRPr="008B6AB1" w:rsidRDefault="00F30AE1" w:rsidP="00031BA2">
            <w:pPr>
              <w:rPr>
                <w:rFonts w:ascii="Times New Roman" w:hAnsi="Times New Roman" w:cs="Times New Roman"/>
              </w:rPr>
            </w:pPr>
            <w:r w:rsidRPr="00F865C3">
              <w:rPr>
                <w:rFonts w:ascii="Times New Roman" w:hAnsi="Times New Roman" w:cs="Times New Roman"/>
                <w:color w:val="FFFFFF" w:themeColor="background1"/>
              </w:rPr>
              <w:t>Reviewer 1 Comments</w:t>
            </w:r>
          </w:p>
        </w:tc>
      </w:tr>
      <w:tr w:rsidR="00F30AE1" w:rsidRPr="008B6AB1" w14:paraId="2379284D" w14:textId="77777777" w:rsidTr="00031BA2">
        <w:tc>
          <w:tcPr>
            <w:tcW w:w="5000" w:type="pct"/>
          </w:tcPr>
          <w:p w14:paraId="7B081DE2" w14:textId="77777777" w:rsidR="00F30AE1" w:rsidRPr="008B6AB1" w:rsidRDefault="00F30AE1" w:rsidP="00031BA2">
            <w:pPr>
              <w:rPr>
                <w:rFonts w:ascii="Times New Roman" w:hAnsi="Times New Roman" w:cs="Times New Roman"/>
              </w:rPr>
            </w:pPr>
          </w:p>
          <w:p w14:paraId="016F6669" w14:textId="77777777" w:rsidR="00F30AE1" w:rsidRPr="008B6AB1" w:rsidRDefault="00F30AE1" w:rsidP="00031BA2">
            <w:pPr>
              <w:rPr>
                <w:rFonts w:ascii="Times New Roman" w:hAnsi="Times New Roman" w:cs="Times New Roman"/>
              </w:rPr>
            </w:pPr>
          </w:p>
          <w:p w14:paraId="29B86EA3" w14:textId="77777777" w:rsidR="00F30AE1" w:rsidRPr="008B6AB1" w:rsidRDefault="00F30AE1" w:rsidP="00031BA2">
            <w:pPr>
              <w:rPr>
                <w:rFonts w:ascii="Times New Roman" w:hAnsi="Times New Roman" w:cs="Times New Roman"/>
              </w:rPr>
            </w:pPr>
          </w:p>
        </w:tc>
      </w:tr>
      <w:tr w:rsidR="00F30AE1" w:rsidRPr="008B6AB1" w14:paraId="35137B4D" w14:textId="77777777" w:rsidTr="00031BA2">
        <w:tc>
          <w:tcPr>
            <w:tcW w:w="5000" w:type="pct"/>
            <w:shd w:val="clear" w:color="auto" w:fill="262626" w:themeFill="text1" w:themeFillTint="D9"/>
          </w:tcPr>
          <w:p w14:paraId="7A0BE314"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2 Comments</w:t>
            </w:r>
          </w:p>
        </w:tc>
      </w:tr>
      <w:tr w:rsidR="00F30AE1" w:rsidRPr="008B6AB1" w14:paraId="020EBA13" w14:textId="77777777" w:rsidTr="00031BA2">
        <w:tc>
          <w:tcPr>
            <w:tcW w:w="5000" w:type="pct"/>
          </w:tcPr>
          <w:p w14:paraId="476E12F6" w14:textId="77777777" w:rsidR="00F30AE1" w:rsidRPr="008B6AB1" w:rsidRDefault="00F30AE1" w:rsidP="00031BA2">
            <w:pPr>
              <w:rPr>
                <w:rFonts w:ascii="Times New Roman" w:hAnsi="Times New Roman" w:cs="Times New Roman"/>
              </w:rPr>
            </w:pPr>
          </w:p>
          <w:p w14:paraId="64DA46F9" w14:textId="77777777" w:rsidR="00F30AE1" w:rsidRPr="008B6AB1" w:rsidRDefault="00F30AE1" w:rsidP="00031BA2">
            <w:pPr>
              <w:rPr>
                <w:rFonts w:ascii="Times New Roman" w:hAnsi="Times New Roman" w:cs="Times New Roman"/>
              </w:rPr>
            </w:pPr>
          </w:p>
          <w:p w14:paraId="24E1B5F8" w14:textId="77777777" w:rsidR="00F30AE1" w:rsidRPr="008B6AB1" w:rsidRDefault="00F30AE1" w:rsidP="00031BA2">
            <w:pPr>
              <w:rPr>
                <w:rFonts w:ascii="Times New Roman" w:hAnsi="Times New Roman" w:cs="Times New Roman"/>
              </w:rPr>
            </w:pPr>
          </w:p>
        </w:tc>
      </w:tr>
      <w:tr w:rsidR="00F30AE1" w:rsidRPr="008B6AB1" w14:paraId="7E40A561" w14:textId="77777777" w:rsidTr="00031BA2">
        <w:tc>
          <w:tcPr>
            <w:tcW w:w="5000" w:type="pct"/>
            <w:shd w:val="clear" w:color="auto" w:fill="262626" w:themeFill="text1" w:themeFillTint="D9"/>
          </w:tcPr>
          <w:p w14:paraId="0A050940"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3 Comments (if needed)</w:t>
            </w:r>
          </w:p>
        </w:tc>
      </w:tr>
      <w:tr w:rsidR="00F30AE1" w:rsidRPr="008B6AB1" w14:paraId="43FDADA3" w14:textId="77777777" w:rsidTr="00031BA2">
        <w:tc>
          <w:tcPr>
            <w:tcW w:w="5000" w:type="pct"/>
          </w:tcPr>
          <w:p w14:paraId="111575DD" w14:textId="77777777" w:rsidR="00F30AE1" w:rsidRPr="008B6AB1" w:rsidRDefault="00F30AE1" w:rsidP="00031BA2">
            <w:pPr>
              <w:rPr>
                <w:rFonts w:ascii="Times New Roman" w:hAnsi="Times New Roman" w:cs="Times New Roman"/>
              </w:rPr>
            </w:pPr>
          </w:p>
          <w:p w14:paraId="7F575EBF" w14:textId="77777777" w:rsidR="00F30AE1" w:rsidRPr="008B6AB1" w:rsidRDefault="00F30AE1" w:rsidP="00031BA2">
            <w:pPr>
              <w:rPr>
                <w:rFonts w:ascii="Times New Roman" w:hAnsi="Times New Roman" w:cs="Times New Roman"/>
              </w:rPr>
            </w:pPr>
          </w:p>
          <w:p w14:paraId="55DABFD2" w14:textId="77777777" w:rsidR="00F30AE1" w:rsidRPr="008B6AB1" w:rsidRDefault="00F30AE1" w:rsidP="00031BA2">
            <w:pPr>
              <w:rPr>
                <w:rFonts w:ascii="Times New Roman" w:hAnsi="Times New Roman" w:cs="Times New Roman"/>
              </w:rPr>
            </w:pPr>
          </w:p>
        </w:tc>
      </w:tr>
    </w:tbl>
    <w:tbl>
      <w:tblPr>
        <w:tblStyle w:val="TableGrid"/>
        <w:tblW w:w="0" w:type="auto"/>
        <w:tblLook w:val="04A0" w:firstRow="1" w:lastRow="0" w:firstColumn="1" w:lastColumn="0" w:noHBand="0" w:noVBand="1"/>
      </w:tblPr>
      <w:tblGrid>
        <w:gridCol w:w="2376"/>
        <w:gridCol w:w="2375"/>
        <w:gridCol w:w="2376"/>
        <w:gridCol w:w="2223"/>
      </w:tblGrid>
      <w:tr w:rsidR="00F30AE1" w:rsidRPr="002A3AB7" w14:paraId="440327CD" w14:textId="77777777" w:rsidTr="00031BA2">
        <w:tc>
          <w:tcPr>
            <w:tcW w:w="2376" w:type="dxa"/>
            <w:shd w:val="clear" w:color="auto" w:fill="000000" w:themeFill="text1"/>
          </w:tcPr>
          <w:p w14:paraId="75FB1197"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1</w:t>
            </w:r>
          </w:p>
        </w:tc>
        <w:tc>
          <w:tcPr>
            <w:tcW w:w="2375" w:type="dxa"/>
            <w:shd w:val="clear" w:color="auto" w:fill="000000" w:themeFill="text1"/>
          </w:tcPr>
          <w:p w14:paraId="3BDEC3B8"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2</w:t>
            </w:r>
          </w:p>
        </w:tc>
        <w:tc>
          <w:tcPr>
            <w:tcW w:w="2376" w:type="dxa"/>
            <w:shd w:val="clear" w:color="auto" w:fill="000000" w:themeFill="text1"/>
          </w:tcPr>
          <w:p w14:paraId="6C07390A"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3</w:t>
            </w:r>
          </w:p>
        </w:tc>
        <w:tc>
          <w:tcPr>
            <w:tcW w:w="2223" w:type="dxa"/>
            <w:shd w:val="clear" w:color="auto" w:fill="000000" w:themeFill="text1"/>
          </w:tcPr>
          <w:p w14:paraId="6C24349C"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Final Score</w:t>
            </w:r>
          </w:p>
        </w:tc>
      </w:tr>
      <w:tr w:rsidR="00F30AE1" w:rsidRPr="002A3AB7" w14:paraId="36DAA80D" w14:textId="77777777" w:rsidTr="00031BA2">
        <w:tc>
          <w:tcPr>
            <w:tcW w:w="2376" w:type="dxa"/>
          </w:tcPr>
          <w:p w14:paraId="481AC94D" w14:textId="77777777" w:rsidR="00F30AE1" w:rsidRPr="002A3AB7" w:rsidRDefault="00F30AE1" w:rsidP="00031BA2">
            <w:pPr>
              <w:rPr>
                <w:rFonts w:ascii="Times New Roman" w:hAnsi="Times New Roman" w:cs="Times New Roman"/>
              </w:rPr>
            </w:pPr>
          </w:p>
        </w:tc>
        <w:tc>
          <w:tcPr>
            <w:tcW w:w="2375" w:type="dxa"/>
          </w:tcPr>
          <w:p w14:paraId="46A9630B" w14:textId="77777777" w:rsidR="00F30AE1" w:rsidRPr="002A3AB7" w:rsidRDefault="00F30AE1" w:rsidP="00031BA2">
            <w:pPr>
              <w:rPr>
                <w:rFonts w:ascii="Times New Roman" w:hAnsi="Times New Roman" w:cs="Times New Roman"/>
              </w:rPr>
            </w:pPr>
          </w:p>
        </w:tc>
        <w:tc>
          <w:tcPr>
            <w:tcW w:w="2376" w:type="dxa"/>
          </w:tcPr>
          <w:p w14:paraId="6B496F31" w14:textId="77777777" w:rsidR="00F30AE1" w:rsidRPr="002A3AB7" w:rsidRDefault="00F30AE1" w:rsidP="00031BA2">
            <w:pPr>
              <w:rPr>
                <w:rFonts w:ascii="Times New Roman" w:hAnsi="Times New Roman" w:cs="Times New Roman"/>
              </w:rPr>
            </w:pPr>
          </w:p>
        </w:tc>
        <w:tc>
          <w:tcPr>
            <w:tcW w:w="2223" w:type="dxa"/>
          </w:tcPr>
          <w:p w14:paraId="7B3B8E9A" w14:textId="77777777" w:rsidR="00F30AE1" w:rsidRPr="002A3AB7" w:rsidRDefault="00F30AE1" w:rsidP="00031BA2">
            <w:pPr>
              <w:rPr>
                <w:rFonts w:ascii="Times New Roman" w:hAnsi="Times New Roman" w:cs="Times New Roman"/>
              </w:rPr>
            </w:pPr>
          </w:p>
        </w:tc>
      </w:tr>
      <w:tr w:rsidR="00F30AE1" w:rsidRPr="002A3AB7" w14:paraId="14C90369" w14:textId="77777777" w:rsidTr="00031BA2">
        <w:tc>
          <w:tcPr>
            <w:tcW w:w="9350" w:type="dxa"/>
            <w:gridSpan w:val="4"/>
          </w:tcPr>
          <w:p w14:paraId="7D6DC92B" w14:textId="77777777" w:rsidR="00F30AE1" w:rsidRDefault="00F30AE1" w:rsidP="00031BA2">
            <w:pPr>
              <w:rPr>
                <w:rFonts w:ascii="Times New Roman" w:hAnsi="Times New Roman" w:cs="Times New Roman"/>
              </w:rPr>
            </w:pPr>
            <w:r>
              <w:rPr>
                <w:rFonts w:ascii="Times New Roman" w:hAnsi="Times New Roman" w:cs="Times New Roman"/>
              </w:rPr>
              <w:t>Overall Comments</w:t>
            </w:r>
          </w:p>
          <w:p w14:paraId="77CB7DA4" w14:textId="77777777" w:rsidR="00F30AE1" w:rsidRDefault="00F30AE1" w:rsidP="00031BA2">
            <w:pPr>
              <w:rPr>
                <w:rFonts w:ascii="Times New Roman" w:hAnsi="Times New Roman" w:cs="Times New Roman"/>
              </w:rPr>
            </w:pPr>
          </w:p>
          <w:p w14:paraId="549FE2B4" w14:textId="77777777" w:rsidR="00F30AE1" w:rsidRPr="002A3AB7" w:rsidRDefault="00F30AE1" w:rsidP="00031BA2">
            <w:pPr>
              <w:rPr>
                <w:rFonts w:ascii="Times New Roman" w:hAnsi="Times New Roman" w:cs="Times New Roman"/>
              </w:rPr>
            </w:pPr>
          </w:p>
        </w:tc>
      </w:tr>
    </w:tbl>
    <w:p w14:paraId="55A64D94" w14:textId="77777777" w:rsidR="00062FA7" w:rsidRPr="002A3AB7" w:rsidRDefault="00062FA7" w:rsidP="00062FA7">
      <w:pPr>
        <w:rPr>
          <w:rFonts w:ascii="Times New Roman" w:hAnsi="Times New Roman" w:cs="Times New Roman"/>
        </w:rPr>
      </w:pPr>
    </w:p>
    <w:p w14:paraId="67FB0061" w14:textId="77777777" w:rsidR="00062FA7" w:rsidRPr="002A3AB7" w:rsidRDefault="00062FA7" w:rsidP="00062FA7">
      <w:pPr>
        <w:rPr>
          <w:rFonts w:ascii="Times New Roman" w:hAnsi="Times New Roman" w:cs="Times New Roman"/>
        </w:rPr>
      </w:pPr>
    </w:p>
    <w:p w14:paraId="234A6C5F" w14:textId="7E949BD2" w:rsidR="00F30AE1" w:rsidRDefault="00F30AE1">
      <w:pPr>
        <w:rPr>
          <w:rFonts w:ascii="Times New Roman" w:hAnsi="Times New Roman" w:cs="Times New Roman"/>
        </w:rPr>
      </w:pPr>
      <w:r>
        <w:rPr>
          <w:rFonts w:ascii="Times New Roman" w:hAnsi="Times New Roman" w:cs="Times New Roman"/>
        </w:rPr>
        <w:br w:type="page"/>
      </w:r>
    </w:p>
    <w:p w14:paraId="7D1F52CC" w14:textId="77777777" w:rsidR="00062FA7" w:rsidRPr="002A3AB7" w:rsidRDefault="00062FA7" w:rsidP="00062FA7">
      <w:pPr>
        <w:rPr>
          <w:rFonts w:ascii="Times New Roman" w:hAnsi="Times New Roman" w:cs="Times New Roman"/>
        </w:rPr>
      </w:pPr>
    </w:p>
    <w:tbl>
      <w:tblPr>
        <w:tblStyle w:val="TableGrid"/>
        <w:tblW w:w="0" w:type="auto"/>
        <w:tblLook w:val="04A0" w:firstRow="1" w:lastRow="0" w:firstColumn="1" w:lastColumn="0" w:noHBand="0" w:noVBand="1"/>
      </w:tblPr>
      <w:tblGrid>
        <w:gridCol w:w="5483"/>
        <w:gridCol w:w="854"/>
        <w:gridCol w:w="750"/>
        <w:gridCol w:w="603"/>
        <w:gridCol w:w="670"/>
        <w:gridCol w:w="990"/>
      </w:tblGrid>
      <w:tr w:rsidR="00062FA7" w:rsidRPr="002A3AB7" w14:paraId="53D613E1" w14:textId="77777777" w:rsidTr="00062FA7">
        <w:tc>
          <w:tcPr>
            <w:tcW w:w="0" w:type="auto"/>
            <w:gridSpan w:val="6"/>
            <w:shd w:val="clear" w:color="auto" w:fill="262626" w:themeFill="text1" w:themeFillTint="D9"/>
          </w:tcPr>
          <w:p w14:paraId="1954588F" w14:textId="69BA0F4F" w:rsidR="00062FA7" w:rsidRPr="002A3AB7" w:rsidRDefault="00062FA7" w:rsidP="00062FA7">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t>Strategy Design</w:t>
            </w:r>
            <w:r w:rsidR="00711448" w:rsidRPr="002A3AB7">
              <w:rPr>
                <w:rFonts w:ascii="Times New Roman" w:hAnsi="Times New Roman" w:cs="Times New Roman"/>
                <w:color w:val="F2F2F2" w:themeColor="background1" w:themeShade="F2"/>
              </w:rPr>
              <w:t xml:space="preserve"> (35 p</w:t>
            </w:r>
            <w:r w:rsidR="000C0F69">
              <w:rPr>
                <w:rFonts w:ascii="Times New Roman" w:hAnsi="Times New Roman" w:cs="Times New Roman"/>
                <w:color w:val="F2F2F2" w:themeColor="background1" w:themeShade="F2"/>
              </w:rPr>
              <w:t>oints</w:t>
            </w:r>
            <w:r w:rsidR="00711448" w:rsidRPr="002A3AB7">
              <w:rPr>
                <w:rFonts w:ascii="Times New Roman" w:hAnsi="Times New Roman" w:cs="Times New Roman"/>
                <w:color w:val="F2F2F2" w:themeColor="background1" w:themeShade="F2"/>
              </w:rPr>
              <w:t>)</w:t>
            </w:r>
          </w:p>
        </w:tc>
      </w:tr>
      <w:tr w:rsidR="000745C1" w:rsidRPr="002A3AB7" w14:paraId="4BE98A71" w14:textId="77777777" w:rsidTr="00062FA7">
        <w:tc>
          <w:tcPr>
            <w:tcW w:w="0" w:type="auto"/>
          </w:tcPr>
          <w:p w14:paraId="56C585D7" w14:textId="77777777" w:rsidR="00062FA7" w:rsidRPr="002A3AB7" w:rsidRDefault="00062FA7" w:rsidP="00062FA7">
            <w:pPr>
              <w:contextualSpacing/>
              <w:rPr>
                <w:rFonts w:ascii="Times New Roman" w:hAnsi="Times New Roman" w:cs="Times New Roman"/>
              </w:rPr>
            </w:pPr>
          </w:p>
        </w:tc>
        <w:tc>
          <w:tcPr>
            <w:tcW w:w="0" w:type="auto"/>
          </w:tcPr>
          <w:p w14:paraId="72AC608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Very Good</w:t>
            </w:r>
          </w:p>
        </w:tc>
        <w:tc>
          <w:tcPr>
            <w:tcW w:w="0" w:type="auto"/>
          </w:tcPr>
          <w:p w14:paraId="5A00B3B9"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Good</w:t>
            </w:r>
          </w:p>
        </w:tc>
        <w:tc>
          <w:tcPr>
            <w:tcW w:w="0" w:type="auto"/>
          </w:tcPr>
          <w:p w14:paraId="67FBAA87"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Fair</w:t>
            </w:r>
          </w:p>
        </w:tc>
        <w:tc>
          <w:tcPr>
            <w:tcW w:w="0" w:type="auto"/>
          </w:tcPr>
          <w:p w14:paraId="3CC9F394"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Poor</w:t>
            </w:r>
          </w:p>
        </w:tc>
        <w:tc>
          <w:tcPr>
            <w:tcW w:w="0" w:type="auto"/>
          </w:tcPr>
          <w:p w14:paraId="2A925C3E"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Missing</w:t>
            </w:r>
          </w:p>
        </w:tc>
      </w:tr>
      <w:tr w:rsidR="000745C1" w:rsidRPr="002A3AB7" w14:paraId="11523AFC" w14:textId="77777777" w:rsidTr="00062FA7">
        <w:tc>
          <w:tcPr>
            <w:tcW w:w="0" w:type="auto"/>
          </w:tcPr>
          <w:p w14:paraId="5970FBAC" w14:textId="55A7A001"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Is built on a Theory of Action (TOA) that is likely to address segregation as it appears in the district and to motivate stakeholders</w:t>
            </w:r>
            <w:r w:rsidR="00764635" w:rsidRPr="002A3AB7">
              <w:rPr>
                <w:rFonts w:ascii="Times New Roman" w:hAnsi="Times New Roman" w:cs="Times New Roman"/>
              </w:rPr>
              <w:t xml:space="preserve"> to support the design and implementation of the strategy</w:t>
            </w:r>
          </w:p>
        </w:tc>
        <w:tc>
          <w:tcPr>
            <w:tcW w:w="0" w:type="auto"/>
          </w:tcPr>
          <w:p w14:paraId="5E73E18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1E9FF566"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79961F7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0F42417F"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7BD7653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0745C1" w:rsidRPr="002A3AB7" w14:paraId="47F34582" w14:textId="77777777" w:rsidTr="00062FA7">
        <w:tc>
          <w:tcPr>
            <w:tcW w:w="0" w:type="auto"/>
          </w:tcPr>
          <w:p w14:paraId="1AAD86ED" w14:textId="77777777"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 xml:space="preserve">Has a TOA that is clear and aligned </w:t>
            </w:r>
          </w:p>
        </w:tc>
        <w:tc>
          <w:tcPr>
            <w:tcW w:w="0" w:type="auto"/>
          </w:tcPr>
          <w:p w14:paraId="0E1E007A"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3004FBA6"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4A36D30A"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344B0844"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3D88E62E"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0745C1" w:rsidRPr="002A3AB7" w14:paraId="21437934" w14:textId="77777777" w:rsidTr="00062FA7">
        <w:tc>
          <w:tcPr>
            <w:tcW w:w="0" w:type="auto"/>
          </w:tcPr>
          <w:p w14:paraId="5ABE5B0D" w14:textId="77777777"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Has a TOA that is feasible within 3-5 years</w:t>
            </w:r>
          </w:p>
        </w:tc>
        <w:tc>
          <w:tcPr>
            <w:tcW w:w="0" w:type="auto"/>
          </w:tcPr>
          <w:p w14:paraId="53B7DEDC"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4FED6F4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62D3742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651ACE55"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506A837F"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EA2B09" w:rsidRPr="002A3AB7" w14:paraId="26A2E252" w14:textId="77777777" w:rsidTr="00D5396D">
        <w:tc>
          <w:tcPr>
            <w:tcW w:w="0" w:type="auto"/>
          </w:tcPr>
          <w:p w14:paraId="26F98D74" w14:textId="77777777" w:rsidR="00EA2B09" w:rsidRPr="002A3AB7" w:rsidRDefault="00EA2B09" w:rsidP="00EA2B09">
            <w:pPr>
              <w:contextualSpacing/>
              <w:rPr>
                <w:rFonts w:ascii="Times New Roman" w:hAnsi="Times New Roman" w:cs="Times New Roman"/>
              </w:rPr>
            </w:pPr>
            <w:r w:rsidRPr="002A3AB7">
              <w:rPr>
                <w:rFonts w:ascii="Times New Roman" w:hAnsi="Times New Roman" w:cs="Times New Roman"/>
              </w:rPr>
              <w:t>Has a Strategic Plan clearly aligned to the TOA</w:t>
            </w:r>
          </w:p>
        </w:tc>
        <w:tc>
          <w:tcPr>
            <w:tcW w:w="0" w:type="auto"/>
          </w:tcPr>
          <w:p w14:paraId="4EB470EF" w14:textId="31E762E5"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7B5D59D6" w14:textId="14C9C09D"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474C5EDA" w14:textId="1AEEFD36"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57DFB1A0" w14:textId="5D74C09B" w:rsidR="00EA2B09" w:rsidRPr="002A3AB7" w:rsidRDefault="00EA2B09" w:rsidP="00EA2B09">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3BAE3E90" w14:textId="630DD8CB" w:rsidR="00EA2B09" w:rsidRPr="002A3AB7" w:rsidRDefault="00EA2B09" w:rsidP="00EA2B09">
            <w:pPr>
              <w:contextualSpacing/>
              <w:jc w:val="center"/>
              <w:rPr>
                <w:rFonts w:ascii="Times New Roman" w:hAnsi="Times New Roman" w:cs="Times New Roman"/>
              </w:rPr>
            </w:pPr>
            <w:r>
              <w:rPr>
                <w:rFonts w:ascii="Times New Roman" w:hAnsi="Times New Roman" w:cs="Times New Roman"/>
              </w:rPr>
              <w:t>0</w:t>
            </w:r>
          </w:p>
        </w:tc>
      </w:tr>
      <w:tr w:rsidR="000745C1" w:rsidRPr="002A3AB7" w14:paraId="65F8FE77" w14:textId="77777777" w:rsidTr="00062FA7">
        <w:tc>
          <w:tcPr>
            <w:tcW w:w="0" w:type="auto"/>
          </w:tcPr>
          <w:p w14:paraId="658D7B0B" w14:textId="16D7E008"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Includes a Strategic Plan that presents a clear and complete system for promoting integration in the district</w:t>
            </w:r>
            <w:r w:rsidR="007549AF" w:rsidRPr="002A3AB7">
              <w:rPr>
                <w:rFonts w:ascii="Times New Roman" w:hAnsi="Times New Roman" w:cs="Times New Roman"/>
              </w:rPr>
              <w:t xml:space="preserve"> by stating the inputs and actions needed to execute the TOA along with the anticipated outcomes and impacts</w:t>
            </w:r>
          </w:p>
        </w:tc>
        <w:tc>
          <w:tcPr>
            <w:tcW w:w="0" w:type="auto"/>
          </w:tcPr>
          <w:p w14:paraId="7FB63C2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0D2F4266"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6912F16F"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16C519E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227E651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0745C1" w:rsidRPr="002A3AB7" w14:paraId="27D62C68" w14:textId="77777777" w:rsidTr="00062FA7">
        <w:tc>
          <w:tcPr>
            <w:tcW w:w="0" w:type="auto"/>
          </w:tcPr>
          <w:p w14:paraId="1C4716A4" w14:textId="48C39B1E"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 xml:space="preserve">Has a Measurement Framework that lists indicators, tools, and targets aligned to the </w:t>
            </w:r>
            <w:r w:rsidR="00DE6D26" w:rsidRPr="002A3AB7">
              <w:rPr>
                <w:rFonts w:ascii="Times New Roman" w:hAnsi="Times New Roman" w:cs="Times New Roman"/>
              </w:rPr>
              <w:t xml:space="preserve">actions and outcomes listed in the </w:t>
            </w:r>
            <w:r w:rsidRPr="002A3AB7">
              <w:rPr>
                <w:rFonts w:ascii="Times New Roman" w:hAnsi="Times New Roman" w:cs="Times New Roman"/>
              </w:rPr>
              <w:t>Strategic Plan</w:t>
            </w:r>
          </w:p>
        </w:tc>
        <w:tc>
          <w:tcPr>
            <w:tcW w:w="0" w:type="auto"/>
          </w:tcPr>
          <w:p w14:paraId="6E3C4B45"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1A209107"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6E686FDD"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37986593"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6C7D8EA4"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0745C1" w:rsidRPr="002A3AB7" w14:paraId="5AB4776E" w14:textId="77777777" w:rsidTr="00062FA7">
        <w:tc>
          <w:tcPr>
            <w:tcW w:w="0" w:type="auto"/>
          </w:tcPr>
          <w:p w14:paraId="5E724AF3" w14:textId="59A977C7"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Includes indicators that will likely yield formative and summative information about</w:t>
            </w:r>
            <w:r w:rsidR="00906806" w:rsidRPr="002A3AB7">
              <w:rPr>
                <w:rFonts w:ascii="Times New Roman" w:hAnsi="Times New Roman" w:cs="Times New Roman"/>
              </w:rPr>
              <w:t xml:space="preserve"> the design</w:t>
            </w:r>
            <w:r w:rsidR="008B34C6" w:rsidRPr="002A3AB7">
              <w:rPr>
                <w:rFonts w:ascii="Times New Roman" w:hAnsi="Times New Roman" w:cs="Times New Roman"/>
              </w:rPr>
              <w:t>,</w:t>
            </w:r>
            <w:r w:rsidR="00A97586" w:rsidRPr="002A3AB7">
              <w:rPr>
                <w:rFonts w:ascii="Times New Roman" w:hAnsi="Times New Roman" w:cs="Times New Roman"/>
              </w:rPr>
              <w:t xml:space="preserve"> </w:t>
            </w:r>
            <w:r w:rsidRPr="002A3AB7">
              <w:rPr>
                <w:rFonts w:ascii="Times New Roman" w:hAnsi="Times New Roman" w:cs="Times New Roman"/>
              </w:rPr>
              <w:t>implementation</w:t>
            </w:r>
            <w:r w:rsidR="00A97586" w:rsidRPr="002A3AB7">
              <w:rPr>
                <w:rFonts w:ascii="Times New Roman" w:hAnsi="Times New Roman" w:cs="Times New Roman"/>
              </w:rPr>
              <w:t>,</w:t>
            </w:r>
            <w:r w:rsidRPr="002A3AB7">
              <w:rPr>
                <w:rFonts w:ascii="Times New Roman" w:hAnsi="Times New Roman" w:cs="Times New Roman"/>
              </w:rPr>
              <w:t xml:space="preserve"> and impact </w:t>
            </w:r>
            <w:r w:rsidR="008B34C6" w:rsidRPr="002A3AB7">
              <w:rPr>
                <w:rFonts w:ascii="Times New Roman" w:hAnsi="Times New Roman" w:cs="Times New Roman"/>
              </w:rPr>
              <w:t xml:space="preserve">of the TOA </w:t>
            </w:r>
            <w:r w:rsidRPr="002A3AB7">
              <w:rPr>
                <w:rFonts w:ascii="Times New Roman" w:hAnsi="Times New Roman" w:cs="Times New Roman"/>
              </w:rPr>
              <w:t xml:space="preserve">in a way that will guide </w:t>
            </w:r>
            <w:r w:rsidR="000745C1" w:rsidRPr="002A3AB7">
              <w:rPr>
                <w:rFonts w:ascii="Times New Roman" w:hAnsi="Times New Roman" w:cs="Times New Roman"/>
              </w:rPr>
              <w:t>continued implementation of the strategy</w:t>
            </w:r>
          </w:p>
        </w:tc>
        <w:tc>
          <w:tcPr>
            <w:tcW w:w="0" w:type="auto"/>
          </w:tcPr>
          <w:p w14:paraId="61B23CD1"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0DD41763"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1C91F54D"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267C57A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0B3A680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0745C1" w:rsidRPr="002A3AB7" w14:paraId="6E8A9190" w14:textId="77777777" w:rsidTr="00062FA7">
        <w:tc>
          <w:tcPr>
            <w:tcW w:w="0" w:type="auto"/>
          </w:tcPr>
          <w:p w14:paraId="58568FF9" w14:textId="21726A28"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Names targets that</w:t>
            </w:r>
            <w:r w:rsidR="00B03574" w:rsidRPr="002A3AB7">
              <w:rPr>
                <w:rFonts w:ascii="Times New Roman" w:hAnsi="Times New Roman" w:cs="Times New Roman"/>
              </w:rPr>
              <w:t xml:space="preserve"> are specific, measurable, attainable, relevant, and time-bound</w:t>
            </w:r>
            <w:r w:rsidRPr="002A3AB7">
              <w:rPr>
                <w:rFonts w:ascii="Times New Roman" w:hAnsi="Times New Roman" w:cs="Times New Roman"/>
              </w:rPr>
              <w:t xml:space="preserve"> </w:t>
            </w:r>
            <w:r w:rsidR="005A725B">
              <w:rPr>
                <w:rFonts w:ascii="Times New Roman" w:hAnsi="Times New Roman" w:cs="Times New Roman"/>
              </w:rPr>
              <w:t xml:space="preserve">and </w:t>
            </w:r>
            <w:r w:rsidRPr="002A3AB7">
              <w:rPr>
                <w:rFonts w:ascii="Times New Roman" w:hAnsi="Times New Roman" w:cs="Times New Roman"/>
              </w:rPr>
              <w:t xml:space="preserve">based on </w:t>
            </w:r>
            <w:r w:rsidR="00B03574" w:rsidRPr="002A3AB7">
              <w:rPr>
                <w:rFonts w:ascii="Times New Roman" w:hAnsi="Times New Roman" w:cs="Times New Roman"/>
              </w:rPr>
              <w:t>historical or peer evidence</w:t>
            </w:r>
          </w:p>
        </w:tc>
        <w:tc>
          <w:tcPr>
            <w:tcW w:w="0" w:type="auto"/>
          </w:tcPr>
          <w:p w14:paraId="0BDE3B9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67A00A0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01ADC561"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0279C00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13C7AED3"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0745C1" w:rsidRPr="002A3AB7" w14:paraId="57D3A6CE" w14:textId="77777777" w:rsidTr="00062FA7">
        <w:tc>
          <w:tcPr>
            <w:tcW w:w="0" w:type="auto"/>
          </w:tcPr>
          <w:p w14:paraId="54FF2D60" w14:textId="01E0EDFB"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 xml:space="preserve">Lists tools </w:t>
            </w:r>
            <w:r w:rsidR="00165310">
              <w:rPr>
                <w:rFonts w:ascii="Times New Roman" w:hAnsi="Times New Roman" w:cs="Times New Roman"/>
              </w:rPr>
              <w:t xml:space="preserve">that </w:t>
            </w:r>
            <w:r w:rsidRPr="002A3AB7">
              <w:rPr>
                <w:rFonts w:ascii="Times New Roman" w:hAnsi="Times New Roman" w:cs="Times New Roman"/>
              </w:rPr>
              <w:t xml:space="preserve">allow for the efficient and feasible collection and analysis of data </w:t>
            </w:r>
          </w:p>
        </w:tc>
        <w:tc>
          <w:tcPr>
            <w:tcW w:w="0" w:type="auto"/>
          </w:tcPr>
          <w:p w14:paraId="5C7CB170" w14:textId="21EA3A8B"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3</w:t>
            </w:r>
          </w:p>
        </w:tc>
        <w:tc>
          <w:tcPr>
            <w:tcW w:w="0" w:type="auto"/>
          </w:tcPr>
          <w:p w14:paraId="36AFEF4D" w14:textId="31D4AF1A"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2.25</w:t>
            </w:r>
          </w:p>
        </w:tc>
        <w:tc>
          <w:tcPr>
            <w:tcW w:w="0" w:type="auto"/>
          </w:tcPr>
          <w:p w14:paraId="167C401B" w14:textId="474E52A9"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1.5</w:t>
            </w:r>
          </w:p>
        </w:tc>
        <w:tc>
          <w:tcPr>
            <w:tcW w:w="0" w:type="auto"/>
          </w:tcPr>
          <w:p w14:paraId="37B40B33" w14:textId="22C5EB8C" w:rsidR="00062FA7" w:rsidRPr="002A3AB7" w:rsidRDefault="00EA2B09" w:rsidP="00062FA7">
            <w:pPr>
              <w:contextualSpacing/>
              <w:jc w:val="center"/>
              <w:rPr>
                <w:rFonts w:ascii="Times New Roman" w:hAnsi="Times New Roman" w:cs="Times New Roman"/>
              </w:rPr>
            </w:pPr>
            <w:r>
              <w:rPr>
                <w:rFonts w:ascii="Times New Roman" w:hAnsi="Times New Roman" w:cs="Times New Roman"/>
              </w:rPr>
              <w:t>.75</w:t>
            </w:r>
          </w:p>
        </w:tc>
        <w:tc>
          <w:tcPr>
            <w:tcW w:w="0" w:type="auto"/>
          </w:tcPr>
          <w:p w14:paraId="111E70A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bl>
    <w:p w14:paraId="73248680" w14:textId="77777777" w:rsidR="00062FA7" w:rsidRPr="002A3AB7" w:rsidRDefault="00062FA7" w:rsidP="00062FA7">
      <w:pPr>
        <w:rPr>
          <w:rFonts w:ascii="Times New Roman" w:hAnsi="Times New Roman" w:cs="Times New Roman"/>
        </w:rPr>
      </w:pPr>
    </w:p>
    <w:tbl>
      <w:tblPr>
        <w:tblStyle w:val="TableGrid"/>
        <w:tblpPr w:leftFromText="180" w:rightFromText="180" w:vertAnchor="text" w:horzAnchor="margin" w:tblpXSpec="center" w:tblpY="-66"/>
        <w:tblW w:w="5000" w:type="pct"/>
        <w:tblLook w:val="04A0" w:firstRow="1" w:lastRow="0" w:firstColumn="1" w:lastColumn="0" w:noHBand="0" w:noVBand="1"/>
      </w:tblPr>
      <w:tblGrid>
        <w:gridCol w:w="9350"/>
      </w:tblGrid>
      <w:tr w:rsidR="00F30AE1" w:rsidRPr="008B6AB1" w14:paraId="01BD610A" w14:textId="77777777" w:rsidTr="00031BA2">
        <w:tc>
          <w:tcPr>
            <w:tcW w:w="5000" w:type="pct"/>
            <w:shd w:val="clear" w:color="auto" w:fill="262626" w:themeFill="text1" w:themeFillTint="D9"/>
          </w:tcPr>
          <w:p w14:paraId="50CDC9A3" w14:textId="77777777" w:rsidR="00F30AE1" w:rsidRPr="008B6AB1" w:rsidRDefault="00F30AE1" w:rsidP="00031BA2">
            <w:pPr>
              <w:rPr>
                <w:rFonts w:ascii="Times New Roman" w:hAnsi="Times New Roman" w:cs="Times New Roman"/>
              </w:rPr>
            </w:pPr>
            <w:r w:rsidRPr="00F865C3">
              <w:rPr>
                <w:rFonts w:ascii="Times New Roman" w:hAnsi="Times New Roman" w:cs="Times New Roman"/>
                <w:color w:val="FFFFFF" w:themeColor="background1"/>
              </w:rPr>
              <w:t>Reviewer 1 Comments</w:t>
            </w:r>
          </w:p>
        </w:tc>
      </w:tr>
      <w:tr w:rsidR="00F30AE1" w:rsidRPr="008B6AB1" w14:paraId="51970FBE" w14:textId="77777777" w:rsidTr="00031BA2">
        <w:tc>
          <w:tcPr>
            <w:tcW w:w="5000" w:type="pct"/>
          </w:tcPr>
          <w:p w14:paraId="5940628C" w14:textId="77777777" w:rsidR="00F30AE1" w:rsidRPr="008B6AB1" w:rsidRDefault="00F30AE1" w:rsidP="00031BA2">
            <w:pPr>
              <w:rPr>
                <w:rFonts w:ascii="Times New Roman" w:hAnsi="Times New Roman" w:cs="Times New Roman"/>
              </w:rPr>
            </w:pPr>
          </w:p>
          <w:p w14:paraId="16116B42" w14:textId="77777777" w:rsidR="00F30AE1" w:rsidRPr="008B6AB1" w:rsidRDefault="00F30AE1" w:rsidP="00031BA2">
            <w:pPr>
              <w:rPr>
                <w:rFonts w:ascii="Times New Roman" w:hAnsi="Times New Roman" w:cs="Times New Roman"/>
              </w:rPr>
            </w:pPr>
          </w:p>
          <w:p w14:paraId="354C77A7" w14:textId="77777777" w:rsidR="00F30AE1" w:rsidRPr="008B6AB1" w:rsidRDefault="00F30AE1" w:rsidP="00031BA2">
            <w:pPr>
              <w:rPr>
                <w:rFonts w:ascii="Times New Roman" w:hAnsi="Times New Roman" w:cs="Times New Roman"/>
              </w:rPr>
            </w:pPr>
          </w:p>
        </w:tc>
      </w:tr>
      <w:tr w:rsidR="00F30AE1" w:rsidRPr="008B6AB1" w14:paraId="63972F1C" w14:textId="77777777" w:rsidTr="00031BA2">
        <w:tc>
          <w:tcPr>
            <w:tcW w:w="5000" w:type="pct"/>
            <w:shd w:val="clear" w:color="auto" w:fill="262626" w:themeFill="text1" w:themeFillTint="D9"/>
          </w:tcPr>
          <w:p w14:paraId="2B43D034"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2 Comments</w:t>
            </w:r>
          </w:p>
        </w:tc>
      </w:tr>
      <w:tr w:rsidR="00F30AE1" w:rsidRPr="008B6AB1" w14:paraId="50BE7FB1" w14:textId="77777777" w:rsidTr="00031BA2">
        <w:tc>
          <w:tcPr>
            <w:tcW w:w="5000" w:type="pct"/>
          </w:tcPr>
          <w:p w14:paraId="39F7254E" w14:textId="77777777" w:rsidR="00F30AE1" w:rsidRPr="008B6AB1" w:rsidRDefault="00F30AE1" w:rsidP="00031BA2">
            <w:pPr>
              <w:rPr>
                <w:rFonts w:ascii="Times New Roman" w:hAnsi="Times New Roman" w:cs="Times New Roman"/>
              </w:rPr>
            </w:pPr>
          </w:p>
          <w:p w14:paraId="595EFCE6" w14:textId="77777777" w:rsidR="00F30AE1" w:rsidRPr="008B6AB1" w:rsidRDefault="00F30AE1" w:rsidP="00031BA2">
            <w:pPr>
              <w:rPr>
                <w:rFonts w:ascii="Times New Roman" w:hAnsi="Times New Roman" w:cs="Times New Roman"/>
              </w:rPr>
            </w:pPr>
          </w:p>
          <w:p w14:paraId="2C18DC0C" w14:textId="77777777" w:rsidR="00F30AE1" w:rsidRPr="008B6AB1" w:rsidRDefault="00F30AE1" w:rsidP="00031BA2">
            <w:pPr>
              <w:rPr>
                <w:rFonts w:ascii="Times New Roman" w:hAnsi="Times New Roman" w:cs="Times New Roman"/>
              </w:rPr>
            </w:pPr>
          </w:p>
        </w:tc>
      </w:tr>
      <w:tr w:rsidR="00F30AE1" w:rsidRPr="008B6AB1" w14:paraId="1A81D2ED" w14:textId="77777777" w:rsidTr="00031BA2">
        <w:tc>
          <w:tcPr>
            <w:tcW w:w="5000" w:type="pct"/>
            <w:shd w:val="clear" w:color="auto" w:fill="262626" w:themeFill="text1" w:themeFillTint="D9"/>
          </w:tcPr>
          <w:p w14:paraId="37358025"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3 Comments (if needed)</w:t>
            </w:r>
          </w:p>
        </w:tc>
      </w:tr>
      <w:tr w:rsidR="00F30AE1" w:rsidRPr="008B6AB1" w14:paraId="3CB264B1" w14:textId="77777777" w:rsidTr="00031BA2">
        <w:tc>
          <w:tcPr>
            <w:tcW w:w="5000" w:type="pct"/>
          </w:tcPr>
          <w:p w14:paraId="01858C84" w14:textId="77777777" w:rsidR="00F30AE1" w:rsidRPr="008B6AB1" w:rsidRDefault="00F30AE1" w:rsidP="00031BA2">
            <w:pPr>
              <w:rPr>
                <w:rFonts w:ascii="Times New Roman" w:hAnsi="Times New Roman" w:cs="Times New Roman"/>
              </w:rPr>
            </w:pPr>
          </w:p>
          <w:p w14:paraId="7B6C6330" w14:textId="77777777" w:rsidR="00F30AE1" w:rsidRPr="008B6AB1" w:rsidRDefault="00F30AE1" w:rsidP="00031BA2">
            <w:pPr>
              <w:rPr>
                <w:rFonts w:ascii="Times New Roman" w:hAnsi="Times New Roman" w:cs="Times New Roman"/>
              </w:rPr>
            </w:pPr>
          </w:p>
          <w:p w14:paraId="08263455" w14:textId="77777777" w:rsidR="00F30AE1" w:rsidRPr="008B6AB1" w:rsidRDefault="00F30AE1" w:rsidP="00031BA2">
            <w:pPr>
              <w:rPr>
                <w:rFonts w:ascii="Times New Roman" w:hAnsi="Times New Roman" w:cs="Times New Roman"/>
              </w:rPr>
            </w:pPr>
          </w:p>
        </w:tc>
      </w:tr>
    </w:tbl>
    <w:tbl>
      <w:tblPr>
        <w:tblStyle w:val="TableGrid"/>
        <w:tblW w:w="0" w:type="auto"/>
        <w:tblLook w:val="04A0" w:firstRow="1" w:lastRow="0" w:firstColumn="1" w:lastColumn="0" w:noHBand="0" w:noVBand="1"/>
      </w:tblPr>
      <w:tblGrid>
        <w:gridCol w:w="2376"/>
        <w:gridCol w:w="2375"/>
        <w:gridCol w:w="2376"/>
        <w:gridCol w:w="2223"/>
      </w:tblGrid>
      <w:tr w:rsidR="00F30AE1" w:rsidRPr="002A3AB7" w14:paraId="1C55DAEF" w14:textId="77777777" w:rsidTr="00031BA2">
        <w:tc>
          <w:tcPr>
            <w:tcW w:w="2376" w:type="dxa"/>
            <w:shd w:val="clear" w:color="auto" w:fill="000000" w:themeFill="text1"/>
          </w:tcPr>
          <w:p w14:paraId="22CD9C8A"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1</w:t>
            </w:r>
          </w:p>
        </w:tc>
        <w:tc>
          <w:tcPr>
            <w:tcW w:w="2375" w:type="dxa"/>
            <w:shd w:val="clear" w:color="auto" w:fill="000000" w:themeFill="text1"/>
          </w:tcPr>
          <w:p w14:paraId="44FB237D"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2</w:t>
            </w:r>
          </w:p>
        </w:tc>
        <w:tc>
          <w:tcPr>
            <w:tcW w:w="2376" w:type="dxa"/>
            <w:shd w:val="clear" w:color="auto" w:fill="000000" w:themeFill="text1"/>
          </w:tcPr>
          <w:p w14:paraId="718D4594"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3</w:t>
            </w:r>
          </w:p>
        </w:tc>
        <w:tc>
          <w:tcPr>
            <w:tcW w:w="2223" w:type="dxa"/>
            <w:shd w:val="clear" w:color="auto" w:fill="000000" w:themeFill="text1"/>
          </w:tcPr>
          <w:p w14:paraId="53B3306E"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Final Score</w:t>
            </w:r>
          </w:p>
        </w:tc>
      </w:tr>
      <w:tr w:rsidR="00F30AE1" w:rsidRPr="002A3AB7" w14:paraId="55081325" w14:textId="77777777" w:rsidTr="00031BA2">
        <w:tc>
          <w:tcPr>
            <w:tcW w:w="2376" w:type="dxa"/>
          </w:tcPr>
          <w:p w14:paraId="24BCB6AD" w14:textId="77777777" w:rsidR="00F30AE1" w:rsidRPr="002A3AB7" w:rsidRDefault="00F30AE1" w:rsidP="00031BA2">
            <w:pPr>
              <w:rPr>
                <w:rFonts w:ascii="Times New Roman" w:hAnsi="Times New Roman" w:cs="Times New Roman"/>
              </w:rPr>
            </w:pPr>
          </w:p>
        </w:tc>
        <w:tc>
          <w:tcPr>
            <w:tcW w:w="2375" w:type="dxa"/>
          </w:tcPr>
          <w:p w14:paraId="76B8D8FF" w14:textId="77777777" w:rsidR="00F30AE1" w:rsidRPr="002A3AB7" w:rsidRDefault="00F30AE1" w:rsidP="00031BA2">
            <w:pPr>
              <w:rPr>
                <w:rFonts w:ascii="Times New Roman" w:hAnsi="Times New Roman" w:cs="Times New Roman"/>
              </w:rPr>
            </w:pPr>
          </w:p>
        </w:tc>
        <w:tc>
          <w:tcPr>
            <w:tcW w:w="2376" w:type="dxa"/>
          </w:tcPr>
          <w:p w14:paraId="2C6999C9" w14:textId="77777777" w:rsidR="00F30AE1" w:rsidRPr="002A3AB7" w:rsidRDefault="00F30AE1" w:rsidP="00031BA2">
            <w:pPr>
              <w:rPr>
                <w:rFonts w:ascii="Times New Roman" w:hAnsi="Times New Roman" w:cs="Times New Roman"/>
              </w:rPr>
            </w:pPr>
          </w:p>
        </w:tc>
        <w:tc>
          <w:tcPr>
            <w:tcW w:w="2223" w:type="dxa"/>
          </w:tcPr>
          <w:p w14:paraId="6A3D8444" w14:textId="77777777" w:rsidR="00F30AE1" w:rsidRPr="002A3AB7" w:rsidRDefault="00F30AE1" w:rsidP="00031BA2">
            <w:pPr>
              <w:rPr>
                <w:rFonts w:ascii="Times New Roman" w:hAnsi="Times New Roman" w:cs="Times New Roman"/>
              </w:rPr>
            </w:pPr>
          </w:p>
        </w:tc>
      </w:tr>
      <w:tr w:rsidR="00F30AE1" w:rsidRPr="002A3AB7" w14:paraId="00EC65A8" w14:textId="77777777" w:rsidTr="00031BA2">
        <w:tc>
          <w:tcPr>
            <w:tcW w:w="9350" w:type="dxa"/>
            <w:gridSpan w:val="4"/>
          </w:tcPr>
          <w:p w14:paraId="31D3689B" w14:textId="77777777" w:rsidR="00F30AE1" w:rsidRDefault="00F30AE1" w:rsidP="00031BA2">
            <w:pPr>
              <w:rPr>
                <w:rFonts w:ascii="Times New Roman" w:hAnsi="Times New Roman" w:cs="Times New Roman"/>
              </w:rPr>
            </w:pPr>
            <w:r>
              <w:rPr>
                <w:rFonts w:ascii="Times New Roman" w:hAnsi="Times New Roman" w:cs="Times New Roman"/>
              </w:rPr>
              <w:t>Overall Comments</w:t>
            </w:r>
          </w:p>
          <w:p w14:paraId="19BCF414" w14:textId="77777777" w:rsidR="00F30AE1" w:rsidRPr="002A3AB7" w:rsidRDefault="00F30AE1" w:rsidP="00031BA2">
            <w:pPr>
              <w:rPr>
                <w:rFonts w:ascii="Times New Roman" w:hAnsi="Times New Roman" w:cs="Times New Roman"/>
              </w:rPr>
            </w:pPr>
          </w:p>
        </w:tc>
      </w:tr>
    </w:tbl>
    <w:p w14:paraId="7D8091CF" w14:textId="277DFF84" w:rsidR="00062FA7" w:rsidRPr="002A3AB7" w:rsidRDefault="00062FA7" w:rsidP="00062FA7">
      <w:pPr>
        <w:rPr>
          <w:rFonts w:ascii="Times New Roman" w:hAnsi="Times New Roman" w:cs="Times New Roman"/>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5466"/>
        <w:gridCol w:w="871"/>
        <w:gridCol w:w="750"/>
        <w:gridCol w:w="603"/>
        <w:gridCol w:w="670"/>
        <w:gridCol w:w="990"/>
      </w:tblGrid>
      <w:tr w:rsidR="00062FA7" w:rsidRPr="002A3AB7" w14:paraId="0DFC25C8" w14:textId="77777777" w:rsidTr="00062FA7">
        <w:trPr>
          <w:trHeight w:val="353"/>
        </w:trPr>
        <w:tc>
          <w:tcPr>
            <w:tcW w:w="0" w:type="auto"/>
            <w:gridSpan w:val="6"/>
            <w:shd w:val="clear" w:color="auto" w:fill="262626" w:themeFill="text1" w:themeFillTint="D9"/>
          </w:tcPr>
          <w:p w14:paraId="606B4327" w14:textId="47EB9953" w:rsidR="00062FA7" w:rsidRPr="002A3AB7" w:rsidRDefault="00062FA7" w:rsidP="00062FA7">
            <w:pPr>
              <w:contextualSpacing/>
              <w:rPr>
                <w:rFonts w:ascii="Times New Roman" w:hAnsi="Times New Roman" w:cs="Times New Roman"/>
                <w:color w:val="F2F2F2" w:themeColor="background1" w:themeShade="F2"/>
              </w:rPr>
            </w:pPr>
            <w:r w:rsidRPr="002A3AB7">
              <w:rPr>
                <w:rFonts w:ascii="Times New Roman" w:hAnsi="Times New Roman" w:cs="Times New Roman"/>
                <w:color w:val="F2F2F2" w:themeColor="background1" w:themeShade="F2"/>
              </w:rPr>
              <w:t>Implementation and Management Plan</w:t>
            </w:r>
            <w:r w:rsidR="00711448" w:rsidRPr="002A3AB7">
              <w:rPr>
                <w:rFonts w:ascii="Times New Roman" w:hAnsi="Times New Roman" w:cs="Times New Roman"/>
                <w:color w:val="F2F2F2" w:themeColor="background1" w:themeShade="F2"/>
              </w:rPr>
              <w:t xml:space="preserve"> (20 </w:t>
            </w:r>
            <w:r w:rsidR="000C0F69">
              <w:rPr>
                <w:rFonts w:ascii="Times New Roman" w:hAnsi="Times New Roman" w:cs="Times New Roman"/>
                <w:color w:val="F2F2F2" w:themeColor="background1" w:themeShade="F2"/>
              </w:rPr>
              <w:t>points</w:t>
            </w:r>
            <w:r w:rsidR="00711448" w:rsidRPr="002A3AB7">
              <w:rPr>
                <w:rFonts w:ascii="Times New Roman" w:hAnsi="Times New Roman" w:cs="Times New Roman"/>
                <w:color w:val="F2F2F2" w:themeColor="background1" w:themeShade="F2"/>
              </w:rPr>
              <w:t>)</w:t>
            </w:r>
          </w:p>
        </w:tc>
      </w:tr>
      <w:tr w:rsidR="000061E2" w:rsidRPr="002A3AB7" w14:paraId="1F2E54EF" w14:textId="77777777" w:rsidTr="00062FA7">
        <w:tc>
          <w:tcPr>
            <w:tcW w:w="0" w:type="auto"/>
          </w:tcPr>
          <w:p w14:paraId="1D4231BD" w14:textId="77777777" w:rsidR="00062FA7" w:rsidRPr="002A3AB7" w:rsidRDefault="00062FA7" w:rsidP="00062FA7">
            <w:pPr>
              <w:contextualSpacing/>
              <w:rPr>
                <w:rFonts w:ascii="Times New Roman" w:hAnsi="Times New Roman" w:cs="Times New Roman"/>
              </w:rPr>
            </w:pPr>
          </w:p>
        </w:tc>
        <w:tc>
          <w:tcPr>
            <w:tcW w:w="0" w:type="auto"/>
          </w:tcPr>
          <w:p w14:paraId="0F7AEF76"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Very Good</w:t>
            </w:r>
          </w:p>
        </w:tc>
        <w:tc>
          <w:tcPr>
            <w:tcW w:w="0" w:type="auto"/>
          </w:tcPr>
          <w:p w14:paraId="7A41468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Good</w:t>
            </w:r>
          </w:p>
        </w:tc>
        <w:tc>
          <w:tcPr>
            <w:tcW w:w="0" w:type="auto"/>
          </w:tcPr>
          <w:p w14:paraId="353A8507"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Fair</w:t>
            </w:r>
          </w:p>
        </w:tc>
        <w:tc>
          <w:tcPr>
            <w:tcW w:w="0" w:type="auto"/>
          </w:tcPr>
          <w:p w14:paraId="210E200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Poor</w:t>
            </w:r>
          </w:p>
        </w:tc>
        <w:tc>
          <w:tcPr>
            <w:tcW w:w="0" w:type="auto"/>
          </w:tcPr>
          <w:p w14:paraId="35EEA4A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Missing</w:t>
            </w:r>
          </w:p>
        </w:tc>
      </w:tr>
      <w:tr w:rsidR="00180166" w:rsidRPr="002A3AB7" w14:paraId="4BC65B33" w14:textId="77777777" w:rsidTr="00062FA7">
        <w:tc>
          <w:tcPr>
            <w:tcW w:w="0" w:type="auto"/>
          </w:tcPr>
          <w:p w14:paraId="4F7D2140" w14:textId="7638BEDF" w:rsidR="00180166" w:rsidRPr="002A3AB7" w:rsidRDefault="00180166" w:rsidP="00180166">
            <w:pPr>
              <w:contextualSpacing/>
              <w:rPr>
                <w:rFonts w:ascii="Times New Roman" w:hAnsi="Times New Roman" w:cs="Times New Roman"/>
              </w:rPr>
            </w:pPr>
            <w:r w:rsidRPr="002A3AB7">
              <w:rPr>
                <w:rFonts w:ascii="Times New Roman" w:hAnsi="Times New Roman" w:cs="Times New Roman"/>
              </w:rPr>
              <w:t xml:space="preserve">Has an Implementation Plan that names   comprehensive set of actions needed to execute the TOA, which is aligned to the actions stated in the Strategic Plan and Measurement Framework </w:t>
            </w:r>
          </w:p>
        </w:tc>
        <w:tc>
          <w:tcPr>
            <w:tcW w:w="0" w:type="auto"/>
          </w:tcPr>
          <w:p w14:paraId="0E717895" w14:textId="3465D8B3"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3</w:t>
            </w:r>
          </w:p>
        </w:tc>
        <w:tc>
          <w:tcPr>
            <w:tcW w:w="0" w:type="auto"/>
          </w:tcPr>
          <w:p w14:paraId="322BA7EC" w14:textId="423712CF"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2.25</w:t>
            </w:r>
          </w:p>
        </w:tc>
        <w:tc>
          <w:tcPr>
            <w:tcW w:w="0" w:type="auto"/>
          </w:tcPr>
          <w:p w14:paraId="4FD5E0A0" w14:textId="55D9697D"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5B17366F" w14:textId="10B0B588"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.75</w:t>
            </w:r>
          </w:p>
        </w:tc>
        <w:tc>
          <w:tcPr>
            <w:tcW w:w="0" w:type="auto"/>
          </w:tcPr>
          <w:p w14:paraId="24903823" w14:textId="6630E311"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r w:rsidR="00180166" w:rsidRPr="002A3AB7" w14:paraId="3811F753" w14:textId="77777777" w:rsidTr="00062FA7">
        <w:tc>
          <w:tcPr>
            <w:tcW w:w="0" w:type="auto"/>
          </w:tcPr>
          <w:p w14:paraId="03DE2F5E" w14:textId="3C37CAEB" w:rsidR="00180166" w:rsidRPr="002A3AB7" w:rsidRDefault="00180166" w:rsidP="00180166">
            <w:pPr>
              <w:rPr>
                <w:rFonts w:ascii="Times New Roman" w:hAnsi="Times New Roman" w:cs="Times New Roman"/>
                <w:color w:val="000000"/>
              </w:rPr>
            </w:pPr>
            <w:r>
              <w:rPr>
                <w:rFonts w:ascii="Times New Roman" w:hAnsi="Times New Roman" w:cs="Times New Roman"/>
                <w:color w:val="000000"/>
              </w:rPr>
              <w:t>Breaks</w:t>
            </w:r>
            <w:r w:rsidRPr="002A3AB7">
              <w:rPr>
                <w:rFonts w:ascii="Times New Roman" w:hAnsi="Times New Roman" w:cs="Times New Roman"/>
                <w:color w:val="000000"/>
              </w:rPr>
              <w:t xml:space="preserve"> actions</w:t>
            </w:r>
            <w:r>
              <w:rPr>
                <w:rFonts w:ascii="Times New Roman" w:hAnsi="Times New Roman" w:cs="Times New Roman"/>
                <w:color w:val="000000"/>
              </w:rPr>
              <w:t xml:space="preserve"> down</w:t>
            </w:r>
            <w:r w:rsidRPr="002A3AB7">
              <w:rPr>
                <w:rFonts w:ascii="Times New Roman" w:hAnsi="Times New Roman" w:cs="Times New Roman"/>
                <w:color w:val="000000"/>
              </w:rPr>
              <w:t xml:space="preserve"> into a comprehensive set of sub-actions that span research, design, implementation, and reflection</w:t>
            </w:r>
          </w:p>
        </w:tc>
        <w:tc>
          <w:tcPr>
            <w:tcW w:w="0" w:type="auto"/>
          </w:tcPr>
          <w:p w14:paraId="7DCBCD69" w14:textId="7C83FA02"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3</w:t>
            </w:r>
          </w:p>
        </w:tc>
        <w:tc>
          <w:tcPr>
            <w:tcW w:w="0" w:type="auto"/>
          </w:tcPr>
          <w:p w14:paraId="0E94320E" w14:textId="6E1B2213"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2.25</w:t>
            </w:r>
          </w:p>
        </w:tc>
        <w:tc>
          <w:tcPr>
            <w:tcW w:w="0" w:type="auto"/>
          </w:tcPr>
          <w:p w14:paraId="6650EEC4" w14:textId="21F71CC7"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49E4D16F" w14:textId="2017CB19"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.75</w:t>
            </w:r>
          </w:p>
        </w:tc>
        <w:tc>
          <w:tcPr>
            <w:tcW w:w="0" w:type="auto"/>
          </w:tcPr>
          <w:p w14:paraId="6A436F4E" w14:textId="4BD73887"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r w:rsidR="00180166" w:rsidRPr="002A3AB7" w14:paraId="427FB7F8" w14:textId="77777777" w:rsidTr="00062FA7">
        <w:tc>
          <w:tcPr>
            <w:tcW w:w="0" w:type="auto"/>
          </w:tcPr>
          <w:p w14:paraId="13A58E1E" w14:textId="79FF6406" w:rsidR="00180166" w:rsidRPr="002A3AB7" w:rsidRDefault="00180166" w:rsidP="00180166">
            <w:pPr>
              <w:rPr>
                <w:rFonts w:ascii="Times New Roman" w:hAnsi="Times New Roman" w:cs="Times New Roman"/>
              </w:rPr>
            </w:pPr>
            <w:r w:rsidRPr="002A3AB7">
              <w:rPr>
                <w:rFonts w:ascii="Times New Roman" w:hAnsi="Times New Roman" w:cs="Times New Roman"/>
                <w:color w:val="000000"/>
              </w:rPr>
              <w:t>Lists actions and sub-actions to be completed in Year 1 that are logically sequenced and have feasible deadlines</w:t>
            </w:r>
          </w:p>
        </w:tc>
        <w:tc>
          <w:tcPr>
            <w:tcW w:w="0" w:type="auto"/>
          </w:tcPr>
          <w:p w14:paraId="5149DF87" w14:textId="1AA06099"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3</w:t>
            </w:r>
          </w:p>
        </w:tc>
        <w:tc>
          <w:tcPr>
            <w:tcW w:w="0" w:type="auto"/>
          </w:tcPr>
          <w:p w14:paraId="1A111496" w14:textId="15A680FC"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2.25</w:t>
            </w:r>
          </w:p>
        </w:tc>
        <w:tc>
          <w:tcPr>
            <w:tcW w:w="0" w:type="auto"/>
          </w:tcPr>
          <w:p w14:paraId="1C4F9077" w14:textId="2FAF0E40"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3365F422" w14:textId="69C28AC2"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.75</w:t>
            </w:r>
          </w:p>
        </w:tc>
        <w:tc>
          <w:tcPr>
            <w:tcW w:w="0" w:type="auto"/>
          </w:tcPr>
          <w:p w14:paraId="69537A17" w14:textId="675228B0"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r w:rsidR="00180166" w:rsidRPr="002A3AB7" w14:paraId="249255EF" w14:textId="77777777" w:rsidTr="00062FA7">
        <w:tc>
          <w:tcPr>
            <w:tcW w:w="0" w:type="auto"/>
          </w:tcPr>
          <w:p w14:paraId="68E0C218" w14:textId="77777777" w:rsidR="00180166" w:rsidRPr="002A3AB7" w:rsidRDefault="00180166" w:rsidP="00180166">
            <w:pPr>
              <w:contextualSpacing/>
              <w:rPr>
                <w:rFonts w:ascii="Times New Roman" w:hAnsi="Times New Roman" w:cs="Times New Roman"/>
              </w:rPr>
            </w:pPr>
            <w:r w:rsidRPr="002A3AB7">
              <w:rPr>
                <w:rFonts w:ascii="Times New Roman" w:hAnsi="Times New Roman" w:cs="Times New Roman"/>
              </w:rPr>
              <w:t xml:space="preserve">Includes activities related to continuous learning and improvement </w:t>
            </w:r>
          </w:p>
        </w:tc>
        <w:tc>
          <w:tcPr>
            <w:tcW w:w="0" w:type="auto"/>
          </w:tcPr>
          <w:p w14:paraId="1182FC25" w14:textId="55EFDD93"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3</w:t>
            </w:r>
          </w:p>
        </w:tc>
        <w:tc>
          <w:tcPr>
            <w:tcW w:w="0" w:type="auto"/>
          </w:tcPr>
          <w:p w14:paraId="690FE0B8" w14:textId="6E1430FC"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2.25</w:t>
            </w:r>
          </w:p>
        </w:tc>
        <w:tc>
          <w:tcPr>
            <w:tcW w:w="0" w:type="auto"/>
          </w:tcPr>
          <w:p w14:paraId="212CE569" w14:textId="17A8128F"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5269BC91" w14:textId="25DCB7B7"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.75</w:t>
            </w:r>
          </w:p>
        </w:tc>
        <w:tc>
          <w:tcPr>
            <w:tcW w:w="0" w:type="auto"/>
          </w:tcPr>
          <w:p w14:paraId="3D73F532" w14:textId="1F80B110"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r w:rsidR="00180166" w:rsidRPr="002A3AB7" w14:paraId="696841AC" w14:textId="77777777" w:rsidTr="00062FA7">
        <w:tc>
          <w:tcPr>
            <w:tcW w:w="0" w:type="auto"/>
          </w:tcPr>
          <w:p w14:paraId="1B0986A9" w14:textId="2C2A08F6" w:rsidR="00180166" w:rsidRPr="002A3AB7" w:rsidRDefault="00180166" w:rsidP="00180166">
            <w:pPr>
              <w:contextualSpacing/>
              <w:rPr>
                <w:rFonts w:ascii="Times New Roman" w:hAnsi="Times New Roman" w:cs="Times New Roman"/>
              </w:rPr>
            </w:pPr>
            <w:r w:rsidRPr="002A3AB7">
              <w:rPr>
                <w:rFonts w:ascii="Times New Roman" w:hAnsi="Times New Roman" w:cs="Times New Roman"/>
              </w:rPr>
              <w:t xml:space="preserve">Includes activities related to stakeholder engagement </w:t>
            </w:r>
          </w:p>
        </w:tc>
        <w:tc>
          <w:tcPr>
            <w:tcW w:w="0" w:type="auto"/>
          </w:tcPr>
          <w:p w14:paraId="577FCF05" w14:textId="27157487"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3</w:t>
            </w:r>
          </w:p>
        </w:tc>
        <w:tc>
          <w:tcPr>
            <w:tcW w:w="0" w:type="auto"/>
          </w:tcPr>
          <w:p w14:paraId="5D35D38C" w14:textId="7D241DFB"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2.25</w:t>
            </w:r>
          </w:p>
        </w:tc>
        <w:tc>
          <w:tcPr>
            <w:tcW w:w="0" w:type="auto"/>
          </w:tcPr>
          <w:p w14:paraId="75018ECD" w14:textId="6D9F1633"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57D052B8" w14:textId="0B2391A6"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.75</w:t>
            </w:r>
          </w:p>
        </w:tc>
        <w:tc>
          <w:tcPr>
            <w:tcW w:w="0" w:type="auto"/>
          </w:tcPr>
          <w:p w14:paraId="6E024D9C" w14:textId="6E974F2A"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r w:rsidR="00180166" w:rsidRPr="002A3AB7" w14:paraId="787098E7" w14:textId="77777777" w:rsidTr="00062FA7">
        <w:tc>
          <w:tcPr>
            <w:tcW w:w="0" w:type="auto"/>
          </w:tcPr>
          <w:p w14:paraId="3D949618" w14:textId="55AD337D" w:rsidR="00180166" w:rsidRPr="002A3AB7" w:rsidRDefault="00180166" w:rsidP="00180166">
            <w:pPr>
              <w:contextualSpacing/>
              <w:rPr>
                <w:rFonts w:ascii="Times New Roman" w:hAnsi="Times New Roman" w:cs="Times New Roman"/>
              </w:rPr>
            </w:pPr>
            <w:r w:rsidRPr="002A3AB7">
              <w:rPr>
                <w:rFonts w:ascii="Times New Roman" w:hAnsi="Times New Roman" w:cs="Times New Roman"/>
              </w:rPr>
              <w:t>Names at least one person responsible for overseeing the administration of the grant and structure or routines for informing other key stakeholders</w:t>
            </w:r>
          </w:p>
        </w:tc>
        <w:tc>
          <w:tcPr>
            <w:tcW w:w="0" w:type="auto"/>
          </w:tcPr>
          <w:p w14:paraId="084EF847" w14:textId="3DC4F17F"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w:t>
            </w:r>
          </w:p>
        </w:tc>
        <w:tc>
          <w:tcPr>
            <w:tcW w:w="0" w:type="auto"/>
          </w:tcPr>
          <w:p w14:paraId="5897824D" w14:textId="47717D10"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476E9AE4" w14:textId="67D7A62D"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w:t>
            </w:r>
          </w:p>
        </w:tc>
        <w:tc>
          <w:tcPr>
            <w:tcW w:w="0" w:type="auto"/>
          </w:tcPr>
          <w:p w14:paraId="7938EB46" w14:textId="570F049B"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.5</w:t>
            </w:r>
          </w:p>
        </w:tc>
        <w:tc>
          <w:tcPr>
            <w:tcW w:w="0" w:type="auto"/>
          </w:tcPr>
          <w:p w14:paraId="17A6E374" w14:textId="76309C9A"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r w:rsidR="00180166" w:rsidRPr="002A3AB7" w14:paraId="5B2D5810" w14:textId="77777777" w:rsidTr="00062FA7">
        <w:tc>
          <w:tcPr>
            <w:tcW w:w="0" w:type="auto"/>
          </w:tcPr>
          <w:p w14:paraId="4A23E5C4" w14:textId="14072C29" w:rsidR="00180166" w:rsidRPr="002A3AB7" w:rsidRDefault="00180166" w:rsidP="00180166">
            <w:pPr>
              <w:contextualSpacing/>
              <w:rPr>
                <w:rFonts w:ascii="Times New Roman" w:hAnsi="Times New Roman" w:cs="Times New Roman"/>
              </w:rPr>
            </w:pPr>
            <w:r w:rsidRPr="002A3AB7">
              <w:rPr>
                <w:rFonts w:ascii="Times New Roman" w:hAnsi="Times New Roman" w:cs="Times New Roman"/>
              </w:rPr>
              <w:t xml:space="preserve">Has a </w:t>
            </w:r>
            <w:r>
              <w:rPr>
                <w:rFonts w:ascii="Times New Roman" w:hAnsi="Times New Roman" w:cs="Times New Roman"/>
              </w:rPr>
              <w:t>management</w:t>
            </w:r>
            <w:r w:rsidRPr="002A3AB7">
              <w:rPr>
                <w:rFonts w:ascii="Times New Roman" w:hAnsi="Times New Roman" w:cs="Times New Roman"/>
              </w:rPr>
              <w:t xml:space="preserve"> team with the knowledge</w:t>
            </w:r>
            <w:r>
              <w:rPr>
                <w:rFonts w:ascii="Times New Roman" w:hAnsi="Times New Roman" w:cs="Times New Roman"/>
              </w:rPr>
              <w:t xml:space="preserve">, </w:t>
            </w:r>
            <w:r w:rsidRPr="002A3AB7">
              <w:rPr>
                <w:rFonts w:ascii="Times New Roman" w:hAnsi="Times New Roman" w:cs="Times New Roman"/>
              </w:rPr>
              <w:t>skills</w:t>
            </w:r>
            <w:r>
              <w:rPr>
                <w:rFonts w:ascii="Times New Roman" w:hAnsi="Times New Roman" w:cs="Times New Roman"/>
              </w:rPr>
              <w:t>, and authority</w:t>
            </w:r>
            <w:r w:rsidRPr="002A3AB7">
              <w:rPr>
                <w:rFonts w:ascii="Times New Roman" w:hAnsi="Times New Roman" w:cs="Times New Roman"/>
              </w:rPr>
              <w:t xml:space="preserve"> needed to execute the </w:t>
            </w:r>
            <w:r>
              <w:rPr>
                <w:rFonts w:ascii="Times New Roman" w:hAnsi="Times New Roman" w:cs="Times New Roman"/>
              </w:rPr>
              <w:t>Strategy</w:t>
            </w:r>
            <w:r w:rsidRPr="002A3AB7">
              <w:rPr>
                <w:rFonts w:ascii="Times New Roman" w:hAnsi="Times New Roman" w:cs="Times New Roman"/>
              </w:rPr>
              <w:t xml:space="preserve"> and has members with diverse roles, experiences, and viewpoints</w:t>
            </w:r>
          </w:p>
        </w:tc>
        <w:tc>
          <w:tcPr>
            <w:tcW w:w="0" w:type="auto"/>
          </w:tcPr>
          <w:p w14:paraId="5E326AF1" w14:textId="41F4A82C"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3</w:t>
            </w:r>
          </w:p>
        </w:tc>
        <w:tc>
          <w:tcPr>
            <w:tcW w:w="0" w:type="auto"/>
          </w:tcPr>
          <w:p w14:paraId="4F3D781E" w14:textId="61E46CEF"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2.25</w:t>
            </w:r>
          </w:p>
        </w:tc>
        <w:tc>
          <w:tcPr>
            <w:tcW w:w="0" w:type="auto"/>
          </w:tcPr>
          <w:p w14:paraId="0435E534" w14:textId="1333FB92"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1.5</w:t>
            </w:r>
          </w:p>
        </w:tc>
        <w:tc>
          <w:tcPr>
            <w:tcW w:w="0" w:type="auto"/>
          </w:tcPr>
          <w:p w14:paraId="22A6A840" w14:textId="4C46D559" w:rsidR="00180166" w:rsidRPr="002A3AB7" w:rsidRDefault="00180166" w:rsidP="00180166">
            <w:pPr>
              <w:contextualSpacing/>
              <w:jc w:val="center"/>
              <w:rPr>
                <w:rFonts w:ascii="Times New Roman" w:hAnsi="Times New Roman" w:cs="Times New Roman"/>
              </w:rPr>
            </w:pPr>
            <w:r>
              <w:rPr>
                <w:rFonts w:ascii="Times New Roman" w:hAnsi="Times New Roman" w:cs="Times New Roman"/>
              </w:rPr>
              <w:t>.75</w:t>
            </w:r>
          </w:p>
        </w:tc>
        <w:tc>
          <w:tcPr>
            <w:tcW w:w="0" w:type="auto"/>
          </w:tcPr>
          <w:p w14:paraId="6E91671B" w14:textId="547391D8" w:rsidR="00180166" w:rsidRPr="002A3AB7" w:rsidRDefault="00180166" w:rsidP="00180166">
            <w:pPr>
              <w:contextualSpacing/>
              <w:jc w:val="center"/>
              <w:rPr>
                <w:rFonts w:ascii="Times New Roman" w:hAnsi="Times New Roman" w:cs="Times New Roman"/>
              </w:rPr>
            </w:pPr>
            <w:r w:rsidRPr="002A3AB7">
              <w:rPr>
                <w:rFonts w:ascii="Times New Roman" w:hAnsi="Times New Roman" w:cs="Times New Roman"/>
              </w:rPr>
              <w:t>0</w:t>
            </w:r>
          </w:p>
        </w:tc>
      </w:tr>
    </w:tbl>
    <w:p w14:paraId="1F944A71" w14:textId="77777777" w:rsidR="00F30AE1" w:rsidRPr="002A3AB7" w:rsidRDefault="00F30AE1" w:rsidP="00062FA7">
      <w:pPr>
        <w:rPr>
          <w:rFonts w:ascii="Times New Roman" w:hAnsi="Times New Roman" w:cs="Times New Roman"/>
        </w:rPr>
      </w:pPr>
    </w:p>
    <w:tbl>
      <w:tblPr>
        <w:tblStyle w:val="TableGrid"/>
        <w:tblpPr w:leftFromText="180" w:rightFromText="180" w:vertAnchor="text" w:horzAnchor="margin" w:tblpXSpec="center" w:tblpY="-66"/>
        <w:tblW w:w="5000" w:type="pct"/>
        <w:tblLook w:val="04A0" w:firstRow="1" w:lastRow="0" w:firstColumn="1" w:lastColumn="0" w:noHBand="0" w:noVBand="1"/>
      </w:tblPr>
      <w:tblGrid>
        <w:gridCol w:w="9350"/>
      </w:tblGrid>
      <w:tr w:rsidR="00F30AE1" w:rsidRPr="008B6AB1" w14:paraId="19E018A6" w14:textId="77777777" w:rsidTr="00031BA2">
        <w:tc>
          <w:tcPr>
            <w:tcW w:w="5000" w:type="pct"/>
            <w:shd w:val="clear" w:color="auto" w:fill="262626" w:themeFill="text1" w:themeFillTint="D9"/>
          </w:tcPr>
          <w:p w14:paraId="3CF83A44" w14:textId="77777777" w:rsidR="00F30AE1" w:rsidRPr="008B6AB1" w:rsidRDefault="00F30AE1" w:rsidP="00031BA2">
            <w:pPr>
              <w:rPr>
                <w:rFonts w:ascii="Times New Roman" w:hAnsi="Times New Roman" w:cs="Times New Roman"/>
              </w:rPr>
            </w:pPr>
            <w:r w:rsidRPr="00F865C3">
              <w:rPr>
                <w:rFonts w:ascii="Times New Roman" w:hAnsi="Times New Roman" w:cs="Times New Roman"/>
                <w:color w:val="FFFFFF" w:themeColor="background1"/>
              </w:rPr>
              <w:t>Reviewer 1 Comments</w:t>
            </w:r>
          </w:p>
        </w:tc>
      </w:tr>
      <w:tr w:rsidR="00F30AE1" w:rsidRPr="008B6AB1" w14:paraId="71FBC9FD" w14:textId="77777777" w:rsidTr="00031BA2">
        <w:tc>
          <w:tcPr>
            <w:tcW w:w="5000" w:type="pct"/>
          </w:tcPr>
          <w:p w14:paraId="451E58E5" w14:textId="77777777" w:rsidR="00F30AE1" w:rsidRPr="008B6AB1" w:rsidRDefault="00F30AE1" w:rsidP="00031BA2">
            <w:pPr>
              <w:rPr>
                <w:rFonts w:ascii="Times New Roman" w:hAnsi="Times New Roman" w:cs="Times New Roman"/>
              </w:rPr>
            </w:pPr>
          </w:p>
          <w:p w14:paraId="384512B2" w14:textId="77777777" w:rsidR="00F30AE1" w:rsidRPr="008B6AB1" w:rsidRDefault="00F30AE1" w:rsidP="00031BA2">
            <w:pPr>
              <w:rPr>
                <w:rFonts w:ascii="Times New Roman" w:hAnsi="Times New Roman" w:cs="Times New Roman"/>
              </w:rPr>
            </w:pPr>
          </w:p>
          <w:p w14:paraId="4CEB17C5" w14:textId="77777777" w:rsidR="00F30AE1" w:rsidRPr="008B6AB1" w:rsidRDefault="00F30AE1" w:rsidP="00031BA2">
            <w:pPr>
              <w:rPr>
                <w:rFonts w:ascii="Times New Roman" w:hAnsi="Times New Roman" w:cs="Times New Roman"/>
              </w:rPr>
            </w:pPr>
          </w:p>
        </w:tc>
      </w:tr>
      <w:tr w:rsidR="00F30AE1" w:rsidRPr="008B6AB1" w14:paraId="61E6B9F0" w14:textId="77777777" w:rsidTr="00031BA2">
        <w:tc>
          <w:tcPr>
            <w:tcW w:w="5000" w:type="pct"/>
            <w:shd w:val="clear" w:color="auto" w:fill="262626" w:themeFill="text1" w:themeFillTint="D9"/>
          </w:tcPr>
          <w:p w14:paraId="6380DE8D"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2 Comments</w:t>
            </w:r>
          </w:p>
        </w:tc>
      </w:tr>
      <w:tr w:rsidR="00F30AE1" w:rsidRPr="008B6AB1" w14:paraId="1B056B37" w14:textId="77777777" w:rsidTr="00031BA2">
        <w:tc>
          <w:tcPr>
            <w:tcW w:w="5000" w:type="pct"/>
          </w:tcPr>
          <w:p w14:paraId="6B78098C" w14:textId="77777777" w:rsidR="00F30AE1" w:rsidRPr="008B6AB1" w:rsidRDefault="00F30AE1" w:rsidP="00031BA2">
            <w:pPr>
              <w:rPr>
                <w:rFonts w:ascii="Times New Roman" w:hAnsi="Times New Roman" w:cs="Times New Roman"/>
              </w:rPr>
            </w:pPr>
          </w:p>
          <w:p w14:paraId="77132622" w14:textId="77777777" w:rsidR="00F30AE1" w:rsidRPr="008B6AB1" w:rsidRDefault="00F30AE1" w:rsidP="00031BA2">
            <w:pPr>
              <w:rPr>
                <w:rFonts w:ascii="Times New Roman" w:hAnsi="Times New Roman" w:cs="Times New Roman"/>
              </w:rPr>
            </w:pPr>
          </w:p>
          <w:p w14:paraId="34AAE44F" w14:textId="77777777" w:rsidR="00F30AE1" w:rsidRPr="008B6AB1" w:rsidRDefault="00F30AE1" w:rsidP="00031BA2">
            <w:pPr>
              <w:rPr>
                <w:rFonts w:ascii="Times New Roman" w:hAnsi="Times New Roman" w:cs="Times New Roman"/>
              </w:rPr>
            </w:pPr>
          </w:p>
        </w:tc>
      </w:tr>
      <w:tr w:rsidR="00F30AE1" w:rsidRPr="008B6AB1" w14:paraId="1C01B02F" w14:textId="77777777" w:rsidTr="00031BA2">
        <w:tc>
          <w:tcPr>
            <w:tcW w:w="5000" w:type="pct"/>
            <w:shd w:val="clear" w:color="auto" w:fill="262626" w:themeFill="text1" w:themeFillTint="D9"/>
          </w:tcPr>
          <w:p w14:paraId="39EEDF84"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3 Comments (if needed)</w:t>
            </w:r>
          </w:p>
        </w:tc>
      </w:tr>
      <w:tr w:rsidR="00F30AE1" w:rsidRPr="008B6AB1" w14:paraId="1D596585" w14:textId="77777777" w:rsidTr="00031BA2">
        <w:tc>
          <w:tcPr>
            <w:tcW w:w="5000" w:type="pct"/>
          </w:tcPr>
          <w:p w14:paraId="07D0BDC4" w14:textId="77777777" w:rsidR="00F30AE1" w:rsidRPr="008B6AB1" w:rsidRDefault="00F30AE1" w:rsidP="00031BA2">
            <w:pPr>
              <w:rPr>
                <w:rFonts w:ascii="Times New Roman" w:hAnsi="Times New Roman" w:cs="Times New Roman"/>
              </w:rPr>
            </w:pPr>
          </w:p>
          <w:p w14:paraId="6E0CAEA4" w14:textId="77777777" w:rsidR="00F30AE1" w:rsidRPr="008B6AB1" w:rsidRDefault="00F30AE1" w:rsidP="00031BA2">
            <w:pPr>
              <w:rPr>
                <w:rFonts w:ascii="Times New Roman" w:hAnsi="Times New Roman" w:cs="Times New Roman"/>
              </w:rPr>
            </w:pPr>
          </w:p>
          <w:p w14:paraId="7794AA62" w14:textId="77777777" w:rsidR="00F30AE1" w:rsidRPr="008B6AB1" w:rsidRDefault="00F30AE1" w:rsidP="00031BA2">
            <w:pPr>
              <w:rPr>
                <w:rFonts w:ascii="Times New Roman" w:hAnsi="Times New Roman" w:cs="Times New Roman"/>
              </w:rPr>
            </w:pPr>
          </w:p>
        </w:tc>
      </w:tr>
    </w:tbl>
    <w:tbl>
      <w:tblPr>
        <w:tblStyle w:val="TableGrid"/>
        <w:tblW w:w="0" w:type="auto"/>
        <w:tblLook w:val="04A0" w:firstRow="1" w:lastRow="0" w:firstColumn="1" w:lastColumn="0" w:noHBand="0" w:noVBand="1"/>
      </w:tblPr>
      <w:tblGrid>
        <w:gridCol w:w="2376"/>
        <w:gridCol w:w="2375"/>
        <w:gridCol w:w="2376"/>
        <w:gridCol w:w="2223"/>
      </w:tblGrid>
      <w:tr w:rsidR="00F30AE1" w:rsidRPr="002A3AB7" w14:paraId="05DF936F" w14:textId="77777777" w:rsidTr="00031BA2">
        <w:tc>
          <w:tcPr>
            <w:tcW w:w="2376" w:type="dxa"/>
            <w:shd w:val="clear" w:color="auto" w:fill="000000" w:themeFill="text1"/>
          </w:tcPr>
          <w:p w14:paraId="099852CC"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1</w:t>
            </w:r>
          </w:p>
        </w:tc>
        <w:tc>
          <w:tcPr>
            <w:tcW w:w="2375" w:type="dxa"/>
            <w:shd w:val="clear" w:color="auto" w:fill="000000" w:themeFill="text1"/>
          </w:tcPr>
          <w:p w14:paraId="33AD076B"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2</w:t>
            </w:r>
          </w:p>
        </w:tc>
        <w:tc>
          <w:tcPr>
            <w:tcW w:w="2376" w:type="dxa"/>
            <w:shd w:val="clear" w:color="auto" w:fill="000000" w:themeFill="text1"/>
          </w:tcPr>
          <w:p w14:paraId="10026D44"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3</w:t>
            </w:r>
          </w:p>
        </w:tc>
        <w:tc>
          <w:tcPr>
            <w:tcW w:w="2223" w:type="dxa"/>
            <w:shd w:val="clear" w:color="auto" w:fill="000000" w:themeFill="text1"/>
          </w:tcPr>
          <w:p w14:paraId="48267191"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Final Score</w:t>
            </w:r>
          </w:p>
        </w:tc>
      </w:tr>
      <w:tr w:rsidR="00F30AE1" w:rsidRPr="002A3AB7" w14:paraId="16E6B3B1" w14:textId="77777777" w:rsidTr="00031BA2">
        <w:tc>
          <w:tcPr>
            <w:tcW w:w="2376" w:type="dxa"/>
          </w:tcPr>
          <w:p w14:paraId="6D27AEF0" w14:textId="77777777" w:rsidR="00F30AE1" w:rsidRPr="002A3AB7" w:rsidRDefault="00F30AE1" w:rsidP="00031BA2">
            <w:pPr>
              <w:rPr>
                <w:rFonts w:ascii="Times New Roman" w:hAnsi="Times New Roman" w:cs="Times New Roman"/>
              </w:rPr>
            </w:pPr>
          </w:p>
        </w:tc>
        <w:tc>
          <w:tcPr>
            <w:tcW w:w="2375" w:type="dxa"/>
          </w:tcPr>
          <w:p w14:paraId="266F0E12" w14:textId="77777777" w:rsidR="00F30AE1" w:rsidRPr="002A3AB7" w:rsidRDefault="00F30AE1" w:rsidP="00031BA2">
            <w:pPr>
              <w:rPr>
                <w:rFonts w:ascii="Times New Roman" w:hAnsi="Times New Roman" w:cs="Times New Roman"/>
              </w:rPr>
            </w:pPr>
          </w:p>
        </w:tc>
        <w:tc>
          <w:tcPr>
            <w:tcW w:w="2376" w:type="dxa"/>
          </w:tcPr>
          <w:p w14:paraId="0D7B9D23" w14:textId="77777777" w:rsidR="00F30AE1" w:rsidRPr="002A3AB7" w:rsidRDefault="00F30AE1" w:rsidP="00031BA2">
            <w:pPr>
              <w:rPr>
                <w:rFonts w:ascii="Times New Roman" w:hAnsi="Times New Roman" w:cs="Times New Roman"/>
              </w:rPr>
            </w:pPr>
          </w:p>
        </w:tc>
        <w:tc>
          <w:tcPr>
            <w:tcW w:w="2223" w:type="dxa"/>
          </w:tcPr>
          <w:p w14:paraId="5A47FDF6" w14:textId="77777777" w:rsidR="00F30AE1" w:rsidRPr="002A3AB7" w:rsidRDefault="00F30AE1" w:rsidP="00031BA2">
            <w:pPr>
              <w:rPr>
                <w:rFonts w:ascii="Times New Roman" w:hAnsi="Times New Roman" w:cs="Times New Roman"/>
              </w:rPr>
            </w:pPr>
          </w:p>
        </w:tc>
      </w:tr>
      <w:tr w:rsidR="00F30AE1" w:rsidRPr="002A3AB7" w14:paraId="718D28E7" w14:textId="77777777" w:rsidTr="00031BA2">
        <w:tc>
          <w:tcPr>
            <w:tcW w:w="9350" w:type="dxa"/>
            <w:gridSpan w:val="4"/>
          </w:tcPr>
          <w:p w14:paraId="2B88414D" w14:textId="77777777" w:rsidR="00F30AE1" w:rsidRDefault="00F30AE1" w:rsidP="00031BA2">
            <w:pPr>
              <w:rPr>
                <w:rFonts w:ascii="Times New Roman" w:hAnsi="Times New Roman" w:cs="Times New Roman"/>
              </w:rPr>
            </w:pPr>
            <w:r>
              <w:rPr>
                <w:rFonts w:ascii="Times New Roman" w:hAnsi="Times New Roman" w:cs="Times New Roman"/>
              </w:rPr>
              <w:t>Overall Comments</w:t>
            </w:r>
          </w:p>
          <w:p w14:paraId="253E0310" w14:textId="77777777" w:rsidR="00F30AE1" w:rsidRDefault="00F30AE1" w:rsidP="00031BA2">
            <w:pPr>
              <w:rPr>
                <w:rFonts w:ascii="Times New Roman" w:hAnsi="Times New Roman" w:cs="Times New Roman"/>
              </w:rPr>
            </w:pPr>
          </w:p>
          <w:p w14:paraId="5708395A" w14:textId="77777777" w:rsidR="00F30AE1" w:rsidRPr="002A3AB7" w:rsidRDefault="00F30AE1" w:rsidP="00031BA2">
            <w:pPr>
              <w:rPr>
                <w:rFonts w:ascii="Times New Roman" w:hAnsi="Times New Roman" w:cs="Times New Roman"/>
              </w:rPr>
            </w:pPr>
          </w:p>
        </w:tc>
      </w:tr>
    </w:tbl>
    <w:p w14:paraId="059C4174" w14:textId="70AEF57D" w:rsidR="00882E13" w:rsidRPr="002A3AB7" w:rsidRDefault="00882E13">
      <w:pPr>
        <w:rPr>
          <w:rFonts w:ascii="Times New Roman" w:hAnsi="Times New Roman" w:cs="Times New Roman"/>
        </w:rPr>
      </w:pPr>
    </w:p>
    <w:p w14:paraId="1F89C081" w14:textId="77777777" w:rsidR="00062FA7" w:rsidRPr="002A3AB7" w:rsidRDefault="00062FA7" w:rsidP="00062FA7">
      <w:pPr>
        <w:rPr>
          <w:rFonts w:ascii="Times New Roman" w:hAnsi="Times New Roman" w:cs="Times New Roman"/>
        </w:rPr>
      </w:pPr>
    </w:p>
    <w:tbl>
      <w:tblPr>
        <w:tblStyle w:val="TableGrid"/>
        <w:tblpPr w:leftFromText="180" w:rightFromText="180" w:vertAnchor="text" w:horzAnchor="margin" w:tblpXSpec="center" w:tblpY="-280"/>
        <w:tblW w:w="0" w:type="auto"/>
        <w:tblLook w:val="04A0" w:firstRow="1" w:lastRow="0" w:firstColumn="1" w:lastColumn="0" w:noHBand="0" w:noVBand="1"/>
      </w:tblPr>
      <w:tblGrid>
        <w:gridCol w:w="5476"/>
        <w:gridCol w:w="861"/>
        <w:gridCol w:w="750"/>
        <w:gridCol w:w="603"/>
        <w:gridCol w:w="670"/>
        <w:gridCol w:w="990"/>
      </w:tblGrid>
      <w:tr w:rsidR="00062FA7" w:rsidRPr="002A3AB7" w14:paraId="6DCE9806" w14:textId="77777777" w:rsidTr="00062FA7">
        <w:tc>
          <w:tcPr>
            <w:tcW w:w="0" w:type="auto"/>
            <w:gridSpan w:val="6"/>
            <w:shd w:val="clear" w:color="auto" w:fill="262626" w:themeFill="text1" w:themeFillTint="D9"/>
          </w:tcPr>
          <w:p w14:paraId="02AACEDD" w14:textId="1ACC4370" w:rsidR="00062FA7" w:rsidRPr="002A3AB7" w:rsidRDefault="00062FA7" w:rsidP="00062FA7">
            <w:pPr>
              <w:contextualSpacing/>
              <w:rPr>
                <w:rFonts w:ascii="Times New Roman" w:hAnsi="Times New Roman" w:cs="Times New Roman"/>
                <w:color w:val="FFFFFF" w:themeColor="background1"/>
              </w:rPr>
            </w:pPr>
            <w:r w:rsidRPr="002A3AB7">
              <w:rPr>
                <w:rFonts w:ascii="Times New Roman" w:hAnsi="Times New Roman" w:cs="Times New Roman"/>
                <w:color w:val="FFFFFF" w:themeColor="background1"/>
              </w:rPr>
              <w:lastRenderedPageBreak/>
              <w:t xml:space="preserve">Budget and Sustainability </w:t>
            </w:r>
            <w:r w:rsidR="00F30AE1">
              <w:rPr>
                <w:rFonts w:ascii="Times New Roman" w:hAnsi="Times New Roman" w:cs="Times New Roman"/>
                <w:color w:val="FFFFFF" w:themeColor="background1"/>
              </w:rPr>
              <w:t>N</w:t>
            </w:r>
            <w:r w:rsidRPr="002A3AB7">
              <w:rPr>
                <w:rFonts w:ascii="Times New Roman" w:hAnsi="Times New Roman" w:cs="Times New Roman"/>
                <w:color w:val="FFFFFF" w:themeColor="background1"/>
              </w:rPr>
              <w:t>arrative</w:t>
            </w:r>
            <w:r w:rsidR="00711448" w:rsidRPr="002A3AB7">
              <w:rPr>
                <w:rFonts w:ascii="Times New Roman" w:hAnsi="Times New Roman" w:cs="Times New Roman"/>
                <w:color w:val="FFFFFF" w:themeColor="background1"/>
              </w:rPr>
              <w:t xml:space="preserve"> (30 p</w:t>
            </w:r>
            <w:r w:rsidR="000C0F69">
              <w:rPr>
                <w:rFonts w:ascii="Times New Roman" w:hAnsi="Times New Roman" w:cs="Times New Roman"/>
                <w:color w:val="FFFFFF" w:themeColor="background1"/>
              </w:rPr>
              <w:t>oints</w:t>
            </w:r>
            <w:r w:rsidR="00711448" w:rsidRPr="002A3AB7">
              <w:rPr>
                <w:rFonts w:ascii="Times New Roman" w:hAnsi="Times New Roman" w:cs="Times New Roman"/>
                <w:color w:val="FFFFFF" w:themeColor="background1"/>
              </w:rPr>
              <w:t>)</w:t>
            </w:r>
          </w:p>
        </w:tc>
      </w:tr>
      <w:tr w:rsidR="009C53B2" w:rsidRPr="002A3AB7" w14:paraId="4655C2BC" w14:textId="77777777" w:rsidTr="00062FA7">
        <w:tc>
          <w:tcPr>
            <w:tcW w:w="0" w:type="auto"/>
          </w:tcPr>
          <w:p w14:paraId="29AB10AD" w14:textId="77777777" w:rsidR="00062FA7" w:rsidRPr="002A3AB7" w:rsidRDefault="00062FA7" w:rsidP="00062FA7">
            <w:pPr>
              <w:contextualSpacing/>
              <w:rPr>
                <w:rFonts w:ascii="Times New Roman" w:hAnsi="Times New Roman" w:cs="Times New Roman"/>
              </w:rPr>
            </w:pPr>
          </w:p>
        </w:tc>
        <w:tc>
          <w:tcPr>
            <w:tcW w:w="0" w:type="auto"/>
          </w:tcPr>
          <w:p w14:paraId="22AB7605"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Very Good</w:t>
            </w:r>
          </w:p>
        </w:tc>
        <w:tc>
          <w:tcPr>
            <w:tcW w:w="0" w:type="auto"/>
          </w:tcPr>
          <w:p w14:paraId="26DB67FF"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Good</w:t>
            </w:r>
          </w:p>
        </w:tc>
        <w:tc>
          <w:tcPr>
            <w:tcW w:w="0" w:type="auto"/>
          </w:tcPr>
          <w:p w14:paraId="4A3174B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Fair</w:t>
            </w:r>
          </w:p>
        </w:tc>
        <w:tc>
          <w:tcPr>
            <w:tcW w:w="0" w:type="auto"/>
          </w:tcPr>
          <w:p w14:paraId="665814A1"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Poor</w:t>
            </w:r>
          </w:p>
        </w:tc>
        <w:tc>
          <w:tcPr>
            <w:tcW w:w="0" w:type="auto"/>
          </w:tcPr>
          <w:p w14:paraId="5C1C5780"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Missing</w:t>
            </w:r>
          </w:p>
        </w:tc>
      </w:tr>
      <w:tr w:rsidR="009C53B2" w:rsidRPr="002A3AB7" w14:paraId="43E42344" w14:textId="77777777" w:rsidTr="00062FA7">
        <w:tc>
          <w:tcPr>
            <w:tcW w:w="0" w:type="auto"/>
          </w:tcPr>
          <w:p w14:paraId="3123551F" w14:textId="63517596" w:rsidR="000C6DE3" w:rsidRPr="002A3AB7" w:rsidRDefault="000C6DE3" w:rsidP="000C6DE3">
            <w:pPr>
              <w:contextualSpacing/>
              <w:rPr>
                <w:rFonts w:ascii="Times New Roman" w:hAnsi="Times New Roman" w:cs="Times New Roman"/>
              </w:rPr>
            </w:pPr>
            <w:r w:rsidRPr="002A3AB7">
              <w:rPr>
                <w:rFonts w:ascii="Times New Roman" w:hAnsi="Times New Roman" w:cs="Times New Roman"/>
              </w:rPr>
              <w:t xml:space="preserve">The Budget Summary Chart, Budget Narrative and Sustainability Plan, and FS-10 are all aligned with one another and </w:t>
            </w:r>
            <w:r w:rsidR="009C53B2" w:rsidRPr="002A3AB7">
              <w:rPr>
                <w:rFonts w:ascii="Times New Roman" w:hAnsi="Times New Roman" w:cs="Times New Roman"/>
              </w:rPr>
              <w:t>directly</w:t>
            </w:r>
            <w:r w:rsidRPr="002A3AB7">
              <w:rPr>
                <w:rFonts w:ascii="Times New Roman" w:hAnsi="Times New Roman" w:cs="Times New Roman"/>
              </w:rPr>
              <w:t xml:space="preserve"> connected to</w:t>
            </w:r>
            <w:r w:rsidR="009C53B2" w:rsidRPr="002A3AB7">
              <w:rPr>
                <w:rFonts w:ascii="Times New Roman" w:hAnsi="Times New Roman" w:cs="Times New Roman"/>
              </w:rPr>
              <w:t xml:space="preserve"> the Strategy Design and Implementation and Management Plan.</w:t>
            </w:r>
            <w:r w:rsidRPr="002A3AB7">
              <w:rPr>
                <w:rFonts w:ascii="Times New Roman" w:hAnsi="Times New Roman" w:cs="Times New Roman"/>
              </w:rPr>
              <w:t xml:space="preserve"> </w:t>
            </w:r>
          </w:p>
        </w:tc>
        <w:tc>
          <w:tcPr>
            <w:tcW w:w="0" w:type="auto"/>
          </w:tcPr>
          <w:p w14:paraId="3385432E" w14:textId="2943D9B0" w:rsidR="000C6DE3" w:rsidRPr="002A3AB7" w:rsidRDefault="00F30AE1" w:rsidP="000C6DE3">
            <w:pPr>
              <w:contextualSpacing/>
              <w:jc w:val="center"/>
              <w:rPr>
                <w:rFonts w:ascii="Times New Roman" w:hAnsi="Times New Roman" w:cs="Times New Roman"/>
              </w:rPr>
            </w:pPr>
            <w:r>
              <w:rPr>
                <w:rFonts w:ascii="Times New Roman" w:hAnsi="Times New Roman" w:cs="Times New Roman"/>
              </w:rPr>
              <w:t>6</w:t>
            </w:r>
          </w:p>
        </w:tc>
        <w:tc>
          <w:tcPr>
            <w:tcW w:w="0" w:type="auto"/>
          </w:tcPr>
          <w:p w14:paraId="1A6F090A" w14:textId="2B02EFAF" w:rsidR="000C6DE3" w:rsidRPr="002A3AB7" w:rsidRDefault="00F30AE1" w:rsidP="000C6DE3">
            <w:pPr>
              <w:contextualSpacing/>
              <w:jc w:val="center"/>
              <w:rPr>
                <w:rFonts w:ascii="Times New Roman" w:hAnsi="Times New Roman" w:cs="Times New Roman"/>
              </w:rPr>
            </w:pPr>
            <w:r>
              <w:rPr>
                <w:rFonts w:ascii="Times New Roman" w:hAnsi="Times New Roman" w:cs="Times New Roman"/>
              </w:rPr>
              <w:t>4.5</w:t>
            </w:r>
          </w:p>
        </w:tc>
        <w:tc>
          <w:tcPr>
            <w:tcW w:w="0" w:type="auto"/>
          </w:tcPr>
          <w:p w14:paraId="30BA897E" w14:textId="2AB1CFA3" w:rsidR="000C6DE3" w:rsidRPr="002A3AB7" w:rsidRDefault="00F30AE1" w:rsidP="000C6DE3">
            <w:pPr>
              <w:contextualSpacing/>
              <w:jc w:val="center"/>
              <w:rPr>
                <w:rFonts w:ascii="Times New Roman" w:hAnsi="Times New Roman" w:cs="Times New Roman"/>
              </w:rPr>
            </w:pPr>
            <w:r>
              <w:rPr>
                <w:rFonts w:ascii="Times New Roman" w:hAnsi="Times New Roman" w:cs="Times New Roman"/>
              </w:rPr>
              <w:t>3</w:t>
            </w:r>
          </w:p>
        </w:tc>
        <w:tc>
          <w:tcPr>
            <w:tcW w:w="0" w:type="auto"/>
          </w:tcPr>
          <w:p w14:paraId="7F397DD6" w14:textId="02776980" w:rsidR="000C6DE3" w:rsidRPr="002A3AB7" w:rsidRDefault="00F30AE1" w:rsidP="000C6DE3">
            <w:pPr>
              <w:contextualSpacing/>
              <w:jc w:val="center"/>
              <w:rPr>
                <w:rFonts w:ascii="Times New Roman" w:hAnsi="Times New Roman" w:cs="Times New Roman"/>
              </w:rPr>
            </w:pPr>
            <w:r>
              <w:rPr>
                <w:rFonts w:ascii="Times New Roman" w:hAnsi="Times New Roman" w:cs="Times New Roman"/>
              </w:rPr>
              <w:t>1.5</w:t>
            </w:r>
          </w:p>
        </w:tc>
        <w:tc>
          <w:tcPr>
            <w:tcW w:w="0" w:type="auto"/>
          </w:tcPr>
          <w:p w14:paraId="5B9D7D7E" w14:textId="109441DA" w:rsidR="000C6DE3" w:rsidRPr="002A3AB7" w:rsidRDefault="000C6DE3" w:rsidP="000C6DE3">
            <w:pPr>
              <w:contextualSpacing/>
              <w:jc w:val="center"/>
              <w:rPr>
                <w:rFonts w:ascii="Times New Roman" w:hAnsi="Times New Roman" w:cs="Times New Roman"/>
              </w:rPr>
            </w:pPr>
            <w:r w:rsidRPr="002A3AB7">
              <w:rPr>
                <w:rFonts w:ascii="Times New Roman" w:hAnsi="Times New Roman" w:cs="Times New Roman"/>
              </w:rPr>
              <w:t>0</w:t>
            </w:r>
          </w:p>
        </w:tc>
      </w:tr>
      <w:tr w:rsidR="00F30AE1" w:rsidRPr="002A3AB7" w14:paraId="01867354" w14:textId="77777777" w:rsidTr="00062FA7">
        <w:tc>
          <w:tcPr>
            <w:tcW w:w="0" w:type="auto"/>
          </w:tcPr>
          <w:p w14:paraId="631C7C17" w14:textId="4808523C" w:rsidR="00F30AE1" w:rsidRPr="002A3AB7" w:rsidRDefault="00F30AE1" w:rsidP="00F30AE1">
            <w:pPr>
              <w:contextualSpacing/>
              <w:rPr>
                <w:rFonts w:ascii="Times New Roman" w:hAnsi="Times New Roman" w:cs="Times New Roman"/>
              </w:rPr>
            </w:pPr>
            <w:r w:rsidRPr="002A3AB7">
              <w:rPr>
                <w:rFonts w:ascii="Times New Roman" w:hAnsi="Times New Roman" w:cs="Times New Roman"/>
              </w:rPr>
              <w:t>Expenditures are appropriate, reasonable, and necessary to support the grant activities and goals through Years 1-3.</w:t>
            </w:r>
          </w:p>
        </w:tc>
        <w:tc>
          <w:tcPr>
            <w:tcW w:w="0" w:type="auto"/>
          </w:tcPr>
          <w:p w14:paraId="56D1575F" w14:textId="3A16F957"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6</w:t>
            </w:r>
          </w:p>
        </w:tc>
        <w:tc>
          <w:tcPr>
            <w:tcW w:w="0" w:type="auto"/>
          </w:tcPr>
          <w:p w14:paraId="3811A942" w14:textId="1E684E09"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4.5</w:t>
            </w:r>
          </w:p>
        </w:tc>
        <w:tc>
          <w:tcPr>
            <w:tcW w:w="0" w:type="auto"/>
          </w:tcPr>
          <w:p w14:paraId="18972956" w14:textId="22866811"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3</w:t>
            </w:r>
          </w:p>
        </w:tc>
        <w:tc>
          <w:tcPr>
            <w:tcW w:w="0" w:type="auto"/>
          </w:tcPr>
          <w:p w14:paraId="7A199258" w14:textId="195321E1"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1.5</w:t>
            </w:r>
          </w:p>
        </w:tc>
        <w:tc>
          <w:tcPr>
            <w:tcW w:w="0" w:type="auto"/>
          </w:tcPr>
          <w:p w14:paraId="42102C76" w14:textId="77777777" w:rsidR="00F30AE1" w:rsidRPr="002A3AB7" w:rsidRDefault="00F30AE1" w:rsidP="00F30AE1">
            <w:pPr>
              <w:contextualSpacing/>
              <w:jc w:val="center"/>
              <w:rPr>
                <w:rFonts w:ascii="Times New Roman" w:hAnsi="Times New Roman" w:cs="Times New Roman"/>
              </w:rPr>
            </w:pPr>
            <w:r w:rsidRPr="002A3AB7">
              <w:rPr>
                <w:rFonts w:ascii="Times New Roman" w:hAnsi="Times New Roman" w:cs="Times New Roman"/>
              </w:rPr>
              <w:t>0</w:t>
            </w:r>
          </w:p>
        </w:tc>
      </w:tr>
      <w:tr w:rsidR="009C53B2" w:rsidRPr="002A3AB7" w14:paraId="4502D587" w14:textId="77777777" w:rsidTr="00062FA7">
        <w:tc>
          <w:tcPr>
            <w:tcW w:w="0" w:type="auto"/>
          </w:tcPr>
          <w:p w14:paraId="53BD7150" w14:textId="4F5E0974" w:rsidR="00360786" w:rsidRPr="002A3AB7" w:rsidRDefault="001C037E" w:rsidP="00360786">
            <w:pPr>
              <w:contextualSpacing/>
              <w:rPr>
                <w:rFonts w:ascii="Times New Roman" w:hAnsi="Times New Roman" w:cs="Times New Roman"/>
              </w:rPr>
            </w:pPr>
            <w:r w:rsidRPr="002A3AB7">
              <w:rPr>
                <w:rFonts w:ascii="Times New Roman" w:eastAsia="Times New Roman" w:hAnsi="Times New Roman" w:cs="Times New Roman"/>
              </w:rPr>
              <w:t>The b</w:t>
            </w:r>
            <w:r w:rsidR="00360786" w:rsidRPr="002A3AB7">
              <w:rPr>
                <w:rFonts w:ascii="Times New Roman" w:eastAsia="Times New Roman" w:hAnsi="Times New Roman" w:cs="Times New Roman"/>
              </w:rPr>
              <w:t xml:space="preserve">udget is commensurate to the size and need of the </w:t>
            </w:r>
            <w:proofErr w:type="gramStart"/>
            <w:r w:rsidR="00360786" w:rsidRPr="002A3AB7">
              <w:rPr>
                <w:rFonts w:ascii="Times New Roman" w:eastAsia="Times New Roman" w:hAnsi="Times New Roman" w:cs="Times New Roman"/>
              </w:rPr>
              <w:t>particular district</w:t>
            </w:r>
            <w:proofErr w:type="gramEnd"/>
            <w:r w:rsidR="00360786" w:rsidRPr="002A3AB7">
              <w:rPr>
                <w:rFonts w:ascii="Times New Roman" w:eastAsia="Times New Roman" w:hAnsi="Times New Roman" w:cs="Times New Roman"/>
              </w:rPr>
              <w:t xml:space="preserve"> and integration plan.</w:t>
            </w:r>
          </w:p>
        </w:tc>
        <w:tc>
          <w:tcPr>
            <w:tcW w:w="0" w:type="auto"/>
          </w:tcPr>
          <w:p w14:paraId="25B0EF71" w14:textId="4335767D" w:rsidR="00360786" w:rsidRPr="002A3AB7" w:rsidRDefault="00360786" w:rsidP="00360786">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0FDE92AD" w14:textId="750F6C94" w:rsidR="00360786" w:rsidRPr="002A3AB7" w:rsidRDefault="00360786" w:rsidP="00360786">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68ADBB68" w14:textId="6BC55B6E" w:rsidR="00360786" w:rsidRPr="002A3AB7" w:rsidRDefault="00360786" w:rsidP="00360786">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6BFB6656" w14:textId="0D5179EF" w:rsidR="00360786" w:rsidRPr="002A3AB7" w:rsidRDefault="00360786" w:rsidP="00360786">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2691DE1D" w14:textId="09BF79C1" w:rsidR="00360786" w:rsidRPr="002A3AB7" w:rsidRDefault="00360786" w:rsidP="00360786">
            <w:pPr>
              <w:contextualSpacing/>
              <w:jc w:val="center"/>
              <w:rPr>
                <w:rFonts w:ascii="Times New Roman" w:hAnsi="Times New Roman" w:cs="Times New Roman"/>
              </w:rPr>
            </w:pPr>
            <w:r w:rsidRPr="002A3AB7">
              <w:rPr>
                <w:rFonts w:ascii="Times New Roman" w:hAnsi="Times New Roman" w:cs="Times New Roman"/>
              </w:rPr>
              <w:t>0</w:t>
            </w:r>
          </w:p>
        </w:tc>
      </w:tr>
      <w:tr w:rsidR="009C53B2" w:rsidRPr="002A3AB7" w14:paraId="094F8057" w14:textId="77777777" w:rsidTr="00062FA7">
        <w:tc>
          <w:tcPr>
            <w:tcW w:w="0" w:type="auto"/>
          </w:tcPr>
          <w:p w14:paraId="1E03036F" w14:textId="115898A8" w:rsidR="00062FA7" w:rsidRPr="002A3AB7" w:rsidRDefault="00062FA7" w:rsidP="00062FA7">
            <w:pPr>
              <w:contextualSpacing/>
              <w:rPr>
                <w:rFonts w:ascii="Times New Roman" w:hAnsi="Times New Roman" w:cs="Times New Roman"/>
              </w:rPr>
            </w:pPr>
            <w:r w:rsidRPr="002A3AB7">
              <w:rPr>
                <w:rFonts w:ascii="Times New Roman" w:hAnsi="Times New Roman" w:cs="Times New Roman"/>
              </w:rPr>
              <w:t>Expenditures and activities are supplemental to</w:t>
            </w:r>
            <w:r w:rsidR="000C6DE3" w:rsidRPr="002A3AB7">
              <w:rPr>
                <w:rFonts w:ascii="Times New Roman" w:hAnsi="Times New Roman" w:cs="Times New Roman"/>
              </w:rPr>
              <w:t>,</w:t>
            </w:r>
            <w:r w:rsidRPr="002A3AB7">
              <w:rPr>
                <w:rFonts w:ascii="Times New Roman" w:hAnsi="Times New Roman" w:cs="Times New Roman"/>
              </w:rPr>
              <w:t xml:space="preserve"> and do not supplant or duplicate</w:t>
            </w:r>
            <w:r w:rsidR="000C6DE3" w:rsidRPr="002A3AB7">
              <w:rPr>
                <w:rFonts w:ascii="Times New Roman" w:hAnsi="Times New Roman" w:cs="Times New Roman"/>
              </w:rPr>
              <w:t>,</w:t>
            </w:r>
            <w:r w:rsidRPr="002A3AB7">
              <w:rPr>
                <w:rFonts w:ascii="Times New Roman" w:hAnsi="Times New Roman" w:cs="Times New Roman"/>
              </w:rPr>
              <w:t xml:space="preserve"> services currently provided.</w:t>
            </w:r>
          </w:p>
        </w:tc>
        <w:tc>
          <w:tcPr>
            <w:tcW w:w="0" w:type="auto"/>
          </w:tcPr>
          <w:p w14:paraId="74A7695A"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5581979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67A1880B"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3AED086E"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32693629"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r w:rsidR="00F30AE1" w:rsidRPr="002A3AB7" w14:paraId="08A10AFA" w14:textId="77777777" w:rsidTr="00062FA7">
        <w:tc>
          <w:tcPr>
            <w:tcW w:w="0" w:type="auto"/>
          </w:tcPr>
          <w:p w14:paraId="49FB3AFC" w14:textId="7F10CEA4" w:rsidR="00F30AE1" w:rsidRPr="002A3AB7" w:rsidRDefault="00F30AE1" w:rsidP="00F30AE1">
            <w:pPr>
              <w:contextualSpacing/>
              <w:rPr>
                <w:rFonts w:ascii="Times New Roman" w:hAnsi="Times New Roman" w:cs="Times New Roman"/>
              </w:rPr>
            </w:pPr>
            <w:r w:rsidRPr="002A3AB7">
              <w:rPr>
                <w:rFonts w:ascii="Times New Roman" w:hAnsi="Times New Roman" w:cs="Times New Roman"/>
              </w:rPr>
              <w:t>A Sustainability Plan outlines how the grant activities and goals will change in Years 2 and 3 and beyond the 3-year grant period.</w:t>
            </w:r>
          </w:p>
        </w:tc>
        <w:tc>
          <w:tcPr>
            <w:tcW w:w="0" w:type="auto"/>
          </w:tcPr>
          <w:p w14:paraId="4612A3EC" w14:textId="25477614"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6</w:t>
            </w:r>
          </w:p>
        </w:tc>
        <w:tc>
          <w:tcPr>
            <w:tcW w:w="0" w:type="auto"/>
          </w:tcPr>
          <w:p w14:paraId="54276E6C" w14:textId="41899FBA"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4.5</w:t>
            </w:r>
          </w:p>
        </w:tc>
        <w:tc>
          <w:tcPr>
            <w:tcW w:w="0" w:type="auto"/>
          </w:tcPr>
          <w:p w14:paraId="07C40F56" w14:textId="57C180D4"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3</w:t>
            </w:r>
          </w:p>
        </w:tc>
        <w:tc>
          <w:tcPr>
            <w:tcW w:w="0" w:type="auto"/>
          </w:tcPr>
          <w:p w14:paraId="078D1184" w14:textId="35783230" w:rsidR="00F30AE1" w:rsidRPr="002A3AB7" w:rsidRDefault="00F30AE1" w:rsidP="00F30AE1">
            <w:pPr>
              <w:contextualSpacing/>
              <w:jc w:val="center"/>
              <w:rPr>
                <w:rFonts w:ascii="Times New Roman" w:hAnsi="Times New Roman" w:cs="Times New Roman"/>
              </w:rPr>
            </w:pPr>
            <w:r>
              <w:rPr>
                <w:rFonts w:ascii="Times New Roman" w:hAnsi="Times New Roman" w:cs="Times New Roman"/>
              </w:rPr>
              <w:t>1.5</w:t>
            </w:r>
          </w:p>
        </w:tc>
        <w:tc>
          <w:tcPr>
            <w:tcW w:w="0" w:type="auto"/>
          </w:tcPr>
          <w:p w14:paraId="49E59C11" w14:textId="77777777" w:rsidR="00F30AE1" w:rsidRPr="002A3AB7" w:rsidRDefault="00F30AE1" w:rsidP="00F30AE1">
            <w:pPr>
              <w:contextualSpacing/>
              <w:jc w:val="center"/>
              <w:rPr>
                <w:rFonts w:ascii="Times New Roman" w:hAnsi="Times New Roman" w:cs="Times New Roman"/>
              </w:rPr>
            </w:pPr>
            <w:r w:rsidRPr="002A3AB7">
              <w:rPr>
                <w:rFonts w:ascii="Times New Roman" w:hAnsi="Times New Roman" w:cs="Times New Roman"/>
              </w:rPr>
              <w:t>0</w:t>
            </w:r>
          </w:p>
        </w:tc>
      </w:tr>
      <w:tr w:rsidR="009C53B2" w:rsidRPr="002A3AB7" w14:paraId="074E9E9D" w14:textId="77777777" w:rsidTr="00062FA7">
        <w:tc>
          <w:tcPr>
            <w:tcW w:w="0" w:type="auto"/>
          </w:tcPr>
          <w:p w14:paraId="0FD217F3" w14:textId="04A4BFAA" w:rsidR="00062FA7" w:rsidRPr="002A3AB7" w:rsidRDefault="007265E8" w:rsidP="00062FA7">
            <w:pPr>
              <w:contextualSpacing/>
              <w:rPr>
                <w:rFonts w:ascii="Times New Roman" w:hAnsi="Times New Roman" w:cs="Times New Roman"/>
              </w:rPr>
            </w:pPr>
            <w:r w:rsidRPr="002A3AB7">
              <w:rPr>
                <w:rFonts w:ascii="Times New Roman" w:hAnsi="Times New Roman" w:cs="Times New Roman"/>
              </w:rPr>
              <w:t>A Sustainability Plan i</w:t>
            </w:r>
            <w:r w:rsidR="000605A7" w:rsidRPr="002A3AB7">
              <w:rPr>
                <w:rFonts w:ascii="Times New Roman" w:hAnsi="Times New Roman" w:cs="Times New Roman"/>
              </w:rPr>
              <w:t>dentifies</w:t>
            </w:r>
            <w:r w:rsidR="00062FA7" w:rsidRPr="002A3AB7">
              <w:rPr>
                <w:rFonts w:ascii="Times New Roman" w:hAnsi="Times New Roman" w:cs="Times New Roman"/>
              </w:rPr>
              <w:t xml:space="preserve"> the costs</w:t>
            </w:r>
            <w:r w:rsidR="00360786" w:rsidRPr="002A3AB7">
              <w:rPr>
                <w:rFonts w:ascii="Times New Roman" w:hAnsi="Times New Roman" w:cs="Times New Roman"/>
              </w:rPr>
              <w:t xml:space="preserve"> and funding sources</w:t>
            </w:r>
            <w:r w:rsidR="00062FA7" w:rsidRPr="002A3AB7">
              <w:rPr>
                <w:rFonts w:ascii="Times New Roman" w:hAnsi="Times New Roman" w:cs="Times New Roman"/>
              </w:rPr>
              <w:t xml:space="preserve"> of sustaining implementation of the </w:t>
            </w:r>
            <w:r w:rsidR="000605A7" w:rsidRPr="002A3AB7">
              <w:rPr>
                <w:rFonts w:ascii="Times New Roman" w:hAnsi="Times New Roman" w:cs="Times New Roman"/>
              </w:rPr>
              <w:t>grant activities and goals</w:t>
            </w:r>
            <w:r w:rsidR="00062FA7" w:rsidRPr="002A3AB7">
              <w:rPr>
                <w:rFonts w:ascii="Times New Roman" w:hAnsi="Times New Roman" w:cs="Times New Roman"/>
              </w:rPr>
              <w:t xml:space="preserve"> after Year 3</w:t>
            </w:r>
            <w:r w:rsidR="000605A7" w:rsidRPr="002A3AB7">
              <w:rPr>
                <w:rFonts w:ascii="Times New Roman" w:hAnsi="Times New Roman" w:cs="Times New Roman"/>
              </w:rPr>
              <w:t>.</w:t>
            </w:r>
          </w:p>
        </w:tc>
        <w:tc>
          <w:tcPr>
            <w:tcW w:w="0" w:type="auto"/>
          </w:tcPr>
          <w:p w14:paraId="09ED6BF2"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4</w:t>
            </w:r>
          </w:p>
        </w:tc>
        <w:tc>
          <w:tcPr>
            <w:tcW w:w="0" w:type="auto"/>
          </w:tcPr>
          <w:p w14:paraId="7452CBE6"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3</w:t>
            </w:r>
          </w:p>
        </w:tc>
        <w:tc>
          <w:tcPr>
            <w:tcW w:w="0" w:type="auto"/>
          </w:tcPr>
          <w:p w14:paraId="27651E1C"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2</w:t>
            </w:r>
          </w:p>
        </w:tc>
        <w:tc>
          <w:tcPr>
            <w:tcW w:w="0" w:type="auto"/>
          </w:tcPr>
          <w:p w14:paraId="6D40CCD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1</w:t>
            </w:r>
          </w:p>
        </w:tc>
        <w:tc>
          <w:tcPr>
            <w:tcW w:w="0" w:type="auto"/>
          </w:tcPr>
          <w:p w14:paraId="69FF6EE8" w14:textId="77777777" w:rsidR="00062FA7" w:rsidRPr="002A3AB7" w:rsidRDefault="00062FA7" w:rsidP="00062FA7">
            <w:pPr>
              <w:contextualSpacing/>
              <w:jc w:val="center"/>
              <w:rPr>
                <w:rFonts w:ascii="Times New Roman" w:hAnsi="Times New Roman" w:cs="Times New Roman"/>
              </w:rPr>
            </w:pPr>
            <w:r w:rsidRPr="002A3AB7">
              <w:rPr>
                <w:rFonts w:ascii="Times New Roman" w:hAnsi="Times New Roman" w:cs="Times New Roman"/>
              </w:rPr>
              <w:t>0</w:t>
            </w:r>
          </w:p>
        </w:tc>
      </w:tr>
    </w:tbl>
    <w:p w14:paraId="255B9962" w14:textId="5F2A27DD" w:rsidR="002A3365" w:rsidRPr="002A3AB7" w:rsidRDefault="002A3365">
      <w:pPr>
        <w:rPr>
          <w:rFonts w:ascii="Times New Roman" w:hAnsi="Times New Roman" w:cs="Times New Roman"/>
        </w:rPr>
      </w:pPr>
    </w:p>
    <w:tbl>
      <w:tblPr>
        <w:tblStyle w:val="TableGrid"/>
        <w:tblpPr w:leftFromText="180" w:rightFromText="180" w:vertAnchor="text" w:horzAnchor="margin" w:tblpXSpec="center" w:tblpY="-66"/>
        <w:tblW w:w="5000" w:type="pct"/>
        <w:tblLook w:val="04A0" w:firstRow="1" w:lastRow="0" w:firstColumn="1" w:lastColumn="0" w:noHBand="0" w:noVBand="1"/>
      </w:tblPr>
      <w:tblGrid>
        <w:gridCol w:w="9350"/>
      </w:tblGrid>
      <w:tr w:rsidR="00F30AE1" w:rsidRPr="008B6AB1" w14:paraId="4A24372A" w14:textId="77777777" w:rsidTr="00031BA2">
        <w:tc>
          <w:tcPr>
            <w:tcW w:w="5000" w:type="pct"/>
            <w:shd w:val="clear" w:color="auto" w:fill="262626" w:themeFill="text1" w:themeFillTint="D9"/>
          </w:tcPr>
          <w:bookmarkEnd w:id="1"/>
          <w:p w14:paraId="441A9072" w14:textId="77777777" w:rsidR="00F30AE1" w:rsidRPr="008B6AB1" w:rsidRDefault="00F30AE1" w:rsidP="00031BA2">
            <w:pPr>
              <w:rPr>
                <w:rFonts w:ascii="Times New Roman" w:hAnsi="Times New Roman" w:cs="Times New Roman"/>
              </w:rPr>
            </w:pPr>
            <w:r w:rsidRPr="00F865C3">
              <w:rPr>
                <w:rFonts w:ascii="Times New Roman" w:hAnsi="Times New Roman" w:cs="Times New Roman"/>
                <w:color w:val="FFFFFF" w:themeColor="background1"/>
              </w:rPr>
              <w:t>Reviewer 1 Comments</w:t>
            </w:r>
          </w:p>
        </w:tc>
      </w:tr>
      <w:tr w:rsidR="00F30AE1" w:rsidRPr="008B6AB1" w14:paraId="6B683130" w14:textId="77777777" w:rsidTr="00031BA2">
        <w:tc>
          <w:tcPr>
            <w:tcW w:w="5000" w:type="pct"/>
          </w:tcPr>
          <w:p w14:paraId="6A651741" w14:textId="77777777" w:rsidR="00F30AE1" w:rsidRPr="008B6AB1" w:rsidRDefault="00F30AE1" w:rsidP="00031BA2">
            <w:pPr>
              <w:rPr>
                <w:rFonts w:ascii="Times New Roman" w:hAnsi="Times New Roman" w:cs="Times New Roman"/>
              </w:rPr>
            </w:pPr>
          </w:p>
          <w:p w14:paraId="06A86C2A" w14:textId="77777777" w:rsidR="00F30AE1" w:rsidRPr="008B6AB1" w:rsidRDefault="00F30AE1" w:rsidP="00031BA2">
            <w:pPr>
              <w:rPr>
                <w:rFonts w:ascii="Times New Roman" w:hAnsi="Times New Roman" w:cs="Times New Roman"/>
              </w:rPr>
            </w:pPr>
          </w:p>
          <w:p w14:paraId="064A4C92" w14:textId="77777777" w:rsidR="00F30AE1" w:rsidRPr="008B6AB1" w:rsidRDefault="00F30AE1" w:rsidP="00031BA2">
            <w:pPr>
              <w:rPr>
                <w:rFonts w:ascii="Times New Roman" w:hAnsi="Times New Roman" w:cs="Times New Roman"/>
              </w:rPr>
            </w:pPr>
          </w:p>
        </w:tc>
      </w:tr>
      <w:tr w:rsidR="00F30AE1" w:rsidRPr="008B6AB1" w14:paraId="3D69D19B" w14:textId="77777777" w:rsidTr="00031BA2">
        <w:tc>
          <w:tcPr>
            <w:tcW w:w="5000" w:type="pct"/>
            <w:shd w:val="clear" w:color="auto" w:fill="262626" w:themeFill="text1" w:themeFillTint="D9"/>
          </w:tcPr>
          <w:p w14:paraId="1733E877"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2 Comments</w:t>
            </w:r>
          </w:p>
        </w:tc>
      </w:tr>
      <w:tr w:rsidR="00F30AE1" w:rsidRPr="008B6AB1" w14:paraId="13BD7BC7" w14:textId="77777777" w:rsidTr="00031BA2">
        <w:tc>
          <w:tcPr>
            <w:tcW w:w="5000" w:type="pct"/>
          </w:tcPr>
          <w:p w14:paraId="1F9AFFE0" w14:textId="77777777" w:rsidR="00F30AE1" w:rsidRPr="008B6AB1" w:rsidRDefault="00F30AE1" w:rsidP="00031BA2">
            <w:pPr>
              <w:rPr>
                <w:rFonts w:ascii="Times New Roman" w:hAnsi="Times New Roman" w:cs="Times New Roman"/>
              </w:rPr>
            </w:pPr>
          </w:p>
          <w:p w14:paraId="0F5A9DE6" w14:textId="77777777" w:rsidR="00F30AE1" w:rsidRPr="008B6AB1" w:rsidRDefault="00F30AE1" w:rsidP="00031BA2">
            <w:pPr>
              <w:rPr>
                <w:rFonts w:ascii="Times New Roman" w:hAnsi="Times New Roman" w:cs="Times New Roman"/>
              </w:rPr>
            </w:pPr>
          </w:p>
          <w:p w14:paraId="22683B73" w14:textId="77777777" w:rsidR="00F30AE1" w:rsidRPr="008B6AB1" w:rsidRDefault="00F30AE1" w:rsidP="00031BA2">
            <w:pPr>
              <w:rPr>
                <w:rFonts w:ascii="Times New Roman" w:hAnsi="Times New Roman" w:cs="Times New Roman"/>
              </w:rPr>
            </w:pPr>
          </w:p>
        </w:tc>
      </w:tr>
      <w:tr w:rsidR="00F30AE1" w:rsidRPr="008B6AB1" w14:paraId="73F783D4" w14:textId="77777777" w:rsidTr="00031BA2">
        <w:tc>
          <w:tcPr>
            <w:tcW w:w="5000" w:type="pct"/>
            <w:shd w:val="clear" w:color="auto" w:fill="262626" w:themeFill="text1" w:themeFillTint="D9"/>
          </w:tcPr>
          <w:p w14:paraId="67424254" w14:textId="77777777" w:rsidR="00F30AE1" w:rsidRPr="008B6AB1" w:rsidRDefault="00F30AE1" w:rsidP="00031BA2">
            <w:pPr>
              <w:rPr>
                <w:rFonts w:ascii="Times New Roman" w:hAnsi="Times New Roman" w:cs="Times New Roman"/>
              </w:rPr>
            </w:pPr>
            <w:r w:rsidRPr="008B6AB1">
              <w:rPr>
                <w:rFonts w:ascii="Times New Roman" w:hAnsi="Times New Roman" w:cs="Times New Roman"/>
              </w:rPr>
              <w:t>Reviewer 3 Comments (if needed)</w:t>
            </w:r>
          </w:p>
        </w:tc>
      </w:tr>
      <w:tr w:rsidR="00F30AE1" w:rsidRPr="008B6AB1" w14:paraId="52CA8E96" w14:textId="77777777" w:rsidTr="00031BA2">
        <w:tc>
          <w:tcPr>
            <w:tcW w:w="5000" w:type="pct"/>
          </w:tcPr>
          <w:p w14:paraId="337AAC23" w14:textId="77777777" w:rsidR="00F30AE1" w:rsidRPr="008B6AB1" w:rsidRDefault="00F30AE1" w:rsidP="00031BA2">
            <w:pPr>
              <w:rPr>
                <w:rFonts w:ascii="Times New Roman" w:hAnsi="Times New Roman" w:cs="Times New Roman"/>
              </w:rPr>
            </w:pPr>
          </w:p>
          <w:p w14:paraId="042A7D1B" w14:textId="77777777" w:rsidR="00F30AE1" w:rsidRPr="008B6AB1" w:rsidRDefault="00F30AE1" w:rsidP="00031BA2">
            <w:pPr>
              <w:rPr>
                <w:rFonts w:ascii="Times New Roman" w:hAnsi="Times New Roman" w:cs="Times New Roman"/>
              </w:rPr>
            </w:pPr>
          </w:p>
          <w:p w14:paraId="6D0E25BC" w14:textId="77777777" w:rsidR="00F30AE1" w:rsidRPr="008B6AB1" w:rsidRDefault="00F30AE1" w:rsidP="00031BA2">
            <w:pPr>
              <w:rPr>
                <w:rFonts w:ascii="Times New Roman" w:hAnsi="Times New Roman" w:cs="Times New Roman"/>
              </w:rPr>
            </w:pPr>
          </w:p>
        </w:tc>
      </w:tr>
    </w:tbl>
    <w:tbl>
      <w:tblPr>
        <w:tblStyle w:val="TableGrid"/>
        <w:tblW w:w="0" w:type="auto"/>
        <w:tblLook w:val="04A0" w:firstRow="1" w:lastRow="0" w:firstColumn="1" w:lastColumn="0" w:noHBand="0" w:noVBand="1"/>
      </w:tblPr>
      <w:tblGrid>
        <w:gridCol w:w="2376"/>
        <w:gridCol w:w="2375"/>
        <w:gridCol w:w="2376"/>
        <w:gridCol w:w="2223"/>
      </w:tblGrid>
      <w:tr w:rsidR="00F30AE1" w:rsidRPr="002A3AB7" w14:paraId="0FFD7C2D" w14:textId="77777777" w:rsidTr="00031BA2">
        <w:tc>
          <w:tcPr>
            <w:tcW w:w="2376" w:type="dxa"/>
            <w:shd w:val="clear" w:color="auto" w:fill="000000" w:themeFill="text1"/>
          </w:tcPr>
          <w:p w14:paraId="4521F257"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1</w:t>
            </w:r>
          </w:p>
        </w:tc>
        <w:tc>
          <w:tcPr>
            <w:tcW w:w="2375" w:type="dxa"/>
            <w:shd w:val="clear" w:color="auto" w:fill="000000" w:themeFill="text1"/>
          </w:tcPr>
          <w:p w14:paraId="425AC68D"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2</w:t>
            </w:r>
          </w:p>
        </w:tc>
        <w:tc>
          <w:tcPr>
            <w:tcW w:w="2376" w:type="dxa"/>
            <w:shd w:val="clear" w:color="auto" w:fill="000000" w:themeFill="text1"/>
          </w:tcPr>
          <w:p w14:paraId="2F7FEBFC"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Reviewer 3</w:t>
            </w:r>
          </w:p>
        </w:tc>
        <w:tc>
          <w:tcPr>
            <w:tcW w:w="2223" w:type="dxa"/>
            <w:shd w:val="clear" w:color="auto" w:fill="000000" w:themeFill="text1"/>
          </w:tcPr>
          <w:p w14:paraId="598CF770" w14:textId="77777777" w:rsidR="00F30AE1" w:rsidRPr="002A3AB7" w:rsidRDefault="00F30AE1" w:rsidP="00031BA2">
            <w:pPr>
              <w:rPr>
                <w:rFonts w:ascii="Times New Roman" w:hAnsi="Times New Roman" w:cs="Times New Roman"/>
                <w:color w:val="FFFFFF" w:themeColor="background1"/>
              </w:rPr>
            </w:pPr>
            <w:r w:rsidRPr="002A3AB7">
              <w:rPr>
                <w:rFonts w:ascii="Times New Roman" w:hAnsi="Times New Roman" w:cs="Times New Roman"/>
                <w:color w:val="FFFFFF" w:themeColor="background1"/>
              </w:rPr>
              <w:t>Final Score</w:t>
            </w:r>
          </w:p>
        </w:tc>
      </w:tr>
      <w:tr w:rsidR="00F30AE1" w:rsidRPr="002A3AB7" w14:paraId="3FBD93B8" w14:textId="77777777" w:rsidTr="00031BA2">
        <w:tc>
          <w:tcPr>
            <w:tcW w:w="2376" w:type="dxa"/>
          </w:tcPr>
          <w:p w14:paraId="0A9180D3" w14:textId="77777777" w:rsidR="00F30AE1" w:rsidRPr="002A3AB7" w:rsidRDefault="00F30AE1" w:rsidP="00031BA2">
            <w:pPr>
              <w:rPr>
                <w:rFonts w:ascii="Times New Roman" w:hAnsi="Times New Roman" w:cs="Times New Roman"/>
              </w:rPr>
            </w:pPr>
          </w:p>
        </w:tc>
        <w:tc>
          <w:tcPr>
            <w:tcW w:w="2375" w:type="dxa"/>
          </w:tcPr>
          <w:p w14:paraId="0B07D428" w14:textId="77777777" w:rsidR="00F30AE1" w:rsidRPr="002A3AB7" w:rsidRDefault="00F30AE1" w:rsidP="00031BA2">
            <w:pPr>
              <w:rPr>
                <w:rFonts w:ascii="Times New Roman" w:hAnsi="Times New Roman" w:cs="Times New Roman"/>
              </w:rPr>
            </w:pPr>
          </w:p>
        </w:tc>
        <w:tc>
          <w:tcPr>
            <w:tcW w:w="2376" w:type="dxa"/>
          </w:tcPr>
          <w:p w14:paraId="4662AA2B" w14:textId="77777777" w:rsidR="00F30AE1" w:rsidRPr="002A3AB7" w:rsidRDefault="00F30AE1" w:rsidP="00031BA2">
            <w:pPr>
              <w:rPr>
                <w:rFonts w:ascii="Times New Roman" w:hAnsi="Times New Roman" w:cs="Times New Roman"/>
              </w:rPr>
            </w:pPr>
          </w:p>
        </w:tc>
        <w:tc>
          <w:tcPr>
            <w:tcW w:w="2223" w:type="dxa"/>
          </w:tcPr>
          <w:p w14:paraId="522710D5" w14:textId="77777777" w:rsidR="00F30AE1" w:rsidRPr="002A3AB7" w:rsidRDefault="00F30AE1" w:rsidP="00031BA2">
            <w:pPr>
              <w:rPr>
                <w:rFonts w:ascii="Times New Roman" w:hAnsi="Times New Roman" w:cs="Times New Roman"/>
              </w:rPr>
            </w:pPr>
          </w:p>
        </w:tc>
      </w:tr>
      <w:tr w:rsidR="00F30AE1" w:rsidRPr="002A3AB7" w14:paraId="4C55F047" w14:textId="77777777" w:rsidTr="00031BA2">
        <w:tc>
          <w:tcPr>
            <w:tcW w:w="9350" w:type="dxa"/>
            <w:gridSpan w:val="4"/>
          </w:tcPr>
          <w:p w14:paraId="1586FFB9" w14:textId="17EFBC9F" w:rsidR="00F30AE1" w:rsidRDefault="00F30AE1" w:rsidP="00031BA2">
            <w:pPr>
              <w:rPr>
                <w:rFonts w:ascii="Times New Roman" w:hAnsi="Times New Roman" w:cs="Times New Roman"/>
              </w:rPr>
            </w:pPr>
            <w:r>
              <w:rPr>
                <w:rFonts w:ascii="Times New Roman" w:hAnsi="Times New Roman" w:cs="Times New Roman"/>
              </w:rPr>
              <w:t>Overall Comments</w:t>
            </w:r>
          </w:p>
          <w:p w14:paraId="71153533" w14:textId="77777777" w:rsidR="00F30AE1" w:rsidRDefault="00F30AE1" w:rsidP="00031BA2">
            <w:pPr>
              <w:rPr>
                <w:rFonts w:ascii="Times New Roman" w:hAnsi="Times New Roman" w:cs="Times New Roman"/>
              </w:rPr>
            </w:pPr>
          </w:p>
          <w:p w14:paraId="770D17C6" w14:textId="6323D7A8" w:rsidR="00F30AE1" w:rsidRPr="002A3AB7" w:rsidRDefault="00F30AE1" w:rsidP="00031BA2">
            <w:pPr>
              <w:rPr>
                <w:rFonts w:ascii="Times New Roman" w:hAnsi="Times New Roman" w:cs="Times New Roman"/>
              </w:rPr>
            </w:pPr>
          </w:p>
        </w:tc>
      </w:tr>
    </w:tbl>
    <w:p w14:paraId="6B510764" w14:textId="5A4A0445" w:rsidR="006D6928" w:rsidRPr="002A3AB7" w:rsidRDefault="006D6928" w:rsidP="00B313EA">
      <w:pPr>
        <w:rPr>
          <w:rFonts w:ascii="Times New Roman" w:hAnsi="Times New Roman" w:cs="Times New Roman"/>
          <w:b/>
          <w:i/>
        </w:rPr>
      </w:pPr>
    </w:p>
    <w:sectPr w:rsidR="006D6928" w:rsidRPr="002A3AB7" w:rsidSect="00891C1E">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9C6D" w14:textId="77777777" w:rsidR="00E81639" w:rsidRDefault="00E81639" w:rsidP="00531B52">
      <w:r>
        <w:separator/>
      </w:r>
    </w:p>
  </w:endnote>
  <w:endnote w:type="continuationSeparator" w:id="0">
    <w:p w14:paraId="132AC3EF" w14:textId="77777777" w:rsidR="00E81639" w:rsidRDefault="00E8163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Neue">
    <w:charset w:val="00"/>
    <w:family w:val="auto"/>
    <w:pitch w:val="variable"/>
    <w:sig w:usb0="E50002FF" w:usb1="500079DB" w:usb2="0000001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2309892"/>
      <w:docPartObj>
        <w:docPartGallery w:val="Page Numbers (Bottom of Page)"/>
        <w:docPartUnique/>
      </w:docPartObj>
    </w:sdtPr>
    <w:sdtEndPr>
      <w:rPr>
        <w:rStyle w:val="PageNumber"/>
      </w:rPr>
    </w:sdtEndPr>
    <w:sdtContent>
      <w:p w14:paraId="45F9768F" w14:textId="3227BEF2" w:rsidR="00E81639" w:rsidRDefault="00E81639" w:rsidP="006E09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E6863" w14:textId="77777777" w:rsidR="00E81639" w:rsidRDefault="00E81639" w:rsidP="00891C1E">
    <w:pPr>
      <w:pBdr>
        <w:top w:val="nil"/>
        <w:left w:val="nil"/>
        <w:bottom w:val="nil"/>
        <w:right w:val="nil"/>
        <w:between w:val="nil"/>
      </w:pBdr>
      <w:tabs>
        <w:tab w:val="center" w:pos="4680"/>
        <w:tab w:val="right" w:pos="9360"/>
      </w:tabs>
      <w:ind w:right="36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690736"/>
      <w:docPartObj>
        <w:docPartGallery w:val="Page Numbers (Bottom of Page)"/>
        <w:docPartUnique/>
      </w:docPartObj>
    </w:sdtPr>
    <w:sdtEndPr>
      <w:rPr>
        <w:rStyle w:val="PageNumber"/>
      </w:rPr>
    </w:sdtEndPr>
    <w:sdtContent>
      <w:p w14:paraId="70B14624" w14:textId="3F6BFC75" w:rsidR="00E81639" w:rsidRDefault="00E81639" w:rsidP="00D539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F9783" w14:textId="77777777" w:rsidR="00E81639" w:rsidRDefault="00E81639" w:rsidP="006F5E92">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60903"/>
      <w:docPartObj>
        <w:docPartGallery w:val="Page Numbers (Bottom of Page)"/>
        <w:docPartUnique/>
      </w:docPartObj>
    </w:sdtPr>
    <w:sdtEndPr>
      <w:rPr>
        <w:noProof/>
      </w:rPr>
    </w:sdtEndPr>
    <w:sdtContent>
      <w:p w14:paraId="009419ED" w14:textId="135A0E6D" w:rsidR="00E81639" w:rsidRDefault="00E81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3B83B" w14:textId="77777777" w:rsidR="00E81639" w:rsidRDefault="00E81639" w:rsidP="006F5E92">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5EB4" w14:textId="77777777" w:rsidR="00E81639" w:rsidRDefault="00E8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398173"/>
      <w:docPartObj>
        <w:docPartGallery w:val="Page Numbers (Bottom of Page)"/>
        <w:docPartUnique/>
      </w:docPartObj>
    </w:sdtPr>
    <w:sdtEndPr>
      <w:rPr>
        <w:noProof/>
      </w:rPr>
    </w:sdtEndPr>
    <w:sdtContent>
      <w:p w14:paraId="2087744A" w14:textId="12E403A6" w:rsidR="00E81639" w:rsidRDefault="00E81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3D694" w14:textId="77777777" w:rsidR="00E81639" w:rsidRDefault="00E8163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7AEE" w14:textId="77777777" w:rsidR="00E81639" w:rsidRDefault="00E81639">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878383"/>
      <w:docPartObj>
        <w:docPartGallery w:val="Page Numbers (Bottom of Page)"/>
        <w:docPartUnique/>
      </w:docPartObj>
    </w:sdtPr>
    <w:sdtEndPr>
      <w:rPr>
        <w:noProof/>
      </w:rPr>
    </w:sdtEndPr>
    <w:sdtContent>
      <w:p w14:paraId="3319C39E" w14:textId="013202E4" w:rsidR="00E81639" w:rsidRDefault="00E81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6B7E3" w14:textId="77777777" w:rsidR="00E81639" w:rsidRDefault="00E81639">
    <w:pPr>
      <w:pBdr>
        <w:top w:val="nil"/>
        <w:left w:val="nil"/>
        <w:bottom w:val="nil"/>
        <w:right w:val="nil"/>
        <w:between w:val="nil"/>
      </w:pBdr>
      <w:tabs>
        <w:tab w:val="center" w:pos="4680"/>
        <w:tab w:val="right" w:pos="9360"/>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991673"/>
      <w:docPartObj>
        <w:docPartGallery w:val="Page Numbers (Bottom of Page)"/>
        <w:docPartUnique/>
      </w:docPartObj>
    </w:sdtPr>
    <w:sdtEndPr>
      <w:rPr>
        <w:noProof/>
      </w:rPr>
    </w:sdtEndPr>
    <w:sdtContent>
      <w:p w14:paraId="125652E2" w14:textId="32099844" w:rsidR="00E81639" w:rsidRDefault="00E81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9DCE8" w14:textId="77777777" w:rsidR="00E81639" w:rsidRPr="008965F8" w:rsidRDefault="00E81639" w:rsidP="00612CF9">
    <w:pPr>
      <w:pStyle w:val="Footer"/>
      <w:ind w:right="360"/>
      <w:jc w:val="right"/>
      <w:rPr>
        <w:rFonts w:ascii="Tw Cen MT" w:hAnsi="Tw Cen MT"/>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693358"/>
      <w:docPartObj>
        <w:docPartGallery w:val="Page Numbers (Bottom of Page)"/>
        <w:docPartUnique/>
      </w:docPartObj>
    </w:sdtPr>
    <w:sdtEndPr>
      <w:rPr>
        <w:noProof/>
      </w:rPr>
    </w:sdtEndPr>
    <w:sdtContent>
      <w:p w14:paraId="0CCDAE7C" w14:textId="55C52DF5" w:rsidR="00E81639" w:rsidRDefault="00E81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5372F" w14:textId="13703AD5" w:rsidR="00E81639" w:rsidRPr="005D7421" w:rsidRDefault="00E81639" w:rsidP="00612CF9">
    <w:pPr>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181864"/>
      <w:docPartObj>
        <w:docPartGallery w:val="Page Numbers (Bottom of Page)"/>
        <w:docPartUnique/>
      </w:docPartObj>
    </w:sdtPr>
    <w:sdtEndPr>
      <w:rPr>
        <w:noProof/>
      </w:rPr>
    </w:sdtEndPr>
    <w:sdtContent>
      <w:p w14:paraId="7EA437CF" w14:textId="3409A7B4" w:rsidR="00E81639" w:rsidRDefault="00E81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E58D6" w14:textId="77777777" w:rsidR="00E81639" w:rsidRDefault="00E81639" w:rsidP="00612CF9">
    <w:pPr>
      <w:pStyle w:val="Footer"/>
      <w:tabs>
        <w:tab w:val="left" w:pos="420"/>
        <w:tab w:val="right" w:pos="10800"/>
      </w:tabs>
      <w:rPr>
        <w:sz w:val="19"/>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C536" w14:textId="77777777" w:rsidR="00E81639" w:rsidRDefault="00E816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B855" w14:textId="77777777" w:rsidR="00E81639" w:rsidRDefault="00E8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4E6D" w14:textId="77777777" w:rsidR="00E81639" w:rsidRDefault="00E81639" w:rsidP="00531B52">
      <w:r>
        <w:separator/>
      </w:r>
    </w:p>
  </w:footnote>
  <w:footnote w:type="continuationSeparator" w:id="0">
    <w:p w14:paraId="2C493C2C" w14:textId="77777777" w:rsidR="00E81639" w:rsidRDefault="00E81639" w:rsidP="00531B52">
      <w:r>
        <w:continuationSeparator/>
      </w:r>
    </w:p>
  </w:footnote>
  <w:footnote w:id="1">
    <w:p w14:paraId="1FBB4214" w14:textId="77777777" w:rsidR="00E81639" w:rsidRPr="00811954" w:rsidRDefault="00E81639" w:rsidP="00C17695">
      <w:pPr>
        <w:pBdr>
          <w:top w:val="nil"/>
          <w:left w:val="nil"/>
          <w:bottom w:val="nil"/>
          <w:right w:val="nil"/>
          <w:between w:val="nil"/>
        </w:pBdr>
        <w:rPr>
          <w:rFonts w:ascii="Times New Roman" w:eastAsia="Verdana" w:hAnsi="Times New Roman" w:cs="Times New Roman"/>
          <w:color w:val="000000"/>
          <w:sz w:val="20"/>
          <w:szCs w:val="20"/>
        </w:rPr>
      </w:pPr>
      <w:r w:rsidRPr="00811954">
        <w:rPr>
          <w:rFonts w:ascii="Times New Roman" w:hAnsi="Times New Roman" w:cs="Times New Roman"/>
          <w:vertAlign w:val="superscript"/>
        </w:rPr>
        <w:footnoteRef/>
      </w:r>
      <w:r w:rsidRPr="00811954">
        <w:rPr>
          <w:rFonts w:ascii="Times New Roman" w:eastAsia="Verdana" w:hAnsi="Times New Roman" w:cs="Times New Roman"/>
          <w:color w:val="000000"/>
          <w:sz w:val="20"/>
          <w:szCs w:val="20"/>
        </w:rPr>
        <w:t xml:space="preserve"> </w:t>
      </w:r>
      <w:r w:rsidRPr="00811954">
        <w:rPr>
          <w:rFonts w:ascii="Times New Roman" w:eastAsia="Verdana" w:hAnsi="Times New Roman" w:cs="Times New Roman"/>
          <w:color w:val="222222"/>
          <w:sz w:val="20"/>
          <w:szCs w:val="20"/>
          <w:highlight w:val="white"/>
        </w:rPr>
        <w:t>Orfield, G., Frankenberg, E., Ee, J., &amp; Kuscera, J. (2014). </w:t>
      </w:r>
      <w:r w:rsidRPr="00811954">
        <w:rPr>
          <w:rFonts w:ascii="Times New Roman" w:eastAsia="Verdana" w:hAnsi="Times New Roman" w:cs="Times New Roman"/>
          <w:i/>
          <w:color w:val="222222"/>
          <w:sz w:val="20"/>
          <w:szCs w:val="20"/>
          <w:highlight w:val="white"/>
        </w:rPr>
        <w:t>Brown at 60: Great progress, a long retreat and an uncertain future</w:t>
      </w:r>
      <w:r w:rsidRPr="00811954">
        <w:rPr>
          <w:rFonts w:ascii="Times New Roman" w:eastAsia="Verdana" w:hAnsi="Times New Roman" w:cs="Times New Roman"/>
          <w:color w:val="222222"/>
          <w:sz w:val="20"/>
          <w:szCs w:val="20"/>
          <w:highlight w:val="white"/>
        </w:rPr>
        <w:t>. Civil Rights Project/Proyecto Derechos Civiles.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49B6" w14:textId="77777777" w:rsidR="00E81639" w:rsidRDefault="00E8163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F139" w14:textId="595DB544" w:rsidR="00E81639" w:rsidRPr="00506933" w:rsidRDefault="00E81639" w:rsidP="00C17695">
    <w:pPr>
      <w:pBdr>
        <w:top w:val="nil"/>
        <w:left w:val="nil"/>
        <w:bottom w:val="nil"/>
        <w:right w:val="nil"/>
        <w:between w:val="nil"/>
      </w:pBdr>
      <w:tabs>
        <w:tab w:val="center" w:pos="4680"/>
        <w:tab w:val="right" w:pos="9360"/>
      </w:tabs>
      <w:jc w:val="right"/>
      <w:rPr>
        <w:rFonts w:ascii="Cambria" w:eastAsia="Cambria" w:hAnsi="Cambria" w:cs="Cambria"/>
        <w:color w:val="A6A6A6" w:themeColor="background1" w:themeShade="A6"/>
        <w:sz w:val="22"/>
        <w:szCs w:val="22"/>
      </w:rPr>
    </w:pPr>
    <w:r w:rsidRPr="00506933">
      <w:rPr>
        <w:rFonts w:ascii="Cambria" w:eastAsia="Cambria" w:hAnsi="Cambria" w:cs="Cambria"/>
        <w:color w:val="000000" w:themeColor="text1"/>
        <w:sz w:val="22"/>
        <w:szCs w:val="22"/>
      </w:rPr>
      <w:t>RFP #GC20-009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5464" w14:textId="77777777" w:rsidR="00E81639" w:rsidRDefault="00E81639">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CCB9" w14:textId="77777777" w:rsidR="00E81639" w:rsidRDefault="00E816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6B6F" w14:textId="77777777" w:rsidR="00E81639" w:rsidRDefault="00E816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D4E9" w14:textId="77777777" w:rsidR="00E81639" w:rsidRDefault="00E816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DA3D" w14:textId="77777777" w:rsidR="00E81639" w:rsidRDefault="00E8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start w:val="1"/>
      <w:numFmt w:val="decimal"/>
      <w:lvlText w:val="%1."/>
      <w:lvlJc w:val="left"/>
      <w:pPr>
        <w:ind w:left="468" w:hanging="245"/>
      </w:pPr>
      <w:rPr>
        <w:rFonts w:ascii="Arial" w:hAnsi="Arial" w:cs="Arial"/>
        <w:b w:val="0"/>
        <w:bCs w:val="0"/>
        <w:w w:val="99"/>
        <w:sz w:val="22"/>
        <w:szCs w:val="22"/>
      </w:rPr>
    </w:lvl>
    <w:lvl w:ilvl="1">
      <w:start w:val="1"/>
      <w:numFmt w:val="decimal"/>
      <w:lvlText w:val="%2."/>
      <w:lvlJc w:val="left"/>
      <w:pPr>
        <w:ind w:left="554" w:hanging="271"/>
      </w:pPr>
      <w:rPr>
        <w:rFonts w:ascii="Arial" w:hAnsi="Arial" w:cs="Arial"/>
        <w:b w:val="0"/>
        <w:bCs w:val="0"/>
        <w:w w:val="99"/>
        <w:sz w:val="22"/>
        <w:szCs w:val="22"/>
      </w:rPr>
    </w:lvl>
    <w:lvl w:ilvl="2">
      <w:start w:val="1"/>
      <w:numFmt w:val="decimal"/>
      <w:lvlText w:val="%3."/>
      <w:lvlJc w:val="left"/>
      <w:pPr>
        <w:ind w:left="824" w:hanging="184"/>
      </w:pPr>
      <w:rPr>
        <w:rFonts w:ascii="Arial" w:hAnsi="Arial" w:cs="Arial"/>
        <w:b/>
        <w:bCs/>
        <w:w w:val="99"/>
        <w:sz w:val="22"/>
        <w:szCs w:val="22"/>
      </w:rPr>
    </w:lvl>
    <w:lvl w:ilvl="3">
      <w:numFmt w:val="bullet"/>
      <w:lvlText w:val="•"/>
      <w:lvlJc w:val="left"/>
      <w:pPr>
        <w:ind w:left="1988" w:hanging="184"/>
      </w:pPr>
    </w:lvl>
    <w:lvl w:ilvl="4">
      <w:numFmt w:val="bullet"/>
      <w:lvlText w:val="•"/>
      <w:lvlJc w:val="left"/>
      <w:pPr>
        <w:ind w:left="3153" w:hanging="184"/>
      </w:pPr>
    </w:lvl>
    <w:lvl w:ilvl="5">
      <w:numFmt w:val="bullet"/>
      <w:lvlText w:val="•"/>
      <w:lvlJc w:val="left"/>
      <w:pPr>
        <w:ind w:left="4317" w:hanging="184"/>
      </w:pPr>
    </w:lvl>
    <w:lvl w:ilvl="6">
      <w:numFmt w:val="bullet"/>
      <w:lvlText w:val="•"/>
      <w:lvlJc w:val="left"/>
      <w:pPr>
        <w:ind w:left="5482" w:hanging="184"/>
      </w:pPr>
    </w:lvl>
    <w:lvl w:ilvl="7">
      <w:numFmt w:val="bullet"/>
      <w:lvlText w:val="•"/>
      <w:lvlJc w:val="left"/>
      <w:pPr>
        <w:ind w:left="6646" w:hanging="184"/>
      </w:pPr>
    </w:lvl>
    <w:lvl w:ilvl="8">
      <w:numFmt w:val="bullet"/>
      <w:lvlText w:val="•"/>
      <w:lvlJc w:val="left"/>
      <w:pPr>
        <w:ind w:left="7811" w:hanging="184"/>
      </w:pPr>
    </w:lvl>
  </w:abstractNum>
  <w:abstractNum w:abstractNumId="1" w15:restartNumberingAfterBreak="0">
    <w:nsid w:val="04FF5F5E"/>
    <w:multiLevelType w:val="hybridMultilevel"/>
    <w:tmpl w:val="0A000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98A"/>
    <w:multiLevelType w:val="multilevel"/>
    <w:tmpl w:val="AB86E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125E9"/>
    <w:multiLevelType w:val="hybridMultilevel"/>
    <w:tmpl w:val="41A83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069E6"/>
    <w:multiLevelType w:val="multilevel"/>
    <w:tmpl w:val="C7D48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9C305D2"/>
    <w:multiLevelType w:val="hybridMultilevel"/>
    <w:tmpl w:val="13725F5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B9F6666"/>
    <w:multiLevelType w:val="hybridMultilevel"/>
    <w:tmpl w:val="2A9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70E35"/>
    <w:multiLevelType w:val="hybridMultilevel"/>
    <w:tmpl w:val="29E45748"/>
    <w:lvl w:ilvl="0" w:tplc="04090001">
      <w:start w:val="1"/>
      <w:numFmt w:val="bullet"/>
      <w:lvlText w:val=""/>
      <w:lvlJc w:val="left"/>
      <w:pPr>
        <w:ind w:left="720" w:hanging="360"/>
      </w:pPr>
      <w:rPr>
        <w:rFonts w:ascii="Symbol" w:hAnsi="Symbol" w:hint="default"/>
      </w:rPr>
    </w:lvl>
    <w:lvl w:ilvl="1" w:tplc="C756D40C">
      <w:numFmt w:val="bullet"/>
      <w:lvlText w:val="•"/>
      <w:lvlJc w:val="left"/>
      <w:pPr>
        <w:ind w:left="1800" w:hanging="7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A6880"/>
    <w:multiLevelType w:val="hybridMultilevel"/>
    <w:tmpl w:val="795AE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46623"/>
    <w:multiLevelType w:val="multilevel"/>
    <w:tmpl w:val="36AA6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E53CB"/>
    <w:multiLevelType w:val="multilevel"/>
    <w:tmpl w:val="C72C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8B4BF6"/>
    <w:multiLevelType w:val="multilevel"/>
    <w:tmpl w:val="B4BE7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AE029E"/>
    <w:multiLevelType w:val="multilevel"/>
    <w:tmpl w:val="3BFCC1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EEB292B"/>
    <w:multiLevelType w:val="hybridMultilevel"/>
    <w:tmpl w:val="40243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57950"/>
    <w:multiLevelType w:val="multilevel"/>
    <w:tmpl w:val="97143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09159A2"/>
    <w:multiLevelType w:val="hybridMultilevel"/>
    <w:tmpl w:val="3D681D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B6CE9"/>
    <w:multiLevelType w:val="hybridMultilevel"/>
    <w:tmpl w:val="1040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B33F6"/>
    <w:multiLevelType w:val="hybridMultilevel"/>
    <w:tmpl w:val="4266954E"/>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15:restartNumberingAfterBreak="0">
    <w:nsid w:val="3F863E50"/>
    <w:multiLevelType w:val="multilevel"/>
    <w:tmpl w:val="ABA4395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FE443F3"/>
    <w:multiLevelType w:val="multilevel"/>
    <w:tmpl w:val="FFFAA5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0A119FC"/>
    <w:multiLevelType w:val="hybridMultilevel"/>
    <w:tmpl w:val="016E5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07498"/>
    <w:multiLevelType w:val="hybridMultilevel"/>
    <w:tmpl w:val="6E68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50517388"/>
    <w:multiLevelType w:val="multilevel"/>
    <w:tmpl w:val="0ADC11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B8E1F4D"/>
    <w:multiLevelType w:val="hybridMultilevel"/>
    <w:tmpl w:val="DAFED768"/>
    <w:lvl w:ilvl="0" w:tplc="8C6C8C10">
      <w:start w:val="1"/>
      <w:numFmt w:val="upperLetter"/>
      <w:lvlText w:val="%1."/>
      <w:lvlJc w:val="left"/>
      <w:pPr>
        <w:ind w:left="780" w:hanging="4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C48C4"/>
    <w:multiLevelType w:val="hybridMultilevel"/>
    <w:tmpl w:val="752A5972"/>
    <w:lvl w:ilvl="0" w:tplc="8BDE5F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DC1006"/>
    <w:multiLevelType w:val="multilevel"/>
    <w:tmpl w:val="E8722558"/>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1" w15:restartNumberingAfterBreak="0">
    <w:nsid w:val="5E5C49C6"/>
    <w:multiLevelType w:val="multilevel"/>
    <w:tmpl w:val="0BC4D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CC5E2A"/>
    <w:multiLevelType w:val="hybridMultilevel"/>
    <w:tmpl w:val="FAEAA20A"/>
    <w:lvl w:ilvl="0" w:tplc="0D6A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81D11"/>
    <w:multiLevelType w:val="multilevel"/>
    <w:tmpl w:val="ABA4395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7AA3889"/>
    <w:multiLevelType w:val="hybridMultilevel"/>
    <w:tmpl w:val="04E64D38"/>
    <w:lvl w:ilvl="0" w:tplc="085C23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BD1466"/>
    <w:multiLevelType w:val="multilevel"/>
    <w:tmpl w:val="82C8D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9871BA7"/>
    <w:multiLevelType w:val="hybridMultilevel"/>
    <w:tmpl w:val="DDC6A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E40CF1"/>
    <w:multiLevelType w:val="multilevel"/>
    <w:tmpl w:val="482E6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33534"/>
    <w:multiLevelType w:val="multilevel"/>
    <w:tmpl w:val="77487EB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6F4D1F03"/>
    <w:multiLevelType w:val="multilevel"/>
    <w:tmpl w:val="DA404B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3F84553"/>
    <w:multiLevelType w:val="hybridMultilevel"/>
    <w:tmpl w:val="7E700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A3514"/>
    <w:multiLevelType w:val="multilevel"/>
    <w:tmpl w:val="E0280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351894"/>
    <w:multiLevelType w:val="hybridMultilevel"/>
    <w:tmpl w:val="3C3E6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87932"/>
    <w:multiLevelType w:val="multilevel"/>
    <w:tmpl w:val="AA0889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8"/>
  </w:num>
  <w:num w:numId="3">
    <w:abstractNumId w:val="19"/>
  </w:num>
  <w:num w:numId="4">
    <w:abstractNumId w:val="37"/>
  </w:num>
  <w:num w:numId="5">
    <w:abstractNumId w:val="44"/>
  </w:num>
  <w:num w:numId="6">
    <w:abstractNumId w:val="29"/>
  </w:num>
  <w:num w:numId="7">
    <w:abstractNumId w:val="43"/>
  </w:num>
  <w:num w:numId="8">
    <w:abstractNumId w:val="31"/>
  </w:num>
  <w:num w:numId="9">
    <w:abstractNumId w:val="15"/>
  </w:num>
  <w:num w:numId="10">
    <w:abstractNumId w:val="16"/>
  </w:num>
  <w:num w:numId="11">
    <w:abstractNumId w:val="5"/>
  </w:num>
  <w:num w:numId="12">
    <w:abstractNumId w:val="41"/>
  </w:num>
  <w:num w:numId="13">
    <w:abstractNumId w:val="45"/>
  </w:num>
  <w:num w:numId="14">
    <w:abstractNumId w:val="12"/>
  </w:num>
  <w:num w:numId="15">
    <w:abstractNumId w:val="40"/>
  </w:num>
  <w:num w:numId="16">
    <w:abstractNumId w:val="27"/>
  </w:num>
  <w:num w:numId="17">
    <w:abstractNumId w:val="21"/>
  </w:num>
  <w:num w:numId="18">
    <w:abstractNumId w:val="13"/>
  </w:num>
  <w:num w:numId="19">
    <w:abstractNumId w:val="30"/>
  </w:num>
  <w:num w:numId="20">
    <w:abstractNumId w:val="14"/>
  </w:num>
  <w:num w:numId="21">
    <w:abstractNumId w:val="35"/>
  </w:num>
  <w:num w:numId="22">
    <w:abstractNumId w:val="11"/>
  </w:num>
  <w:num w:numId="23">
    <w:abstractNumId w:val="17"/>
  </w:num>
  <w:num w:numId="24">
    <w:abstractNumId w:val="1"/>
  </w:num>
  <w:num w:numId="25">
    <w:abstractNumId w:val="23"/>
  </w:num>
  <w:num w:numId="26">
    <w:abstractNumId w:val="22"/>
  </w:num>
  <w:num w:numId="27">
    <w:abstractNumId w:val="36"/>
  </w:num>
  <w:num w:numId="28">
    <w:abstractNumId w:val="42"/>
  </w:num>
  <w:num w:numId="29">
    <w:abstractNumId w:val="9"/>
  </w:num>
  <w:num w:numId="30">
    <w:abstractNumId w:val="32"/>
  </w:num>
  <w:num w:numId="31">
    <w:abstractNumId w:val="18"/>
  </w:num>
  <w:num w:numId="32">
    <w:abstractNumId w:val="6"/>
  </w:num>
  <w:num w:numId="33">
    <w:abstractNumId w:val="7"/>
  </w:num>
  <w:num w:numId="34">
    <w:abstractNumId w:val="0"/>
  </w:num>
  <w:num w:numId="35">
    <w:abstractNumId w:val="39"/>
  </w:num>
  <w:num w:numId="36">
    <w:abstractNumId w:val="10"/>
  </w:num>
  <w:num w:numId="37">
    <w:abstractNumId w:val="24"/>
  </w:num>
  <w:num w:numId="38">
    <w:abstractNumId w:val="26"/>
  </w:num>
  <w:num w:numId="39">
    <w:abstractNumId w:val="4"/>
  </w:num>
  <w:num w:numId="40">
    <w:abstractNumId w:val="38"/>
    <w:lvlOverride w:ilvl="0">
      <w:startOverride w:val="1"/>
    </w:lvlOverride>
  </w:num>
  <w:num w:numId="41">
    <w:abstractNumId w:val="38"/>
    <w:lvlOverride w:ilvl="0">
      <w:startOverride w:val="2"/>
    </w:lvlOverride>
  </w:num>
  <w:num w:numId="42">
    <w:abstractNumId w:val="38"/>
    <w:lvlOverride w:ilvl="0">
      <w:startOverride w:val="3"/>
    </w:lvlOverride>
  </w:num>
  <w:num w:numId="43">
    <w:abstractNumId w:val="25"/>
    <w:lvlOverride w:ilvl="0">
      <w:startOverride w:val="1"/>
    </w:lvlOverride>
  </w:num>
  <w:num w:numId="44">
    <w:abstractNumId w:val="25"/>
    <w:lvlOverride w:ilvl="0">
      <w:startOverride w:val="2"/>
    </w:lvlOverride>
  </w:num>
  <w:num w:numId="45">
    <w:abstractNumId w:val="25"/>
    <w:lvlOverride w:ilvl="0">
      <w:startOverride w:val="3"/>
    </w:lvlOverride>
  </w:num>
  <w:num w:numId="46">
    <w:abstractNumId w:val="34"/>
  </w:num>
  <w:num w:numId="47">
    <w:abstractNumId w:val="28"/>
  </w:num>
  <w:num w:numId="48">
    <w:abstractNumId w:val="31"/>
  </w:num>
  <w:num w:numId="49">
    <w:abstractNumId w:val="3"/>
  </w:num>
  <w:num w:numId="50">
    <w:abstractNumId w:val="33"/>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2F"/>
    <w:rsid w:val="00001D8E"/>
    <w:rsid w:val="000061E2"/>
    <w:rsid w:val="00006A2F"/>
    <w:rsid w:val="000102C3"/>
    <w:rsid w:val="00014927"/>
    <w:rsid w:val="00015130"/>
    <w:rsid w:val="00016522"/>
    <w:rsid w:val="00022B00"/>
    <w:rsid w:val="00023E1A"/>
    <w:rsid w:val="00024BC6"/>
    <w:rsid w:val="00031866"/>
    <w:rsid w:val="00031BA2"/>
    <w:rsid w:val="00037C49"/>
    <w:rsid w:val="00044427"/>
    <w:rsid w:val="000539BB"/>
    <w:rsid w:val="00057794"/>
    <w:rsid w:val="000605A7"/>
    <w:rsid w:val="00062FA7"/>
    <w:rsid w:val="00070037"/>
    <w:rsid w:val="000714FE"/>
    <w:rsid w:val="00071AA3"/>
    <w:rsid w:val="000745C1"/>
    <w:rsid w:val="000962D3"/>
    <w:rsid w:val="00096DE4"/>
    <w:rsid w:val="000A40F6"/>
    <w:rsid w:val="000A5735"/>
    <w:rsid w:val="000A65CE"/>
    <w:rsid w:val="000B00CC"/>
    <w:rsid w:val="000C0AA4"/>
    <w:rsid w:val="000C0E49"/>
    <w:rsid w:val="000C0F69"/>
    <w:rsid w:val="000C1972"/>
    <w:rsid w:val="000C2085"/>
    <w:rsid w:val="000C4FC5"/>
    <w:rsid w:val="000C6DE3"/>
    <w:rsid w:val="000C7E16"/>
    <w:rsid w:val="000D16EF"/>
    <w:rsid w:val="000D3405"/>
    <w:rsid w:val="000E0380"/>
    <w:rsid w:val="000E1B00"/>
    <w:rsid w:val="000E620C"/>
    <w:rsid w:val="000F297E"/>
    <w:rsid w:val="000F3DDF"/>
    <w:rsid w:val="000F7192"/>
    <w:rsid w:val="000F72AF"/>
    <w:rsid w:val="001015E4"/>
    <w:rsid w:val="00102D79"/>
    <w:rsid w:val="00105A24"/>
    <w:rsid w:val="00117D52"/>
    <w:rsid w:val="0012101B"/>
    <w:rsid w:val="00121F01"/>
    <w:rsid w:val="00122315"/>
    <w:rsid w:val="001230E1"/>
    <w:rsid w:val="001239EB"/>
    <w:rsid w:val="001265EC"/>
    <w:rsid w:val="00127936"/>
    <w:rsid w:val="00142433"/>
    <w:rsid w:val="001440E9"/>
    <w:rsid w:val="00145178"/>
    <w:rsid w:val="00146809"/>
    <w:rsid w:val="00154731"/>
    <w:rsid w:val="00155996"/>
    <w:rsid w:val="00165310"/>
    <w:rsid w:val="00171CA6"/>
    <w:rsid w:val="00180166"/>
    <w:rsid w:val="00180790"/>
    <w:rsid w:val="00181445"/>
    <w:rsid w:val="0018605D"/>
    <w:rsid w:val="00192CC7"/>
    <w:rsid w:val="00195223"/>
    <w:rsid w:val="001973EA"/>
    <w:rsid w:val="00197FF3"/>
    <w:rsid w:val="001A0160"/>
    <w:rsid w:val="001A11FB"/>
    <w:rsid w:val="001A3AC5"/>
    <w:rsid w:val="001A5C04"/>
    <w:rsid w:val="001B2EA7"/>
    <w:rsid w:val="001B46AB"/>
    <w:rsid w:val="001B4AA6"/>
    <w:rsid w:val="001B74D6"/>
    <w:rsid w:val="001C037E"/>
    <w:rsid w:val="001C126F"/>
    <w:rsid w:val="001C32DD"/>
    <w:rsid w:val="001C4B1B"/>
    <w:rsid w:val="001D46B9"/>
    <w:rsid w:val="001D4DAC"/>
    <w:rsid w:val="001D7E8B"/>
    <w:rsid w:val="00206668"/>
    <w:rsid w:val="0021263D"/>
    <w:rsid w:val="0021314B"/>
    <w:rsid w:val="00216A68"/>
    <w:rsid w:val="00220E03"/>
    <w:rsid w:val="00220EDD"/>
    <w:rsid w:val="00223C5C"/>
    <w:rsid w:val="0022769C"/>
    <w:rsid w:val="00243E5E"/>
    <w:rsid w:val="00244B93"/>
    <w:rsid w:val="00247136"/>
    <w:rsid w:val="0024799E"/>
    <w:rsid w:val="00250FD2"/>
    <w:rsid w:val="00252494"/>
    <w:rsid w:val="00253F09"/>
    <w:rsid w:val="00256939"/>
    <w:rsid w:val="00256D01"/>
    <w:rsid w:val="002601E8"/>
    <w:rsid w:val="0026213F"/>
    <w:rsid w:val="0026372C"/>
    <w:rsid w:val="0026612C"/>
    <w:rsid w:val="002673B7"/>
    <w:rsid w:val="0027426F"/>
    <w:rsid w:val="002779D1"/>
    <w:rsid w:val="002808EF"/>
    <w:rsid w:val="002819BC"/>
    <w:rsid w:val="002863A6"/>
    <w:rsid w:val="002916C4"/>
    <w:rsid w:val="002A1518"/>
    <w:rsid w:val="002A3365"/>
    <w:rsid w:val="002A3AB7"/>
    <w:rsid w:val="002B105D"/>
    <w:rsid w:val="002B1A40"/>
    <w:rsid w:val="002B305F"/>
    <w:rsid w:val="002B586E"/>
    <w:rsid w:val="002B6B8C"/>
    <w:rsid w:val="002C1C26"/>
    <w:rsid w:val="002D1ED9"/>
    <w:rsid w:val="002D6F84"/>
    <w:rsid w:val="002E123A"/>
    <w:rsid w:val="002E343F"/>
    <w:rsid w:val="002F0BEF"/>
    <w:rsid w:val="002F2D2D"/>
    <w:rsid w:val="002F6BDA"/>
    <w:rsid w:val="0030246B"/>
    <w:rsid w:val="00304FA2"/>
    <w:rsid w:val="00305881"/>
    <w:rsid w:val="00315724"/>
    <w:rsid w:val="00316F8E"/>
    <w:rsid w:val="003214FF"/>
    <w:rsid w:val="003228A7"/>
    <w:rsid w:val="00327D66"/>
    <w:rsid w:val="00330698"/>
    <w:rsid w:val="00331367"/>
    <w:rsid w:val="003348C0"/>
    <w:rsid w:val="00335610"/>
    <w:rsid w:val="003363A8"/>
    <w:rsid w:val="00344352"/>
    <w:rsid w:val="003456CD"/>
    <w:rsid w:val="00351EA8"/>
    <w:rsid w:val="00360786"/>
    <w:rsid w:val="0037195E"/>
    <w:rsid w:val="00380702"/>
    <w:rsid w:val="003815D7"/>
    <w:rsid w:val="003843D4"/>
    <w:rsid w:val="0038582E"/>
    <w:rsid w:val="00386515"/>
    <w:rsid w:val="003877F8"/>
    <w:rsid w:val="003A4266"/>
    <w:rsid w:val="003A5231"/>
    <w:rsid w:val="003A5347"/>
    <w:rsid w:val="003B035D"/>
    <w:rsid w:val="003B0BDF"/>
    <w:rsid w:val="003B2FBB"/>
    <w:rsid w:val="003B5C5B"/>
    <w:rsid w:val="003C364A"/>
    <w:rsid w:val="003C53E3"/>
    <w:rsid w:val="003C68C3"/>
    <w:rsid w:val="003C7F47"/>
    <w:rsid w:val="003D058E"/>
    <w:rsid w:val="003D3873"/>
    <w:rsid w:val="003D6682"/>
    <w:rsid w:val="003E0CBC"/>
    <w:rsid w:val="00400B85"/>
    <w:rsid w:val="00402E7A"/>
    <w:rsid w:val="00403558"/>
    <w:rsid w:val="004129D9"/>
    <w:rsid w:val="00414D2D"/>
    <w:rsid w:val="00421478"/>
    <w:rsid w:val="00422A12"/>
    <w:rsid w:val="004230D1"/>
    <w:rsid w:val="00425C28"/>
    <w:rsid w:val="004301F1"/>
    <w:rsid w:val="00433098"/>
    <w:rsid w:val="0044345B"/>
    <w:rsid w:val="00452EDE"/>
    <w:rsid w:val="00453DBD"/>
    <w:rsid w:val="00457102"/>
    <w:rsid w:val="00461AFC"/>
    <w:rsid w:val="00475BB9"/>
    <w:rsid w:val="00480AB2"/>
    <w:rsid w:val="00485094"/>
    <w:rsid w:val="004869E4"/>
    <w:rsid w:val="00487543"/>
    <w:rsid w:val="004934FD"/>
    <w:rsid w:val="00494569"/>
    <w:rsid w:val="0049719D"/>
    <w:rsid w:val="004A553A"/>
    <w:rsid w:val="004A5810"/>
    <w:rsid w:val="004A5D63"/>
    <w:rsid w:val="004A69BE"/>
    <w:rsid w:val="004B1851"/>
    <w:rsid w:val="004B3590"/>
    <w:rsid w:val="004C12F6"/>
    <w:rsid w:val="004C32D4"/>
    <w:rsid w:val="004C779C"/>
    <w:rsid w:val="004D0185"/>
    <w:rsid w:val="004D0D5C"/>
    <w:rsid w:val="004D213D"/>
    <w:rsid w:val="004E4455"/>
    <w:rsid w:val="004E669A"/>
    <w:rsid w:val="004E7F2E"/>
    <w:rsid w:val="005019C0"/>
    <w:rsid w:val="00504DBA"/>
    <w:rsid w:val="00505662"/>
    <w:rsid w:val="00506933"/>
    <w:rsid w:val="00515C2C"/>
    <w:rsid w:val="00517598"/>
    <w:rsid w:val="00525ECC"/>
    <w:rsid w:val="00527B63"/>
    <w:rsid w:val="00527BDC"/>
    <w:rsid w:val="00530B48"/>
    <w:rsid w:val="00531B05"/>
    <w:rsid w:val="00531B52"/>
    <w:rsid w:val="00534A39"/>
    <w:rsid w:val="00535958"/>
    <w:rsid w:val="00542B07"/>
    <w:rsid w:val="00554892"/>
    <w:rsid w:val="005615C1"/>
    <w:rsid w:val="00565E12"/>
    <w:rsid w:val="0057386B"/>
    <w:rsid w:val="00577544"/>
    <w:rsid w:val="00581223"/>
    <w:rsid w:val="00582BD9"/>
    <w:rsid w:val="00590F6E"/>
    <w:rsid w:val="00592968"/>
    <w:rsid w:val="005950E9"/>
    <w:rsid w:val="005956DE"/>
    <w:rsid w:val="005A13AA"/>
    <w:rsid w:val="005A3DD2"/>
    <w:rsid w:val="005A5253"/>
    <w:rsid w:val="005A725B"/>
    <w:rsid w:val="005B0F01"/>
    <w:rsid w:val="005B0F0A"/>
    <w:rsid w:val="005B1939"/>
    <w:rsid w:val="005B451B"/>
    <w:rsid w:val="005B4CC1"/>
    <w:rsid w:val="005C04DC"/>
    <w:rsid w:val="005C1FB3"/>
    <w:rsid w:val="005C29CD"/>
    <w:rsid w:val="005C3551"/>
    <w:rsid w:val="005C5E0D"/>
    <w:rsid w:val="005C740B"/>
    <w:rsid w:val="005D1545"/>
    <w:rsid w:val="005D26D6"/>
    <w:rsid w:val="005E1B7C"/>
    <w:rsid w:val="005E32D5"/>
    <w:rsid w:val="005E35B2"/>
    <w:rsid w:val="005E4F09"/>
    <w:rsid w:val="005F1910"/>
    <w:rsid w:val="006007BB"/>
    <w:rsid w:val="006062C5"/>
    <w:rsid w:val="00607E41"/>
    <w:rsid w:val="00612CF9"/>
    <w:rsid w:val="0061434A"/>
    <w:rsid w:val="006148AD"/>
    <w:rsid w:val="006161ED"/>
    <w:rsid w:val="00616607"/>
    <w:rsid w:val="0062187F"/>
    <w:rsid w:val="006238CA"/>
    <w:rsid w:val="0063181E"/>
    <w:rsid w:val="00635125"/>
    <w:rsid w:val="00635F51"/>
    <w:rsid w:val="006372A5"/>
    <w:rsid w:val="006374F4"/>
    <w:rsid w:val="00641403"/>
    <w:rsid w:val="00647CD6"/>
    <w:rsid w:val="00657A45"/>
    <w:rsid w:val="00662C16"/>
    <w:rsid w:val="00666F12"/>
    <w:rsid w:val="006846D3"/>
    <w:rsid w:val="00685F62"/>
    <w:rsid w:val="0069335E"/>
    <w:rsid w:val="00694B5A"/>
    <w:rsid w:val="00696391"/>
    <w:rsid w:val="006A1518"/>
    <w:rsid w:val="006A5D72"/>
    <w:rsid w:val="006A6B7E"/>
    <w:rsid w:val="006B4764"/>
    <w:rsid w:val="006B51E5"/>
    <w:rsid w:val="006B7ECF"/>
    <w:rsid w:val="006C193D"/>
    <w:rsid w:val="006C30C6"/>
    <w:rsid w:val="006C653D"/>
    <w:rsid w:val="006D14DC"/>
    <w:rsid w:val="006D46F3"/>
    <w:rsid w:val="006D6928"/>
    <w:rsid w:val="006D6ABB"/>
    <w:rsid w:val="006D7A21"/>
    <w:rsid w:val="006E0968"/>
    <w:rsid w:val="006E1499"/>
    <w:rsid w:val="006E1813"/>
    <w:rsid w:val="006E3D5C"/>
    <w:rsid w:val="006E6852"/>
    <w:rsid w:val="006E7DEA"/>
    <w:rsid w:val="006F5E92"/>
    <w:rsid w:val="006F7C4C"/>
    <w:rsid w:val="00701EAA"/>
    <w:rsid w:val="00703CE5"/>
    <w:rsid w:val="00711448"/>
    <w:rsid w:val="00716CE8"/>
    <w:rsid w:val="007210DF"/>
    <w:rsid w:val="007265AB"/>
    <w:rsid w:val="007265E8"/>
    <w:rsid w:val="00726D0E"/>
    <w:rsid w:val="007349C0"/>
    <w:rsid w:val="00740B26"/>
    <w:rsid w:val="00741414"/>
    <w:rsid w:val="007415F7"/>
    <w:rsid w:val="00745C84"/>
    <w:rsid w:val="00747FAA"/>
    <w:rsid w:val="00750D00"/>
    <w:rsid w:val="00754271"/>
    <w:rsid w:val="007549AF"/>
    <w:rsid w:val="00760DCA"/>
    <w:rsid w:val="00764635"/>
    <w:rsid w:val="00765E11"/>
    <w:rsid w:val="00775CB5"/>
    <w:rsid w:val="00781C0A"/>
    <w:rsid w:val="00783DC3"/>
    <w:rsid w:val="00785956"/>
    <w:rsid w:val="00786BBC"/>
    <w:rsid w:val="007877ED"/>
    <w:rsid w:val="00790991"/>
    <w:rsid w:val="00791B4E"/>
    <w:rsid w:val="0079309C"/>
    <w:rsid w:val="00794A87"/>
    <w:rsid w:val="007A2B0D"/>
    <w:rsid w:val="007C0FF2"/>
    <w:rsid w:val="007C159C"/>
    <w:rsid w:val="007C174B"/>
    <w:rsid w:val="007C389B"/>
    <w:rsid w:val="007D0502"/>
    <w:rsid w:val="007D07B5"/>
    <w:rsid w:val="007D159E"/>
    <w:rsid w:val="007D369E"/>
    <w:rsid w:val="007D4E6C"/>
    <w:rsid w:val="007D4FA3"/>
    <w:rsid w:val="007D6654"/>
    <w:rsid w:val="007E46A1"/>
    <w:rsid w:val="007F486C"/>
    <w:rsid w:val="00805DBA"/>
    <w:rsid w:val="008073C6"/>
    <w:rsid w:val="0081103D"/>
    <w:rsid w:val="00811954"/>
    <w:rsid w:val="00822DB3"/>
    <w:rsid w:val="00834FC5"/>
    <w:rsid w:val="0084133F"/>
    <w:rsid w:val="00842265"/>
    <w:rsid w:val="008423FF"/>
    <w:rsid w:val="00851339"/>
    <w:rsid w:val="00854EB9"/>
    <w:rsid w:val="0086053B"/>
    <w:rsid w:val="0086098F"/>
    <w:rsid w:val="00861D43"/>
    <w:rsid w:val="00876317"/>
    <w:rsid w:val="00882E13"/>
    <w:rsid w:val="00890F6B"/>
    <w:rsid w:val="00891C1E"/>
    <w:rsid w:val="00897F42"/>
    <w:rsid w:val="008A2B77"/>
    <w:rsid w:val="008A7F75"/>
    <w:rsid w:val="008B0266"/>
    <w:rsid w:val="008B20A5"/>
    <w:rsid w:val="008B34C6"/>
    <w:rsid w:val="008B5FFD"/>
    <w:rsid w:val="008B6AB1"/>
    <w:rsid w:val="008B6B90"/>
    <w:rsid w:val="008C0D4D"/>
    <w:rsid w:val="008C38C2"/>
    <w:rsid w:val="008D11F1"/>
    <w:rsid w:val="008D1773"/>
    <w:rsid w:val="008D645C"/>
    <w:rsid w:val="008E1D32"/>
    <w:rsid w:val="008F1BAB"/>
    <w:rsid w:val="008F46AF"/>
    <w:rsid w:val="008F4791"/>
    <w:rsid w:val="0090000F"/>
    <w:rsid w:val="009045C2"/>
    <w:rsid w:val="00904987"/>
    <w:rsid w:val="009058E9"/>
    <w:rsid w:val="00906806"/>
    <w:rsid w:val="009160D0"/>
    <w:rsid w:val="009316A4"/>
    <w:rsid w:val="0094295B"/>
    <w:rsid w:val="009445F1"/>
    <w:rsid w:val="00954E8F"/>
    <w:rsid w:val="00961A77"/>
    <w:rsid w:val="00962E6A"/>
    <w:rsid w:val="00964939"/>
    <w:rsid w:val="00970530"/>
    <w:rsid w:val="00971054"/>
    <w:rsid w:val="0097623D"/>
    <w:rsid w:val="0098398C"/>
    <w:rsid w:val="00984F25"/>
    <w:rsid w:val="00986D46"/>
    <w:rsid w:val="00993223"/>
    <w:rsid w:val="009938AF"/>
    <w:rsid w:val="00997B5F"/>
    <w:rsid w:val="009A047E"/>
    <w:rsid w:val="009A24A6"/>
    <w:rsid w:val="009A6823"/>
    <w:rsid w:val="009A7813"/>
    <w:rsid w:val="009B2339"/>
    <w:rsid w:val="009B336C"/>
    <w:rsid w:val="009C0517"/>
    <w:rsid w:val="009C2D4D"/>
    <w:rsid w:val="009C31F5"/>
    <w:rsid w:val="009C53B2"/>
    <w:rsid w:val="009D1E31"/>
    <w:rsid w:val="009D2184"/>
    <w:rsid w:val="009D2C42"/>
    <w:rsid w:val="009E1FA0"/>
    <w:rsid w:val="009E2155"/>
    <w:rsid w:val="009E244F"/>
    <w:rsid w:val="009F078B"/>
    <w:rsid w:val="009F13B5"/>
    <w:rsid w:val="009F4F18"/>
    <w:rsid w:val="009F7754"/>
    <w:rsid w:val="00A001D2"/>
    <w:rsid w:val="00A014D1"/>
    <w:rsid w:val="00A034F0"/>
    <w:rsid w:val="00A065AA"/>
    <w:rsid w:val="00A07019"/>
    <w:rsid w:val="00A1511C"/>
    <w:rsid w:val="00A2012A"/>
    <w:rsid w:val="00A3123E"/>
    <w:rsid w:val="00A3138B"/>
    <w:rsid w:val="00A33007"/>
    <w:rsid w:val="00A34267"/>
    <w:rsid w:val="00A35748"/>
    <w:rsid w:val="00A4204A"/>
    <w:rsid w:val="00A440D7"/>
    <w:rsid w:val="00A45F91"/>
    <w:rsid w:val="00A479EF"/>
    <w:rsid w:val="00A52F3C"/>
    <w:rsid w:val="00A53DC3"/>
    <w:rsid w:val="00A54380"/>
    <w:rsid w:val="00A61D3A"/>
    <w:rsid w:val="00A62A30"/>
    <w:rsid w:val="00A66F7C"/>
    <w:rsid w:val="00A70A3C"/>
    <w:rsid w:val="00A76AFC"/>
    <w:rsid w:val="00A828CC"/>
    <w:rsid w:val="00A83F7B"/>
    <w:rsid w:val="00A94C80"/>
    <w:rsid w:val="00A97586"/>
    <w:rsid w:val="00AA0383"/>
    <w:rsid w:val="00AA0D32"/>
    <w:rsid w:val="00AA1992"/>
    <w:rsid w:val="00AA1A49"/>
    <w:rsid w:val="00AA3412"/>
    <w:rsid w:val="00AA3E79"/>
    <w:rsid w:val="00AA522A"/>
    <w:rsid w:val="00AC7618"/>
    <w:rsid w:val="00AD01FA"/>
    <w:rsid w:val="00AD0545"/>
    <w:rsid w:val="00AD0D09"/>
    <w:rsid w:val="00AD3336"/>
    <w:rsid w:val="00AD3A0C"/>
    <w:rsid w:val="00AD4979"/>
    <w:rsid w:val="00AD5AFF"/>
    <w:rsid w:val="00AD5F90"/>
    <w:rsid w:val="00AD5FA5"/>
    <w:rsid w:val="00AD6AA0"/>
    <w:rsid w:val="00AD6C21"/>
    <w:rsid w:val="00AE5601"/>
    <w:rsid w:val="00AF1E23"/>
    <w:rsid w:val="00AF3DE8"/>
    <w:rsid w:val="00AF7056"/>
    <w:rsid w:val="00B02763"/>
    <w:rsid w:val="00B02D7A"/>
    <w:rsid w:val="00B03574"/>
    <w:rsid w:val="00B03FDB"/>
    <w:rsid w:val="00B10BEB"/>
    <w:rsid w:val="00B10F0D"/>
    <w:rsid w:val="00B115D4"/>
    <w:rsid w:val="00B1245B"/>
    <w:rsid w:val="00B1361F"/>
    <w:rsid w:val="00B1440C"/>
    <w:rsid w:val="00B145AC"/>
    <w:rsid w:val="00B14D3B"/>
    <w:rsid w:val="00B165B1"/>
    <w:rsid w:val="00B16C63"/>
    <w:rsid w:val="00B1732D"/>
    <w:rsid w:val="00B21B1D"/>
    <w:rsid w:val="00B23E05"/>
    <w:rsid w:val="00B25B3D"/>
    <w:rsid w:val="00B270EF"/>
    <w:rsid w:val="00B313EA"/>
    <w:rsid w:val="00B34895"/>
    <w:rsid w:val="00B40781"/>
    <w:rsid w:val="00B43256"/>
    <w:rsid w:val="00B46D7A"/>
    <w:rsid w:val="00B50E29"/>
    <w:rsid w:val="00B5249B"/>
    <w:rsid w:val="00B52BA1"/>
    <w:rsid w:val="00B60B1E"/>
    <w:rsid w:val="00B663E0"/>
    <w:rsid w:val="00B67CD3"/>
    <w:rsid w:val="00B72463"/>
    <w:rsid w:val="00B7545D"/>
    <w:rsid w:val="00B776B8"/>
    <w:rsid w:val="00B845DB"/>
    <w:rsid w:val="00BA08B0"/>
    <w:rsid w:val="00BA60FE"/>
    <w:rsid w:val="00BB08D3"/>
    <w:rsid w:val="00BB1C89"/>
    <w:rsid w:val="00BB3D83"/>
    <w:rsid w:val="00BB52C8"/>
    <w:rsid w:val="00BC4F4E"/>
    <w:rsid w:val="00BD36C6"/>
    <w:rsid w:val="00BD4054"/>
    <w:rsid w:val="00BE5DCB"/>
    <w:rsid w:val="00BE7CB4"/>
    <w:rsid w:val="00BF020C"/>
    <w:rsid w:val="00BF3E48"/>
    <w:rsid w:val="00C017FF"/>
    <w:rsid w:val="00C14310"/>
    <w:rsid w:val="00C17695"/>
    <w:rsid w:val="00C23C37"/>
    <w:rsid w:val="00C34FC5"/>
    <w:rsid w:val="00C354E4"/>
    <w:rsid w:val="00C44194"/>
    <w:rsid w:val="00C502DB"/>
    <w:rsid w:val="00C51CC2"/>
    <w:rsid w:val="00C5499F"/>
    <w:rsid w:val="00C5717A"/>
    <w:rsid w:val="00C611CB"/>
    <w:rsid w:val="00C624C0"/>
    <w:rsid w:val="00C64940"/>
    <w:rsid w:val="00C72B8C"/>
    <w:rsid w:val="00C7322A"/>
    <w:rsid w:val="00C7334F"/>
    <w:rsid w:val="00C80643"/>
    <w:rsid w:val="00C94D15"/>
    <w:rsid w:val="00CA0F47"/>
    <w:rsid w:val="00CA2A33"/>
    <w:rsid w:val="00CB5E19"/>
    <w:rsid w:val="00CB7AB4"/>
    <w:rsid w:val="00CC2C70"/>
    <w:rsid w:val="00CD55F5"/>
    <w:rsid w:val="00CE1E49"/>
    <w:rsid w:val="00CF157B"/>
    <w:rsid w:val="00CF315C"/>
    <w:rsid w:val="00D026D5"/>
    <w:rsid w:val="00D02A2C"/>
    <w:rsid w:val="00D0494E"/>
    <w:rsid w:val="00D12B06"/>
    <w:rsid w:val="00D1552C"/>
    <w:rsid w:val="00D20D0E"/>
    <w:rsid w:val="00D22C91"/>
    <w:rsid w:val="00D24D59"/>
    <w:rsid w:val="00D30E7F"/>
    <w:rsid w:val="00D310DE"/>
    <w:rsid w:val="00D41039"/>
    <w:rsid w:val="00D45E27"/>
    <w:rsid w:val="00D46740"/>
    <w:rsid w:val="00D527BE"/>
    <w:rsid w:val="00D5396D"/>
    <w:rsid w:val="00D57153"/>
    <w:rsid w:val="00D57A44"/>
    <w:rsid w:val="00D64D76"/>
    <w:rsid w:val="00D82ED8"/>
    <w:rsid w:val="00D931F1"/>
    <w:rsid w:val="00D94290"/>
    <w:rsid w:val="00D95881"/>
    <w:rsid w:val="00D97858"/>
    <w:rsid w:val="00DA2A42"/>
    <w:rsid w:val="00DA2BBD"/>
    <w:rsid w:val="00DA44C6"/>
    <w:rsid w:val="00DA51D1"/>
    <w:rsid w:val="00DA57FB"/>
    <w:rsid w:val="00DB1099"/>
    <w:rsid w:val="00DB4FF7"/>
    <w:rsid w:val="00DC084E"/>
    <w:rsid w:val="00DC5715"/>
    <w:rsid w:val="00DD231D"/>
    <w:rsid w:val="00DD796B"/>
    <w:rsid w:val="00DE0A52"/>
    <w:rsid w:val="00DE413C"/>
    <w:rsid w:val="00DE5031"/>
    <w:rsid w:val="00DE590C"/>
    <w:rsid w:val="00DE5B6E"/>
    <w:rsid w:val="00DE6D26"/>
    <w:rsid w:val="00DF1DFF"/>
    <w:rsid w:val="00E0236F"/>
    <w:rsid w:val="00E11FE4"/>
    <w:rsid w:val="00E1420A"/>
    <w:rsid w:val="00E20816"/>
    <w:rsid w:val="00E24184"/>
    <w:rsid w:val="00E24B07"/>
    <w:rsid w:val="00E35168"/>
    <w:rsid w:val="00E46D0F"/>
    <w:rsid w:val="00E47A5D"/>
    <w:rsid w:val="00E57B7C"/>
    <w:rsid w:val="00E7436B"/>
    <w:rsid w:val="00E77BE3"/>
    <w:rsid w:val="00E81457"/>
    <w:rsid w:val="00E81639"/>
    <w:rsid w:val="00E91E9B"/>
    <w:rsid w:val="00E969EB"/>
    <w:rsid w:val="00EA2B09"/>
    <w:rsid w:val="00EB34A4"/>
    <w:rsid w:val="00EB446B"/>
    <w:rsid w:val="00EC28DC"/>
    <w:rsid w:val="00ED0599"/>
    <w:rsid w:val="00ED0FFE"/>
    <w:rsid w:val="00ED47E4"/>
    <w:rsid w:val="00EF03C6"/>
    <w:rsid w:val="00EF3741"/>
    <w:rsid w:val="00F0214B"/>
    <w:rsid w:val="00F040AF"/>
    <w:rsid w:val="00F04EBF"/>
    <w:rsid w:val="00F10624"/>
    <w:rsid w:val="00F131C2"/>
    <w:rsid w:val="00F21BF1"/>
    <w:rsid w:val="00F22409"/>
    <w:rsid w:val="00F22EA4"/>
    <w:rsid w:val="00F272A8"/>
    <w:rsid w:val="00F30AE1"/>
    <w:rsid w:val="00F3358C"/>
    <w:rsid w:val="00F36ACC"/>
    <w:rsid w:val="00F401E3"/>
    <w:rsid w:val="00F40B9C"/>
    <w:rsid w:val="00F431B7"/>
    <w:rsid w:val="00F441AF"/>
    <w:rsid w:val="00F47AD9"/>
    <w:rsid w:val="00F51E7B"/>
    <w:rsid w:val="00F61AFF"/>
    <w:rsid w:val="00F63956"/>
    <w:rsid w:val="00F717DB"/>
    <w:rsid w:val="00F7298B"/>
    <w:rsid w:val="00F8154D"/>
    <w:rsid w:val="00F81617"/>
    <w:rsid w:val="00F835A5"/>
    <w:rsid w:val="00F83944"/>
    <w:rsid w:val="00F84149"/>
    <w:rsid w:val="00F932AD"/>
    <w:rsid w:val="00F95815"/>
    <w:rsid w:val="00FA1181"/>
    <w:rsid w:val="00FA5770"/>
    <w:rsid w:val="00FB3FEC"/>
    <w:rsid w:val="00FB5FE3"/>
    <w:rsid w:val="00FB6E44"/>
    <w:rsid w:val="00FD78FF"/>
    <w:rsid w:val="00FE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63C3547"/>
  <w15:chartTrackingRefBased/>
  <w15:docId w15:val="{30B9D9C5-A60C-4EDB-91CC-E71EBD8B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AE1"/>
    <w:rPr>
      <w:rFonts w:ascii="Calibri" w:eastAsia="Calibri" w:hAnsi="Calibri" w:cs="Calibri"/>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39"/>
    <w:rsid w:val="0000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695"/>
    <w:pPr>
      <w:ind w:left="720"/>
      <w:contextualSpacing/>
    </w:pPr>
  </w:style>
  <w:style w:type="paragraph" w:styleId="CommentText">
    <w:name w:val="annotation text"/>
    <w:basedOn w:val="Normal"/>
    <w:link w:val="CommentTextChar"/>
    <w:uiPriority w:val="99"/>
    <w:unhideWhenUsed/>
    <w:rsid w:val="00C17695"/>
    <w:rPr>
      <w:sz w:val="20"/>
      <w:szCs w:val="20"/>
    </w:rPr>
  </w:style>
  <w:style w:type="character" w:customStyle="1" w:styleId="CommentTextChar">
    <w:name w:val="Comment Text Char"/>
    <w:basedOn w:val="DefaultParagraphFont"/>
    <w:link w:val="CommentText"/>
    <w:uiPriority w:val="99"/>
    <w:rsid w:val="00C17695"/>
    <w:rPr>
      <w:rFonts w:ascii="Calibri" w:eastAsia="Calibri" w:hAnsi="Calibri" w:cs="Calibri"/>
      <w:sz w:val="20"/>
      <w:szCs w:val="20"/>
    </w:rPr>
  </w:style>
  <w:style w:type="character" w:styleId="CommentReference">
    <w:name w:val="annotation reference"/>
    <w:basedOn w:val="DefaultParagraphFont"/>
    <w:uiPriority w:val="99"/>
    <w:semiHidden/>
    <w:unhideWhenUsed/>
    <w:rsid w:val="00C17695"/>
    <w:rPr>
      <w:sz w:val="16"/>
      <w:szCs w:val="16"/>
    </w:rPr>
  </w:style>
  <w:style w:type="paragraph" w:styleId="BalloonText">
    <w:name w:val="Balloon Text"/>
    <w:basedOn w:val="Normal"/>
    <w:link w:val="BalloonTextChar"/>
    <w:uiPriority w:val="99"/>
    <w:semiHidden/>
    <w:unhideWhenUsed/>
    <w:rsid w:val="00C1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95"/>
    <w:rPr>
      <w:rFonts w:ascii="Segoe UI" w:eastAsia="Calibri" w:hAnsi="Segoe UI" w:cs="Segoe UI"/>
      <w:sz w:val="18"/>
      <w:szCs w:val="18"/>
    </w:rPr>
  </w:style>
  <w:style w:type="character" w:styleId="Hyperlink">
    <w:name w:val="Hyperlink"/>
    <w:basedOn w:val="DefaultParagraphFont"/>
    <w:uiPriority w:val="99"/>
    <w:unhideWhenUsed/>
    <w:rsid w:val="00C17695"/>
    <w:rPr>
      <w:color w:val="0000FF"/>
      <w:u w:val="single"/>
    </w:rPr>
  </w:style>
  <w:style w:type="paragraph" w:styleId="Subtitle">
    <w:name w:val="Subtitle"/>
    <w:basedOn w:val="Normal"/>
    <w:next w:val="Normal"/>
    <w:link w:val="SubtitleChar"/>
    <w:qFormat/>
    <w:rsid w:val="00C17695"/>
    <w:pPr>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C17695"/>
    <w:rPr>
      <w:rFonts w:eastAsia="Times New Roman" w:cs="Times New Roman"/>
      <w:b/>
      <w:sz w:val="20"/>
      <w:szCs w:val="20"/>
    </w:rPr>
  </w:style>
  <w:style w:type="character" w:styleId="UnresolvedMention">
    <w:name w:val="Unresolved Mention"/>
    <w:basedOn w:val="DefaultParagraphFont"/>
    <w:uiPriority w:val="99"/>
    <w:semiHidden/>
    <w:unhideWhenUsed/>
    <w:rsid w:val="00E0236F"/>
    <w:rPr>
      <w:color w:val="605E5C"/>
      <w:shd w:val="clear" w:color="auto" w:fill="E1DFDD"/>
    </w:rPr>
  </w:style>
  <w:style w:type="paragraph" w:styleId="BodyText3">
    <w:name w:val="Body Text 3"/>
    <w:basedOn w:val="Normal"/>
    <w:link w:val="BodyText3Char"/>
    <w:rsid w:val="00612CF9"/>
    <w:pPr>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12CF9"/>
    <w:rPr>
      <w:rFonts w:eastAsia="Times New Roman" w:cs="Times New Roman"/>
      <w:sz w:val="20"/>
      <w:szCs w:val="20"/>
    </w:rPr>
  </w:style>
  <w:style w:type="character" w:styleId="PageNumber">
    <w:name w:val="page number"/>
    <w:basedOn w:val="DefaultParagraphFont"/>
    <w:uiPriority w:val="99"/>
    <w:rsid w:val="00612CF9"/>
  </w:style>
  <w:style w:type="paragraph" w:styleId="PlainText">
    <w:name w:val="Plain Text"/>
    <w:basedOn w:val="Normal"/>
    <w:link w:val="PlainTextChar"/>
    <w:uiPriority w:val="99"/>
    <w:rsid w:val="00612CF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12CF9"/>
    <w:rPr>
      <w:rFonts w:ascii="Courier New" w:eastAsia="Times New Roman" w:hAnsi="Courier New" w:cs="Times New Roman"/>
      <w:sz w:val="20"/>
      <w:szCs w:val="20"/>
    </w:rPr>
  </w:style>
  <w:style w:type="paragraph" w:customStyle="1" w:styleId="Default">
    <w:name w:val="Default"/>
    <w:rsid w:val="00612CF9"/>
    <w:pPr>
      <w:autoSpaceDE w:val="0"/>
      <w:autoSpaceDN w:val="0"/>
      <w:adjustRightInd w:val="0"/>
    </w:pPr>
    <w:rPr>
      <w:rFonts w:ascii="Arial" w:eastAsia="Times New Roman" w:hAnsi="Arial" w:cs="Arial"/>
      <w:color w:val="000000"/>
    </w:rPr>
  </w:style>
  <w:style w:type="paragraph" w:styleId="NormalWeb">
    <w:name w:val="Normal (Web)"/>
    <w:basedOn w:val="Normal"/>
    <w:link w:val="NormalWebChar"/>
    <w:rsid w:val="00C51CC2"/>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locked/>
    <w:rsid w:val="00C51CC2"/>
    <w:rPr>
      <w:rFonts w:eastAsia="Times New Roman" w:cs="Times New Roman"/>
    </w:rPr>
  </w:style>
  <w:style w:type="paragraph" w:styleId="BodyText">
    <w:name w:val="Body Text"/>
    <w:basedOn w:val="Normal"/>
    <w:link w:val="BodyTextChar"/>
    <w:uiPriority w:val="99"/>
    <w:semiHidden/>
    <w:unhideWhenUsed/>
    <w:rsid w:val="009A7813"/>
    <w:pPr>
      <w:spacing w:after="120"/>
    </w:pPr>
  </w:style>
  <w:style w:type="character" w:customStyle="1" w:styleId="BodyTextChar">
    <w:name w:val="Body Text Char"/>
    <w:basedOn w:val="DefaultParagraphFont"/>
    <w:link w:val="BodyText"/>
    <w:uiPriority w:val="99"/>
    <w:semiHidden/>
    <w:rsid w:val="009A7813"/>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6D6928"/>
    <w:rPr>
      <w:b/>
      <w:bCs/>
    </w:rPr>
  </w:style>
  <w:style w:type="character" w:customStyle="1" w:styleId="CommentSubjectChar">
    <w:name w:val="Comment Subject Char"/>
    <w:basedOn w:val="CommentTextChar"/>
    <w:link w:val="CommentSubject"/>
    <w:uiPriority w:val="99"/>
    <w:semiHidden/>
    <w:rsid w:val="006D6928"/>
    <w:rPr>
      <w:rFonts w:ascii="Calibri" w:eastAsia="Calibri" w:hAnsi="Calibri" w:cs="Calibri"/>
      <w:b/>
      <w:bCs/>
      <w:sz w:val="20"/>
      <w:szCs w:val="20"/>
    </w:rPr>
  </w:style>
  <w:style w:type="paragraph" w:styleId="TOC2">
    <w:name w:val="toc 2"/>
    <w:basedOn w:val="Normal"/>
    <w:next w:val="Normal"/>
    <w:autoRedefine/>
    <w:uiPriority w:val="39"/>
    <w:unhideWhenUsed/>
    <w:rsid w:val="00FE5A86"/>
    <w:pPr>
      <w:spacing w:after="100"/>
      <w:ind w:left="240"/>
    </w:pPr>
  </w:style>
  <w:style w:type="paragraph" w:styleId="TOC1">
    <w:name w:val="toc 1"/>
    <w:basedOn w:val="Normal"/>
    <w:next w:val="Normal"/>
    <w:autoRedefine/>
    <w:uiPriority w:val="39"/>
    <w:unhideWhenUsed/>
    <w:rsid w:val="00FE5A86"/>
    <w:pPr>
      <w:spacing w:after="100"/>
    </w:pPr>
  </w:style>
  <w:style w:type="paragraph" w:styleId="TOCHeading">
    <w:name w:val="TOC Heading"/>
    <w:basedOn w:val="Heading1"/>
    <w:next w:val="Normal"/>
    <w:uiPriority w:val="39"/>
    <w:unhideWhenUsed/>
    <w:qFormat/>
    <w:rsid w:val="00B7545D"/>
    <w:pPr>
      <w:spacing w:after="0" w:line="259" w:lineRule="auto"/>
      <w:outlineLvl w:val="9"/>
    </w:pPr>
    <w:rPr>
      <w:rFonts w:asciiTheme="majorHAnsi" w:hAnsiTheme="majorHAnsi"/>
      <w:b w:val="0"/>
      <w:bCs w:val="0"/>
      <w:color w:val="365F91" w:themeColor="accent1" w:themeShade="BF"/>
      <w:kern w:val="0"/>
      <w:szCs w:val="32"/>
    </w:rPr>
  </w:style>
  <w:style w:type="paragraph" w:styleId="TOC3">
    <w:name w:val="toc 3"/>
    <w:basedOn w:val="Normal"/>
    <w:next w:val="Normal"/>
    <w:autoRedefine/>
    <w:uiPriority w:val="39"/>
    <w:unhideWhenUsed/>
    <w:rsid w:val="00B7545D"/>
    <w:pPr>
      <w:spacing w:after="100"/>
      <w:ind w:left="480"/>
    </w:pPr>
  </w:style>
  <w:style w:type="character" w:styleId="FollowedHyperlink">
    <w:name w:val="FollowedHyperlink"/>
    <w:basedOn w:val="DefaultParagraphFont"/>
    <w:uiPriority w:val="99"/>
    <w:semiHidden/>
    <w:unhideWhenUsed/>
    <w:rsid w:val="00C14310"/>
    <w:rPr>
      <w:color w:val="800080" w:themeColor="followedHyperlink"/>
      <w:u w:val="single"/>
    </w:rPr>
  </w:style>
  <w:style w:type="character" w:styleId="PlaceholderText">
    <w:name w:val="Placeholder Text"/>
    <w:basedOn w:val="DefaultParagraphFont"/>
    <w:uiPriority w:val="99"/>
    <w:semiHidden/>
    <w:rsid w:val="00252494"/>
    <w:rPr>
      <w:color w:val="808080"/>
    </w:rPr>
  </w:style>
  <w:style w:type="paragraph" w:styleId="EndnoteText">
    <w:name w:val="endnote text"/>
    <w:basedOn w:val="Normal"/>
    <w:link w:val="EndnoteTextChar"/>
    <w:uiPriority w:val="99"/>
    <w:semiHidden/>
    <w:unhideWhenUsed/>
    <w:rsid w:val="008D645C"/>
    <w:rPr>
      <w:sz w:val="20"/>
      <w:szCs w:val="20"/>
    </w:rPr>
  </w:style>
  <w:style w:type="character" w:customStyle="1" w:styleId="EndnoteTextChar">
    <w:name w:val="Endnote Text Char"/>
    <w:basedOn w:val="DefaultParagraphFont"/>
    <w:link w:val="EndnoteText"/>
    <w:uiPriority w:val="99"/>
    <w:semiHidden/>
    <w:rsid w:val="008D645C"/>
    <w:rPr>
      <w:rFonts w:ascii="Calibri" w:eastAsia="Calibri" w:hAnsi="Calibri" w:cs="Calibri"/>
      <w:sz w:val="20"/>
      <w:szCs w:val="20"/>
    </w:rPr>
  </w:style>
  <w:style w:type="character" w:styleId="EndnoteReference">
    <w:name w:val="endnote reference"/>
    <w:basedOn w:val="DefaultParagraphFont"/>
    <w:uiPriority w:val="99"/>
    <w:semiHidden/>
    <w:unhideWhenUsed/>
    <w:rsid w:val="008D645C"/>
    <w:rPr>
      <w:vertAlign w:val="superscript"/>
    </w:rPr>
  </w:style>
  <w:style w:type="paragraph" w:styleId="FootnoteText">
    <w:name w:val="footnote text"/>
    <w:basedOn w:val="Normal"/>
    <w:link w:val="FootnoteTextChar"/>
    <w:uiPriority w:val="99"/>
    <w:rsid w:val="00A001D2"/>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01D2"/>
    <w:rPr>
      <w:rFonts w:ascii="Arial" w:eastAsia="Times New Roman" w:hAnsi="Arial" w:cs="Times New Roman"/>
      <w:sz w:val="20"/>
      <w:szCs w:val="20"/>
    </w:rPr>
  </w:style>
  <w:style w:type="character" w:styleId="FootnoteReference">
    <w:name w:val="footnote reference"/>
    <w:uiPriority w:val="99"/>
    <w:rsid w:val="00A001D2"/>
    <w:rPr>
      <w:vertAlign w:val="superscript"/>
    </w:rPr>
  </w:style>
  <w:style w:type="paragraph" w:styleId="Revision">
    <w:name w:val="Revision"/>
    <w:hidden/>
    <w:uiPriority w:val="99"/>
    <w:semiHidden/>
    <w:rsid w:val="00506933"/>
    <w:rPr>
      <w:rFonts w:ascii="Calibri" w:eastAsia="Calibri" w:hAnsi="Calibri" w:cs="Calibri"/>
    </w:rPr>
  </w:style>
  <w:style w:type="paragraph" w:styleId="BodyTextIndent2">
    <w:name w:val="Body Text Indent 2"/>
    <w:basedOn w:val="Normal"/>
    <w:link w:val="BodyTextIndent2Char"/>
    <w:rsid w:val="00B10BEB"/>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10BE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040">
      <w:bodyDiv w:val="1"/>
      <w:marLeft w:val="0"/>
      <w:marRight w:val="0"/>
      <w:marTop w:val="0"/>
      <w:marBottom w:val="0"/>
      <w:divBdr>
        <w:top w:val="none" w:sz="0" w:space="0" w:color="auto"/>
        <w:left w:val="none" w:sz="0" w:space="0" w:color="auto"/>
        <w:bottom w:val="none" w:sz="0" w:space="0" w:color="auto"/>
        <w:right w:val="none" w:sz="0" w:space="0" w:color="auto"/>
      </w:divBdr>
    </w:div>
    <w:div w:id="158423696">
      <w:bodyDiv w:val="1"/>
      <w:marLeft w:val="0"/>
      <w:marRight w:val="0"/>
      <w:marTop w:val="0"/>
      <w:marBottom w:val="0"/>
      <w:divBdr>
        <w:top w:val="none" w:sz="0" w:space="0" w:color="auto"/>
        <w:left w:val="none" w:sz="0" w:space="0" w:color="auto"/>
        <w:bottom w:val="none" w:sz="0" w:space="0" w:color="auto"/>
        <w:right w:val="none" w:sz="0" w:space="0" w:color="auto"/>
      </w:divBdr>
    </w:div>
    <w:div w:id="1047534899">
      <w:bodyDiv w:val="1"/>
      <w:marLeft w:val="0"/>
      <w:marRight w:val="0"/>
      <w:marTop w:val="0"/>
      <w:marBottom w:val="0"/>
      <w:divBdr>
        <w:top w:val="none" w:sz="0" w:space="0" w:color="auto"/>
        <w:left w:val="none" w:sz="0" w:space="0" w:color="auto"/>
        <w:bottom w:val="none" w:sz="0" w:space="0" w:color="auto"/>
        <w:right w:val="none" w:sz="0" w:space="0" w:color="auto"/>
      </w:divBdr>
    </w:div>
    <w:div w:id="1634410869">
      <w:bodyDiv w:val="1"/>
      <w:marLeft w:val="0"/>
      <w:marRight w:val="0"/>
      <w:marTop w:val="0"/>
      <w:marBottom w:val="0"/>
      <w:divBdr>
        <w:top w:val="none" w:sz="0" w:space="0" w:color="auto"/>
        <w:left w:val="none" w:sz="0" w:space="0" w:color="auto"/>
        <w:bottom w:val="none" w:sz="0" w:space="0" w:color="auto"/>
        <w:right w:val="none" w:sz="0" w:space="0" w:color="auto"/>
      </w:divBdr>
    </w:div>
    <w:div w:id="1887184688">
      <w:bodyDiv w:val="1"/>
      <w:marLeft w:val="0"/>
      <w:marRight w:val="0"/>
      <w:marTop w:val="0"/>
      <w:marBottom w:val="0"/>
      <w:divBdr>
        <w:top w:val="none" w:sz="0" w:space="0" w:color="auto"/>
        <w:left w:val="none" w:sz="0" w:space="0" w:color="auto"/>
        <w:bottom w:val="none" w:sz="0" w:space="0" w:color="auto"/>
        <w:right w:val="none" w:sz="0" w:space="0" w:color="auto"/>
      </w:divBdr>
    </w:div>
    <w:div w:id="18908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GA@nysed.gov" TargetMode="External"/><Relationship Id="rId18" Type="http://schemas.openxmlformats.org/officeDocument/2006/relationships/header" Target="header2.xml"/><Relationship Id="rId26" Type="http://schemas.openxmlformats.org/officeDocument/2006/relationships/hyperlink" Target="mailto:SIGA@nysed.gov" TargetMode="External"/><Relationship Id="rId39" Type="http://schemas.openxmlformats.org/officeDocument/2006/relationships/image" Target="media/image2.gif"/><Relationship Id="rId21" Type="http://schemas.openxmlformats.org/officeDocument/2006/relationships/header" Target="header3.xml"/><Relationship Id="rId34" Type="http://schemas.openxmlformats.org/officeDocument/2006/relationships/hyperlink" Target="http://www.ed.gov/news/press-releases/new-guidance-supports-voluntary-use-race-achieve-diversity-higher-education" TargetMode="External"/><Relationship Id="rId42" Type="http://schemas.openxmlformats.org/officeDocument/2006/relationships/hyperlink" Target="http://www.oms.nysed.gov/cafe/guidance/guidelines.html" TargetMode="External"/><Relationship Id="rId47" Type="http://schemas.openxmlformats.org/officeDocument/2006/relationships/hyperlink" Target="mailto:MWBE@nysed.gov" TargetMode="External"/><Relationship Id="rId50" Type="http://schemas.openxmlformats.org/officeDocument/2006/relationships/footer" Target="footer6.xml"/><Relationship Id="rId55" Type="http://schemas.openxmlformats.org/officeDocument/2006/relationships/hyperlink" Target="https://ny.newnycontracts.com/FrontEnd/VendorSearchPublic.asp" TargetMode="External"/><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ents.nysed.gov/common/regents/files/617p12d5.pdf" TargetMode="External"/><Relationship Id="rId29" Type="http://schemas.openxmlformats.org/officeDocument/2006/relationships/hyperlink" Target="mailto:SIGA@mail.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A@nysed.gov" TargetMode="External"/><Relationship Id="rId24" Type="http://schemas.openxmlformats.org/officeDocument/2006/relationships/hyperlink" Target="https://uscontractorregistration.com/?utm_medium=ppc&amp;utm_term=system%20for%20award%20management&amp;utm_campaign=SAM.gov&amp;utm_source=adwords&amp;hsa_tgt=kwd-34947973224&amp;hsa_ad=50671914941&amp;hsa_src=g&amp;hsa_mt=e&amp;hsa_ver=3&amp;hsa_cam=122161541&amp;hsa_acc=1449812725&amp;hsa_kw=system%20for%20award%20management&amp;hsa_grp=5341822301&amp;hsa_net=adwords&amp;gclid=EAIaIQobChMIvt_Qvpvs5AIVDXiGCh0RMgk8EAAYASAAEgLAYPD_BwE" TargetMode="External"/><Relationship Id="rId32" Type="http://schemas.openxmlformats.org/officeDocument/2006/relationships/hyperlink" Target="http://www.oms.nysed.gov/cafe/reports" TargetMode="External"/><Relationship Id="rId37" Type="http://schemas.openxmlformats.org/officeDocument/2006/relationships/image" Target="media/image1.gif"/><Relationship Id="rId40" Type="http://schemas.openxmlformats.org/officeDocument/2006/relationships/hyperlink" Target="http://www.oms.nysed.gov/cafe/forms/documents/FS10_Cert_Word.pdf" TargetMode="External"/><Relationship Id="rId45" Type="http://schemas.openxmlformats.org/officeDocument/2006/relationships/hyperlink" Target="https://ny.newnycontracts.com/FrontEnd/VendorSearchPublic.asp?TN=ny&amp;XID=4687" TargetMode="External"/><Relationship Id="rId53" Type="http://schemas.openxmlformats.org/officeDocument/2006/relationships/hyperlink" Target="mailto:opa@esd.ny.gov" TargetMode="External"/><Relationship Id="rId58" Type="http://schemas.openxmlformats.org/officeDocument/2006/relationships/footer" Target="footer8.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Z:\Executive\COMM\FISCALMG_Contract\Procurements\2020%20Procurements\Grant%20RFPs\GC20-009%20NYS%20Integration%20Project\GC20-009%20NYSIP-phaseIII%202-18-20%20tm.docx" TargetMode="External"/><Relationship Id="rId23" Type="http://schemas.openxmlformats.org/officeDocument/2006/relationships/hyperlink" Target="https://www.gsa.gov/travel/plan-book/per-diem-rates" TargetMode="External"/><Relationship Id="rId28" Type="http://schemas.openxmlformats.org/officeDocument/2006/relationships/hyperlink" Target="mailto:SIGA@nysed.gov" TargetMode="External"/><Relationship Id="rId36" Type="http://schemas.openxmlformats.org/officeDocument/2006/relationships/hyperlink" Target="http://www.oms.nysed.gov/cafe/forms/documents/FS10_Cert_Protected_Excel_041715.xls" TargetMode="External"/><Relationship Id="rId49" Type="http://schemas.openxmlformats.org/officeDocument/2006/relationships/header" Target="header4.xml"/><Relationship Id="rId57" Type="http://schemas.openxmlformats.org/officeDocument/2006/relationships/footer" Target="footer7.xml"/><Relationship Id="rId61" Type="http://schemas.openxmlformats.org/officeDocument/2006/relationships/header" Target="header6.xml"/><Relationship Id="rId10" Type="http://schemas.openxmlformats.org/officeDocument/2006/relationships/hyperlink" Target="http://www.p12.nysed.gov/funding/currentapps.html" TargetMode="External"/><Relationship Id="rId19" Type="http://schemas.openxmlformats.org/officeDocument/2006/relationships/footer" Target="footer1.xml"/><Relationship Id="rId31" Type="http://schemas.openxmlformats.org/officeDocument/2006/relationships/hyperlink" Target="mailto:thomas.mcbride@nysed.gov" TargetMode="External"/><Relationship Id="rId44" Type="http://schemas.openxmlformats.org/officeDocument/2006/relationships/hyperlink" Target="https://ny.newnycontracts.com/" TargetMode="External"/><Relationship Id="rId52" Type="http://schemas.openxmlformats.org/officeDocument/2006/relationships/hyperlink" Target="mailto:SIGA@nysed.gov" TargetMode="External"/><Relationship Id="rId60" Type="http://schemas.openxmlformats.org/officeDocument/2006/relationships/header" Target="header5.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SIGA@nysed.gov" TargetMode="External"/><Relationship Id="rId14" Type="http://schemas.openxmlformats.org/officeDocument/2006/relationships/hyperlink" Target="mailto:SIGA@nysed.gov" TargetMode="External"/><Relationship Id="rId22" Type="http://schemas.openxmlformats.org/officeDocument/2006/relationships/footer" Target="footer3.xml"/><Relationship Id="rId27" Type="http://schemas.openxmlformats.org/officeDocument/2006/relationships/hyperlink" Target="http://www.p12.nysed.gov/funding/currentapps.html" TargetMode="External"/><Relationship Id="rId30" Type="http://schemas.openxmlformats.org/officeDocument/2006/relationships/hyperlink" Target="http://www.oms.nysed.gov/cafe/guidance/guidelines.html" TargetMode="External"/><Relationship Id="rId35" Type="http://schemas.openxmlformats.org/officeDocument/2006/relationships/hyperlink" Target="http://www2.ed.gov/about/offices/list/ocr/docs/guidance-ese-201111.html" TargetMode="External"/><Relationship Id="rId43" Type="http://schemas.openxmlformats.org/officeDocument/2006/relationships/hyperlink" Target="http://www.oms.nysed.gov/cafe/guidance/faqs.html" TargetMode="External"/><Relationship Id="rId48" Type="http://schemas.openxmlformats.org/officeDocument/2006/relationships/footer" Target="footer5.xml"/><Relationship Id="rId56" Type="http://schemas.openxmlformats.org/officeDocument/2006/relationships/hyperlink" Target="https://ogs.ny.gov/list-entities-determined-be-non-responsive-biddersofferers-pursuant-nys-iran-divestment-act-2012" TargetMode="External"/><Relationship Id="rId64" Type="http://schemas.openxmlformats.org/officeDocument/2006/relationships/header" Target="header7.xml"/><Relationship Id="rId8" Type="http://schemas.openxmlformats.org/officeDocument/2006/relationships/hyperlink" Target="mailto:SIGA@mail.nysed.gov" TargetMode="External"/><Relationship Id="rId51" Type="http://schemas.openxmlformats.org/officeDocument/2006/relationships/hyperlink" Target="http://www.wcb.ny.gov/content/main/Employers/Employers.jsp" TargetMode="External"/><Relationship Id="rId3" Type="http://schemas.openxmlformats.org/officeDocument/2006/relationships/styles" Target="styles.xml"/><Relationship Id="rId12" Type="http://schemas.openxmlformats.org/officeDocument/2006/relationships/hyperlink" Target="mailto:SIGA@nysed.gov" TargetMode="External"/><Relationship Id="rId17" Type="http://schemas.openxmlformats.org/officeDocument/2006/relationships/header" Target="header1.xml"/><Relationship Id="rId25" Type="http://schemas.openxmlformats.org/officeDocument/2006/relationships/hyperlink" Target="http://www.oms.nysed.gov/cafe/forms/PIform.pdf" TargetMode="External"/><Relationship Id="rId33" Type="http://schemas.openxmlformats.org/officeDocument/2006/relationships/footer" Target="footer4.xml"/><Relationship Id="rId38" Type="http://schemas.openxmlformats.org/officeDocument/2006/relationships/hyperlink" Target="http://www.oms.nysed.gov/cafe/forms/documents/FS10_Cert_Word.doc" TargetMode="External"/><Relationship Id="rId46" Type="http://schemas.openxmlformats.org/officeDocument/2006/relationships/hyperlink" Target="mailto:MWBEGrants@nysed.gov" TargetMode="External"/><Relationship Id="rId59" Type="http://schemas.openxmlformats.org/officeDocument/2006/relationships/footer" Target="footer9.xm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3.gif"/><Relationship Id="rId54" Type="http://schemas.openxmlformats.org/officeDocument/2006/relationships/hyperlink" Target="mailto:mwbecertification@esd.ny.gov" TargetMode="External"/><Relationship Id="rId6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D7A6-B8B9-4A3B-9977-28E0ADB4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84</Pages>
  <Words>23886</Words>
  <Characters>136152</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RFP GC-20-009</vt:lpstr>
    </vt:vector>
  </TitlesOfParts>
  <Company/>
  <LinksUpToDate>false</LinksUpToDate>
  <CharactersWithSpaces>159719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GC-20-009</dc:title>
  <dc:subject/>
  <dc:creator>New York State Education Department</dc:creator>
  <cp:keywords/>
  <dc:description/>
  <cp:lastModifiedBy>Ron Gill</cp:lastModifiedBy>
  <cp:revision>14</cp:revision>
  <cp:lastPrinted>2020-02-27T19:23:00Z</cp:lastPrinted>
  <dcterms:created xsi:type="dcterms:W3CDTF">2020-01-28T21:03:00Z</dcterms:created>
  <dcterms:modified xsi:type="dcterms:W3CDTF">2020-04-07T21:42:00Z</dcterms:modified>
</cp:coreProperties>
</file>